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D9" w:rsidRDefault="008927D9" w:rsidP="008927D9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Итоговая промежуточная аттестация по </w:t>
      </w:r>
      <w:r w:rsidR="0085504E">
        <w:rPr>
          <w:rFonts w:ascii="Times New Roman" w:hAnsi="Times New Roman" w:cs="Times New Roman"/>
          <w:b/>
          <w:bCs/>
          <w:sz w:val="28"/>
          <w:szCs w:val="28"/>
        </w:rPr>
        <w:t>обществознанию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85504E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классах                                                                                                                   в 2020-2021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уч.году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927D9" w:rsidRPr="008927D9" w:rsidRDefault="008927D9" w:rsidP="008927D9">
      <w:pPr>
        <w:pStyle w:val="a3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27D9">
        <w:rPr>
          <w:rFonts w:ascii="Times New Roman" w:hAnsi="Times New Roman" w:cs="Times New Roman"/>
          <w:b/>
          <w:bCs/>
          <w:sz w:val="28"/>
          <w:szCs w:val="28"/>
        </w:rPr>
        <w:t>Сроки:</w:t>
      </w:r>
      <w:r w:rsidR="00855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504E" w:rsidRPr="0085504E">
        <w:rPr>
          <w:rFonts w:ascii="Times New Roman" w:hAnsi="Times New Roman" w:cs="Times New Roman"/>
          <w:bCs/>
          <w:sz w:val="28"/>
          <w:szCs w:val="28"/>
        </w:rPr>
        <w:t>март</w:t>
      </w:r>
    </w:p>
    <w:p w:rsidR="008927D9" w:rsidRPr="008927D9" w:rsidRDefault="008927D9" w:rsidP="008927D9">
      <w:pPr>
        <w:pStyle w:val="a3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27D9">
        <w:rPr>
          <w:rFonts w:ascii="Times New Roman" w:hAnsi="Times New Roman" w:cs="Times New Roman"/>
          <w:b/>
          <w:bCs/>
          <w:sz w:val="28"/>
          <w:szCs w:val="28"/>
        </w:rPr>
        <w:t>Форма:</w:t>
      </w:r>
      <w:r w:rsidR="0085504E" w:rsidRPr="0085504E">
        <w:rPr>
          <w:rFonts w:ascii="Times New Roman" w:hAnsi="Times New Roman" w:cs="Times New Roman"/>
          <w:bCs/>
          <w:sz w:val="28"/>
          <w:szCs w:val="28"/>
        </w:rPr>
        <w:t xml:space="preserve"> тестирование</w:t>
      </w:r>
    </w:p>
    <w:p w:rsidR="008927D9" w:rsidRPr="008927D9" w:rsidRDefault="008927D9" w:rsidP="008927D9">
      <w:pPr>
        <w:pStyle w:val="a3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27D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927D9">
        <w:rPr>
          <w:rFonts w:ascii="Times New Roman" w:hAnsi="Times New Roman" w:cs="Times New Roman"/>
          <w:sz w:val="28"/>
          <w:szCs w:val="28"/>
        </w:rPr>
        <w:t xml:space="preserve"> установить  уровень освоения учащимися </w:t>
      </w:r>
      <w:r w:rsidR="0085504E">
        <w:rPr>
          <w:rFonts w:ascii="Times New Roman" w:hAnsi="Times New Roman" w:cs="Times New Roman"/>
          <w:sz w:val="28"/>
          <w:szCs w:val="28"/>
        </w:rPr>
        <w:t>8</w:t>
      </w:r>
      <w:r w:rsidRPr="008927D9">
        <w:rPr>
          <w:rFonts w:ascii="Times New Roman" w:hAnsi="Times New Roman" w:cs="Times New Roman"/>
          <w:sz w:val="28"/>
          <w:szCs w:val="28"/>
        </w:rPr>
        <w:t xml:space="preserve"> классов федерального компонента государственн</w:t>
      </w:r>
      <w:r w:rsidR="0085504E">
        <w:rPr>
          <w:rFonts w:ascii="Times New Roman" w:hAnsi="Times New Roman" w:cs="Times New Roman"/>
          <w:sz w:val="28"/>
          <w:szCs w:val="28"/>
        </w:rPr>
        <w:t>ого образовательного стандарта основного</w:t>
      </w:r>
      <w:r w:rsidRPr="008927D9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8927D9" w:rsidRPr="008927D9" w:rsidRDefault="008927D9" w:rsidP="008927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7D9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и содержание работы. </w:t>
      </w:r>
    </w:p>
    <w:p w:rsidR="0085504E" w:rsidRPr="0085504E" w:rsidRDefault="0085504E" w:rsidP="0085504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5504E">
        <w:rPr>
          <w:color w:val="000000"/>
          <w:sz w:val="28"/>
          <w:szCs w:val="28"/>
        </w:rPr>
        <w:t>Назначение итоговой контрольной работы – контроль состояния уровня сформированности общеучебных и специальных умений и навыков среди учащихся 8 классов по предмету «Обществознание».</w:t>
      </w:r>
      <w:r>
        <w:rPr>
          <w:color w:val="000000"/>
          <w:sz w:val="28"/>
          <w:szCs w:val="28"/>
        </w:rPr>
        <w:t xml:space="preserve"> </w:t>
      </w:r>
      <w:r w:rsidRPr="0085504E">
        <w:rPr>
          <w:color w:val="000000"/>
          <w:sz w:val="28"/>
          <w:szCs w:val="28"/>
        </w:rPr>
        <w:t>Задания для итоговой контрольной работы составлены в соответствии с требованиями Государственного стандарта образования в области предмета «Обществознание» с ориентацией на демонстрационные варианты экзамена в новой форме по обществознанию за прошлые годы, опубликованные в открытой печати и помещённые в сети Интернет. Задания итоговой контрольной работы охватывают темы курса, изученные обучающимися в 8 классе, включают в себя материал содержательных линий «Общество», «Человек», «Духовная сфера жизни общества», «Познание», «Социальные отношения».</w:t>
      </w:r>
    </w:p>
    <w:p w:rsidR="0085504E" w:rsidRPr="0085504E" w:rsidRDefault="0085504E" w:rsidP="0085504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5504E">
        <w:rPr>
          <w:color w:val="000000"/>
          <w:sz w:val="28"/>
          <w:szCs w:val="28"/>
        </w:rPr>
        <w:t>Первая часть работы (часть А) включает задания базового уровня с выбором одного правильного ответа из четырёх предложенных вариантов. Они сформулированы как в виде предложения, к которому необходимо подобрать единственно возможное продолжение, так и в виде ситуации, иллюстрирующей то или иное понятие, которое необходимо найти в предложенном списке ответов.</w:t>
      </w:r>
      <w:r>
        <w:rPr>
          <w:color w:val="000000"/>
          <w:sz w:val="28"/>
          <w:szCs w:val="28"/>
        </w:rPr>
        <w:t xml:space="preserve"> </w:t>
      </w:r>
      <w:r w:rsidRPr="0085504E">
        <w:rPr>
          <w:color w:val="000000"/>
          <w:sz w:val="28"/>
          <w:szCs w:val="28"/>
        </w:rPr>
        <w:t>Также в первую часть работы включены задания повышенного уровня сложности (А3, А6, А9, А11, А17, А20), в которых необходимо проанализировать два суждения и выбрать правильный ответ. Сложность задания состоит в том, что суждения могут оказаться как верными, так и неверными, а также верным может быть только одно из них. Каждое правильно выполненное задание части А оценивается 1 баллом.</w:t>
      </w:r>
    </w:p>
    <w:p w:rsidR="0085504E" w:rsidRPr="0085504E" w:rsidRDefault="0085504E" w:rsidP="0085504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5504E">
        <w:rPr>
          <w:color w:val="000000"/>
          <w:sz w:val="28"/>
          <w:szCs w:val="28"/>
        </w:rPr>
        <w:t>Вторая часть итоговой контрольной работы состоит из заданий различных типов, на которые надо дать краткий ответ и записать его в виде набора цифр или букв. В данной части представлены задания следующих типов:</w:t>
      </w:r>
    </w:p>
    <w:p w:rsidR="0085504E" w:rsidRPr="0085504E" w:rsidRDefault="0085504E" w:rsidP="0085504E">
      <w:pPr>
        <w:pStyle w:val="a6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5504E">
        <w:rPr>
          <w:color w:val="000000"/>
          <w:sz w:val="28"/>
          <w:szCs w:val="28"/>
        </w:rPr>
        <w:t>- выбрать и записать в таблицу сначала порядковые номера черт сходства, а затем черт различия обществоведческих терминов или понятий;</w:t>
      </w:r>
    </w:p>
    <w:p w:rsidR="0085504E" w:rsidRPr="0085504E" w:rsidRDefault="0085504E" w:rsidP="0085504E">
      <w:pPr>
        <w:pStyle w:val="a6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5504E">
        <w:rPr>
          <w:color w:val="000000"/>
          <w:sz w:val="28"/>
          <w:szCs w:val="28"/>
        </w:rPr>
        <w:t>- проанализировать социологические данные и найти в приведённом списке выводы, которые можно сделать на основе этих данных, и выписать в строку ответа цифры, под которыми они указаны;</w:t>
      </w:r>
    </w:p>
    <w:p w:rsidR="0085504E" w:rsidRPr="0085504E" w:rsidRDefault="0085504E" w:rsidP="0085504E">
      <w:pPr>
        <w:pStyle w:val="a6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5504E">
        <w:rPr>
          <w:color w:val="000000"/>
          <w:sz w:val="28"/>
          <w:szCs w:val="28"/>
        </w:rPr>
        <w:t>- установить соответствие между понятием и примером. К каждой позиции, данной в первом столбце, следует подобрать позицию из второго столбца и записать в таблицу выбранные цифры;</w:t>
      </w:r>
    </w:p>
    <w:p w:rsidR="0085504E" w:rsidRPr="0085504E" w:rsidRDefault="0085504E" w:rsidP="0085504E">
      <w:pPr>
        <w:pStyle w:val="a6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5504E">
        <w:rPr>
          <w:color w:val="000000"/>
          <w:sz w:val="28"/>
          <w:szCs w:val="28"/>
        </w:rPr>
        <w:lastRenderedPageBreak/>
        <w:t>- из приведённых в списке характеристик выбрать лишнюю и выписать номер этой характеристики в строку ответа;</w:t>
      </w:r>
    </w:p>
    <w:p w:rsidR="0085504E" w:rsidRPr="0085504E" w:rsidRDefault="0085504E" w:rsidP="0085504E">
      <w:pPr>
        <w:pStyle w:val="a6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5504E">
        <w:rPr>
          <w:color w:val="000000"/>
          <w:sz w:val="28"/>
          <w:szCs w:val="28"/>
        </w:rPr>
        <w:t>- расставить варианты ответа в правильной хронологической или логической последовательности.</w:t>
      </w:r>
      <w:r>
        <w:rPr>
          <w:color w:val="000000"/>
          <w:sz w:val="28"/>
          <w:szCs w:val="28"/>
        </w:rPr>
        <w:t xml:space="preserve"> </w:t>
      </w:r>
      <w:r w:rsidRPr="0085504E">
        <w:rPr>
          <w:color w:val="000000"/>
          <w:sz w:val="28"/>
          <w:szCs w:val="28"/>
        </w:rPr>
        <w:t>Правильно выполненные задания В1, В2, В3 и В5 оцениваются следующим образом: 2 балла – нет ошибок, 1 балл – допущена одна ошибка, 0 баллов – допущены две или более ошибок, задание В4 оценивается 1 баллом.</w:t>
      </w:r>
    </w:p>
    <w:p w:rsidR="008927D9" w:rsidRPr="000679EA" w:rsidRDefault="008927D9" w:rsidP="008927D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1276"/>
        <w:gridCol w:w="1701"/>
        <w:gridCol w:w="3969"/>
        <w:gridCol w:w="1372"/>
      </w:tblGrid>
      <w:tr w:rsidR="00863221" w:rsidRPr="0082184C" w:rsidTr="00010E0A">
        <w:trPr>
          <w:trHeight w:val="181"/>
        </w:trPr>
        <w:tc>
          <w:tcPr>
            <w:tcW w:w="1348" w:type="dxa"/>
          </w:tcPr>
          <w:p w:rsidR="00863221" w:rsidRPr="0082184C" w:rsidRDefault="00863221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Часть работы </w:t>
            </w:r>
          </w:p>
        </w:tc>
        <w:tc>
          <w:tcPr>
            <w:tcW w:w="2977" w:type="dxa"/>
            <w:gridSpan w:val="2"/>
          </w:tcPr>
          <w:p w:rsidR="00863221" w:rsidRPr="0082184C" w:rsidRDefault="00863221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заданий</w:t>
            </w:r>
          </w:p>
        </w:tc>
        <w:tc>
          <w:tcPr>
            <w:tcW w:w="5341" w:type="dxa"/>
            <w:gridSpan w:val="2"/>
          </w:tcPr>
          <w:p w:rsidR="00863221" w:rsidRPr="0082184C" w:rsidRDefault="00863221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Максимальный балл</w:t>
            </w:r>
          </w:p>
        </w:tc>
      </w:tr>
      <w:tr w:rsidR="00863221" w:rsidRPr="0082184C" w:rsidTr="00010E0A">
        <w:trPr>
          <w:trHeight w:val="181"/>
        </w:trPr>
        <w:tc>
          <w:tcPr>
            <w:tcW w:w="1348" w:type="dxa"/>
          </w:tcPr>
          <w:p w:rsidR="00863221" w:rsidRPr="009414F5" w:rsidRDefault="00863221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Часть </w:t>
            </w:r>
            <w:r w:rsidR="00010E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</w:tcPr>
          <w:p w:rsidR="00863221" w:rsidRPr="009414F5" w:rsidRDefault="0085504E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41" w:type="dxa"/>
            <w:gridSpan w:val="2"/>
          </w:tcPr>
          <w:p w:rsidR="00863221" w:rsidRPr="009414F5" w:rsidRDefault="00010E0A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863221" w:rsidRPr="0082184C" w:rsidTr="00010E0A">
        <w:trPr>
          <w:trHeight w:val="181"/>
        </w:trPr>
        <w:tc>
          <w:tcPr>
            <w:tcW w:w="1348" w:type="dxa"/>
          </w:tcPr>
          <w:p w:rsidR="00863221" w:rsidRPr="009414F5" w:rsidRDefault="00863221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Часть </w:t>
            </w:r>
            <w:r w:rsidR="00010E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863221" w:rsidRPr="009414F5" w:rsidRDefault="00010E0A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41" w:type="dxa"/>
            <w:gridSpan w:val="2"/>
          </w:tcPr>
          <w:p w:rsidR="00863221" w:rsidRPr="009414F5" w:rsidRDefault="00010E0A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863221" w:rsidRPr="0082184C" w:rsidTr="00010E0A">
        <w:trPr>
          <w:trHeight w:val="181"/>
        </w:trPr>
        <w:tc>
          <w:tcPr>
            <w:tcW w:w="1348" w:type="dxa"/>
          </w:tcPr>
          <w:p w:rsidR="00863221" w:rsidRPr="009414F5" w:rsidRDefault="00863221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</w:tcPr>
          <w:p w:rsidR="00863221" w:rsidRPr="009414F5" w:rsidRDefault="00010E0A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41" w:type="dxa"/>
            <w:gridSpan w:val="2"/>
          </w:tcPr>
          <w:p w:rsidR="00863221" w:rsidRPr="009414F5" w:rsidRDefault="00010E0A" w:rsidP="003F1A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8927D9" w:rsidRPr="0082184C" w:rsidTr="00010E0A">
        <w:trPr>
          <w:trHeight w:val="181"/>
        </w:trPr>
        <w:tc>
          <w:tcPr>
            <w:tcW w:w="1348" w:type="dxa"/>
          </w:tcPr>
          <w:p w:rsidR="008927D9" w:rsidRPr="0082184C" w:rsidRDefault="003F1AC8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Обозначение задания в работе</w:t>
            </w:r>
          </w:p>
        </w:tc>
        <w:tc>
          <w:tcPr>
            <w:tcW w:w="1276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заданий</w:t>
            </w:r>
          </w:p>
        </w:tc>
        <w:tc>
          <w:tcPr>
            <w:tcW w:w="1701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сложности</w:t>
            </w:r>
          </w:p>
        </w:tc>
        <w:tc>
          <w:tcPr>
            <w:tcW w:w="3969" w:type="dxa"/>
          </w:tcPr>
          <w:p w:rsidR="008927D9" w:rsidRPr="0082184C" w:rsidRDefault="003F1AC8" w:rsidP="003F1A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Элементы содержания, проверяемые заданиями КИМ</w:t>
            </w:r>
            <w:r w:rsidR="008927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72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Система оценивания</w:t>
            </w:r>
          </w:p>
        </w:tc>
      </w:tr>
      <w:tr w:rsidR="008927D9" w:rsidRPr="0082184C" w:rsidTr="00010E0A">
        <w:trPr>
          <w:trHeight w:val="181"/>
        </w:trPr>
        <w:tc>
          <w:tcPr>
            <w:tcW w:w="1348" w:type="dxa"/>
          </w:tcPr>
          <w:p w:rsidR="008927D9" w:rsidRPr="009414F5" w:rsidRDefault="00512963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8927D9"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EB509F" w:rsidRDefault="00512963" w:rsidP="008A15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09F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1372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8927D9" w:rsidRPr="0082184C" w:rsidTr="00010E0A">
        <w:trPr>
          <w:trHeight w:val="181"/>
        </w:trPr>
        <w:tc>
          <w:tcPr>
            <w:tcW w:w="1348" w:type="dxa"/>
          </w:tcPr>
          <w:p w:rsidR="008927D9" w:rsidRPr="009414F5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2</w:t>
            </w:r>
          </w:p>
        </w:tc>
        <w:tc>
          <w:tcPr>
            <w:tcW w:w="1276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09F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1372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8927D9" w:rsidRPr="0082184C" w:rsidTr="00010E0A">
        <w:trPr>
          <w:trHeight w:val="181"/>
        </w:trPr>
        <w:tc>
          <w:tcPr>
            <w:tcW w:w="1348" w:type="dxa"/>
          </w:tcPr>
          <w:p w:rsidR="008927D9" w:rsidRPr="009414F5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3</w:t>
            </w:r>
          </w:p>
        </w:tc>
        <w:tc>
          <w:tcPr>
            <w:tcW w:w="1276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09F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1372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8927D9" w:rsidRPr="0082184C" w:rsidTr="00010E0A">
        <w:trPr>
          <w:trHeight w:val="181"/>
        </w:trPr>
        <w:tc>
          <w:tcPr>
            <w:tcW w:w="1348" w:type="dxa"/>
          </w:tcPr>
          <w:p w:rsidR="008927D9" w:rsidRPr="009414F5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4</w:t>
            </w:r>
          </w:p>
        </w:tc>
        <w:tc>
          <w:tcPr>
            <w:tcW w:w="1276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09F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1372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8927D9" w:rsidRPr="0082184C" w:rsidTr="00010E0A">
        <w:trPr>
          <w:trHeight w:val="181"/>
        </w:trPr>
        <w:tc>
          <w:tcPr>
            <w:tcW w:w="1348" w:type="dxa"/>
          </w:tcPr>
          <w:p w:rsidR="008927D9" w:rsidRPr="009414F5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5</w:t>
            </w:r>
          </w:p>
        </w:tc>
        <w:tc>
          <w:tcPr>
            <w:tcW w:w="1276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09F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1372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8927D9" w:rsidRPr="0082184C" w:rsidTr="00010E0A">
        <w:trPr>
          <w:trHeight w:val="181"/>
        </w:trPr>
        <w:tc>
          <w:tcPr>
            <w:tcW w:w="1348" w:type="dxa"/>
          </w:tcPr>
          <w:p w:rsidR="008927D9" w:rsidRPr="009414F5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6</w:t>
            </w:r>
          </w:p>
        </w:tc>
        <w:tc>
          <w:tcPr>
            <w:tcW w:w="1276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09F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1372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8927D9" w:rsidRPr="0082184C" w:rsidTr="00010E0A">
        <w:trPr>
          <w:trHeight w:val="181"/>
        </w:trPr>
        <w:tc>
          <w:tcPr>
            <w:tcW w:w="1348" w:type="dxa"/>
          </w:tcPr>
          <w:p w:rsidR="008927D9" w:rsidRPr="009414F5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7</w:t>
            </w:r>
          </w:p>
        </w:tc>
        <w:tc>
          <w:tcPr>
            <w:tcW w:w="1276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09F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1372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8927D9" w:rsidRPr="0082184C" w:rsidTr="00010E0A">
        <w:trPr>
          <w:trHeight w:val="181"/>
        </w:trPr>
        <w:tc>
          <w:tcPr>
            <w:tcW w:w="1348" w:type="dxa"/>
          </w:tcPr>
          <w:p w:rsidR="008927D9" w:rsidRPr="009414F5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8</w:t>
            </w:r>
          </w:p>
        </w:tc>
        <w:tc>
          <w:tcPr>
            <w:tcW w:w="1276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09F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1372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8927D9" w:rsidRPr="0082184C" w:rsidTr="00010E0A">
        <w:trPr>
          <w:trHeight w:val="181"/>
        </w:trPr>
        <w:tc>
          <w:tcPr>
            <w:tcW w:w="1348" w:type="dxa"/>
          </w:tcPr>
          <w:p w:rsidR="008927D9" w:rsidRPr="009414F5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9</w:t>
            </w:r>
          </w:p>
        </w:tc>
        <w:tc>
          <w:tcPr>
            <w:tcW w:w="1276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09F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1372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8927D9" w:rsidRPr="0082184C" w:rsidTr="00010E0A">
        <w:trPr>
          <w:trHeight w:val="181"/>
        </w:trPr>
        <w:tc>
          <w:tcPr>
            <w:tcW w:w="1348" w:type="dxa"/>
          </w:tcPr>
          <w:p w:rsidR="008927D9" w:rsidRPr="009414F5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10</w:t>
            </w:r>
          </w:p>
        </w:tc>
        <w:tc>
          <w:tcPr>
            <w:tcW w:w="1276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09F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1372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8927D9" w:rsidRPr="0082184C" w:rsidTr="00010E0A">
        <w:trPr>
          <w:trHeight w:val="181"/>
        </w:trPr>
        <w:tc>
          <w:tcPr>
            <w:tcW w:w="1348" w:type="dxa"/>
          </w:tcPr>
          <w:p w:rsidR="008927D9" w:rsidRPr="009414F5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11</w:t>
            </w:r>
          </w:p>
        </w:tc>
        <w:tc>
          <w:tcPr>
            <w:tcW w:w="1276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09F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1372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8927D9" w:rsidRPr="0082184C" w:rsidTr="00010E0A">
        <w:trPr>
          <w:trHeight w:val="181"/>
        </w:trPr>
        <w:tc>
          <w:tcPr>
            <w:tcW w:w="1348" w:type="dxa"/>
          </w:tcPr>
          <w:p w:rsidR="008927D9" w:rsidRPr="009414F5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12</w:t>
            </w:r>
          </w:p>
        </w:tc>
        <w:tc>
          <w:tcPr>
            <w:tcW w:w="1276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09F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1372" w:type="dxa"/>
          </w:tcPr>
          <w:p w:rsidR="008927D9" w:rsidRPr="0082184C" w:rsidRDefault="008927D9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010E0A" w:rsidRPr="0082184C" w:rsidTr="00010E0A">
        <w:trPr>
          <w:trHeight w:val="181"/>
        </w:trPr>
        <w:tc>
          <w:tcPr>
            <w:tcW w:w="1348" w:type="dxa"/>
          </w:tcPr>
          <w:p w:rsidR="00010E0A" w:rsidRPr="009414F5" w:rsidRDefault="00010E0A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13</w:t>
            </w:r>
          </w:p>
        </w:tc>
        <w:tc>
          <w:tcPr>
            <w:tcW w:w="1276" w:type="dxa"/>
          </w:tcPr>
          <w:p w:rsidR="00010E0A" w:rsidRPr="0082184C" w:rsidRDefault="00010E0A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010E0A" w:rsidRDefault="00010E0A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010E0A" w:rsidRP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09F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1372" w:type="dxa"/>
          </w:tcPr>
          <w:p w:rsidR="00010E0A" w:rsidRDefault="00010E0A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010E0A" w:rsidRPr="0082184C" w:rsidTr="00010E0A">
        <w:trPr>
          <w:trHeight w:val="181"/>
        </w:trPr>
        <w:tc>
          <w:tcPr>
            <w:tcW w:w="1348" w:type="dxa"/>
          </w:tcPr>
          <w:p w:rsidR="00010E0A" w:rsidRPr="009414F5" w:rsidRDefault="00010E0A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 14</w:t>
            </w:r>
          </w:p>
        </w:tc>
        <w:tc>
          <w:tcPr>
            <w:tcW w:w="1276" w:type="dxa"/>
          </w:tcPr>
          <w:p w:rsidR="00010E0A" w:rsidRPr="0082184C" w:rsidRDefault="00010E0A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010E0A" w:rsidRDefault="00010E0A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010E0A" w:rsidRP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09F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1372" w:type="dxa"/>
          </w:tcPr>
          <w:p w:rsidR="00010E0A" w:rsidRDefault="00010E0A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010E0A" w:rsidRPr="0082184C" w:rsidTr="00010E0A">
        <w:trPr>
          <w:trHeight w:val="181"/>
        </w:trPr>
        <w:tc>
          <w:tcPr>
            <w:tcW w:w="1348" w:type="dxa"/>
          </w:tcPr>
          <w:p w:rsidR="00010E0A" w:rsidRPr="009414F5" w:rsidRDefault="00010E0A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15</w:t>
            </w:r>
          </w:p>
        </w:tc>
        <w:tc>
          <w:tcPr>
            <w:tcW w:w="1276" w:type="dxa"/>
          </w:tcPr>
          <w:p w:rsidR="00010E0A" w:rsidRPr="0082184C" w:rsidRDefault="00010E0A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010E0A" w:rsidRDefault="00010E0A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010E0A" w:rsidRP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09F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1372" w:type="dxa"/>
          </w:tcPr>
          <w:p w:rsidR="00010E0A" w:rsidRDefault="00010E0A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010E0A" w:rsidRPr="0082184C" w:rsidTr="00010E0A">
        <w:trPr>
          <w:trHeight w:val="181"/>
        </w:trPr>
        <w:tc>
          <w:tcPr>
            <w:tcW w:w="1348" w:type="dxa"/>
          </w:tcPr>
          <w:p w:rsidR="00010E0A" w:rsidRPr="009414F5" w:rsidRDefault="00010E0A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16</w:t>
            </w:r>
          </w:p>
        </w:tc>
        <w:tc>
          <w:tcPr>
            <w:tcW w:w="1276" w:type="dxa"/>
          </w:tcPr>
          <w:p w:rsidR="00010E0A" w:rsidRPr="0082184C" w:rsidRDefault="00010E0A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010E0A" w:rsidRDefault="00010E0A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010E0A" w:rsidRP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0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Сфера духовной культуры</w:t>
            </w:r>
          </w:p>
        </w:tc>
        <w:tc>
          <w:tcPr>
            <w:tcW w:w="1372" w:type="dxa"/>
          </w:tcPr>
          <w:p w:rsidR="00010E0A" w:rsidRDefault="00010E0A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010E0A" w:rsidRPr="0082184C" w:rsidTr="00010E0A">
        <w:trPr>
          <w:trHeight w:val="181"/>
        </w:trPr>
        <w:tc>
          <w:tcPr>
            <w:tcW w:w="1348" w:type="dxa"/>
          </w:tcPr>
          <w:p w:rsidR="00010E0A" w:rsidRPr="009414F5" w:rsidRDefault="00010E0A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17</w:t>
            </w:r>
          </w:p>
        </w:tc>
        <w:tc>
          <w:tcPr>
            <w:tcW w:w="1276" w:type="dxa"/>
          </w:tcPr>
          <w:p w:rsidR="00010E0A" w:rsidRPr="0082184C" w:rsidRDefault="00010E0A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010E0A" w:rsidRDefault="00010E0A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010E0A" w:rsidRPr="0082184C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0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Сфера духовной культуры</w:t>
            </w:r>
          </w:p>
        </w:tc>
        <w:tc>
          <w:tcPr>
            <w:tcW w:w="1372" w:type="dxa"/>
          </w:tcPr>
          <w:p w:rsidR="00010E0A" w:rsidRDefault="00010E0A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010E0A" w:rsidRPr="0082184C" w:rsidTr="00010E0A">
        <w:trPr>
          <w:trHeight w:val="181"/>
        </w:trPr>
        <w:tc>
          <w:tcPr>
            <w:tcW w:w="1348" w:type="dxa"/>
          </w:tcPr>
          <w:p w:rsidR="00010E0A" w:rsidRPr="009414F5" w:rsidRDefault="00010E0A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18</w:t>
            </w:r>
          </w:p>
        </w:tc>
        <w:tc>
          <w:tcPr>
            <w:tcW w:w="1276" w:type="dxa"/>
          </w:tcPr>
          <w:p w:rsidR="00010E0A" w:rsidRPr="0082184C" w:rsidRDefault="00010E0A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010E0A" w:rsidRDefault="00010E0A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010E0A" w:rsidRPr="0082184C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0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Сфера духовной культуры</w:t>
            </w:r>
          </w:p>
        </w:tc>
        <w:tc>
          <w:tcPr>
            <w:tcW w:w="1372" w:type="dxa"/>
          </w:tcPr>
          <w:p w:rsidR="00010E0A" w:rsidRDefault="00010E0A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EB509F" w:rsidRPr="0082184C" w:rsidTr="00010E0A">
        <w:trPr>
          <w:trHeight w:val="181"/>
        </w:trPr>
        <w:tc>
          <w:tcPr>
            <w:tcW w:w="1348" w:type="dxa"/>
          </w:tcPr>
          <w:p w:rsidR="00EB509F" w:rsidRPr="009414F5" w:rsidRDefault="00EB509F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19</w:t>
            </w:r>
          </w:p>
        </w:tc>
        <w:tc>
          <w:tcPr>
            <w:tcW w:w="1276" w:type="dxa"/>
          </w:tcPr>
          <w:p w:rsidR="00EB509F" w:rsidRPr="0082184C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EB509F" w:rsidRDefault="00EB509F">
            <w:r w:rsidRPr="002715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Сфера духовной культуры</w:t>
            </w:r>
          </w:p>
        </w:tc>
        <w:tc>
          <w:tcPr>
            <w:tcW w:w="1372" w:type="dxa"/>
          </w:tcPr>
          <w:p w:rsidR="00EB509F" w:rsidRDefault="00EB509F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EB509F" w:rsidRPr="0082184C" w:rsidTr="00010E0A">
        <w:trPr>
          <w:trHeight w:val="181"/>
        </w:trPr>
        <w:tc>
          <w:tcPr>
            <w:tcW w:w="1348" w:type="dxa"/>
          </w:tcPr>
          <w:p w:rsidR="00EB509F" w:rsidRPr="009414F5" w:rsidRDefault="00EB509F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20</w:t>
            </w:r>
          </w:p>
        </w:tc>
        <w:tc>
          <w:tcPr>
            <w:tcW w:w="1276" w:type="dxa"/>
          </w:tcPr>
          <w:p w:rsidR="00EB509F" w:rsidRPr="0082184C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EB509F" w:rsidRDefault="00EB509F">
            <w:r w:rsidRPr="002715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Сфера духовной культуры</w:t>
            </w:r>
          </w:p>
        </w:tc>
        <w:tc>
          <w:tcPr>
            <w:tcW w:w="1372" w:type="dxa"/>
          </w:tcPr>
          <w:p w:rsidR="00EB509F" w:rsidRDefault="00EB509F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EB509F" w:rsidRPr="0082184C" w:rsidTr="00010E0A">
        <w:trPr>
          <w:trHeight w:val="181"/>
        </w:trPr>
        <w:tc>
          <w:tcPr>
            <w:tcW w:w="1348" w:type="dxa"/>
          </w:tcPr>
          <w:p w:rsidR="00EB509F" w:rsidRPr="009414F5" w:rsidRDefault="00EB509F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1276" w:type="dxa"/>
          </w:tcPr>
          <w:p w:rsid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Открыт.</w:t>
            </w:r>
          </w:p>
          <w:p w:rsidR="00EB509F" w:rsidRPr="0082184C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Краткий ответ</w:t>
            </w:r>
          </w:p>
        </w:tc>
        <w:tc>
          <w:tcPr>
            <w:tcW w:w="1701" w:type="dxa"/>
          </w:tcPr>
          <w:p w:rsidR="00EB509F" w:rsidRPr="0082184C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EB509F" w:rsidRDefault="00EB509F">
            <w:r w:rsidRPr="002715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Сфера духовной культуры</w:t>
            </w:r>
          </w:p>
        </w:tc>
        <w:tc>
          <w:tcPr>
            <w:tcW w:w="1372" w:type="dxa"/>
          </w:tcPr>
          <w:p w:rsidR="00EB509F" w:rsidRPr="0082184C" w:rsidRDefault="00EB509F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б</w:t>
            </w:r>
          </w:p>
        </w:tc>
      </w:tr>
      <w:tr w:rsidR="00EB509F" w:rsidRPr="0082184C" w:rsidTr="00010E0A">
        <w:trPr>
          <w:trHeight w:val="181"/>
        </w:trPr>
        <w:tc>
          <w:tcPr>
            <w:tcW w:w="1348" w:type="dxa"/>
          </w:tcPr>
          <w:p w:rsidR="00EB509F" w:rsidRPr="009414F5" w:rsidRDefault="00EB509F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1276" w:type="dxa"/>
          </w:tcPr>
          <w:p w:rsid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Открыт.</w:t>
            </w:r>
          </w:p>
          <w:p w:rsidR="00EB509F" w:rsidRPr="0082184C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Краткий ответ</w:t>
            </w:r>
          </w:p>
        </w:tc>
        <w:tc>
          <w:tcPr>
            <w:tcW w:w="1701" w:type="dxa"/>
          </w:tcPr>
          <w:p w:rsidR="00EB509F" w:rsidRPr="0082184C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EB509F" w:rsidRDefault="00EB509F">
            <w:r w:rsidRPr="002715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Сфера духовной культуры</w:t>
            </w:r>
          </w:p>
        </w:tc>
        <w:tc>
          <w:tcPr>
            <w:tcW w:w="1372" w:type="dxa"/>
          </w:tcPr>
          <w:p w:rsidR="00EB509F" w:rsidRPr="0082184C" w:rsidRDefault="00EB509F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б</w:t>
            </w:r>
          </w:p>
        </w:tc>
      </w:tr>
      <w:tr w:rsidR="00EB509F" w:rsidRPr="0082184C" w:rsidTr="00010E0A">
        <w:trPr>
          <w:trHeight w:val="181"/>
        </w:trPr>
        <w:tc>
          <w:tcPr>
            <w:tcW w:w="1348" w:type="dxa"/>
          </w:tcPr>
          <w:p w:rsidR="00EB509F" w:rsidRPr="009414F5" w:rsidRDefault="00EB509F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1276" w:type="dxa"/>
          </w:tcPr>
          <w:p w:rsid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Открыт.</w:t>
            </w:r>
          </w:p>
          <w:p w:rsidR="00EB509F" w:rsidRPr="0082184C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Краткий ответ</w:t>
            </w:r>
          </w:p>
        </w:tc>
        <w:tc>
          <w:tcPr>
            <w:tcW w:w="1701" w:type="dxa"/>
          </w:tcPr>
          <w:p w:rsidR="00EB509F" w:rsidRPr="0082184C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EB509F" w:rsidRDefault="00EB509F">
            <w:r w:rsidRPr="002715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Сфера духовной культуры</w:t>
            </w:r>
          </w:p>
        </w:tc>
        <w:tc>
          <w:tcPr>
            <w:tcW w:w="1372" w:type="dxa"/>
          </w:tcPr>
          <w:p w:rsidR="00EB509F" w:rsidRPr="0082184C" w:rsidRDefault="00EB509F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б</w:t>
            </w:r>
          </w:p>
        </w:tc>
      </w:tr>
      <w:tr w:rsidR="00EB509F" w:rsidRPr="0082184C" w:rsidTr="00010E0A">
        <w:trPr>
          <w:trHeight w:val="181"/>
        </w:trPr>
        <w:tc>
          <w:tcPr>
            <w:tcW w:w="1348" w:type="dxa"/>
          </w:tcPr>
          <w:p w:rsidR="00EB509F" w:rsidRPr="009414F5" w:rsidRDefault="00EB509F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В4</w:t>
            </w:r>
          </w:p>
        </w:tc>
        <w:tc>
          <w:tcPr>
            <w:tcW w:w="1276" w:type="dxa"/>
          </w:tcPr>
          <w:p w:rsid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Открыт.</w:t>
            </w:r>
          </w:p>
          <w:p w:rsid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Краткий ответ</w:t>
            </w:r>
          </w:p>
        </w:tc>
        <w:tc>
          <w:tcPr>
            <w:tcW w:w="1701" w:type="dxa"/>
          </w:tcPr>
          <w:p w:rsid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EB509F" w:rsidRDefault="00EB509F">
            <w:r w:rsidRPr="002715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Сфера духовной культуры</w:t>
            </w:r>
          </w:p>
        </w:tc>
        <w:tc>
          <w:tcPr>
            <w:tcW w:w="1372" w:type="dxa"/>
          </w:tcPr>
          <w:p w:rsidR="00EB509F" w:rsidRDefault="00EB509F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EB509F" w:rsidRPr="0082184C" w:rsidTr="00010E0A">
        <w:trPr>
          <w:trHeight w:val="181"/>
        </w:trPr>
        <w:tc>
          <w:tcPr>
            <w:tcW w:w="1348" w:type="dxa"/>
          </w:tcPr>
          <w:p w:rsidR="00EB509F" w:rsidRPr="009414F5" w:rsidRDefault="00EB509F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В5</w:t>
            </w:r>
          </w:p>
        </w:tc>
        <w:tc>
          <w:tcPr>
            <w:tcW w:w="1276" w:type="dxa"/>
          </w:tcPr>
          <w:p w:rsid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Открыт.</w:t>
            </w:r>
          </w:p>
          <w:p w:rsid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Краткий ответ</w:t>
            </w:r>
          </w:p>
        </w:tc>
        <w:tc>
          <w:tcPr>
            <w:tcW w:w="1701" w:type="dxa"/>
          </w:tcPr>
          <w:p w:rsidR="00EB509F" w:rsidRDefault="00EB509F" w:rsidP="00010E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EB509F" w:rsidRDefault="00EB509F">
            <w:r w:rsidRPr="002715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Сфера духовной культуры</w:t>
            </w:r>
          </w:p>
        </w:tc>
        <w:tc>
          <w:tcPr>
            <w:tcW w:w="1372" w:type="dxa"/>
          </w:tcPr>
          <w:p w:rsidR="00EB509F" w:rsidRDefault="00EB509F" w:rsidP="00010E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б</w:t>
            </w:r>
          </w:p>
        </w:tc>
      </w:tr>
    </w:tbl>
    <w:p w:rsidR="008927D9" w:rsidRPr="0082184C" w:rsidRDefault="008927D9" w:rsidP="00892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7D9" w:rsidRDefault="008927D9" w:rsidP="003F1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1AC8">
        <w:rPr>
          <w:rFonts w:ascii="Times New Roman" w:hAnsi="Times New Roman" w:cs="Times New Roman"/>
          <w:b/>
          <w:bCs/>
          <w:sz w:val="28"/>
          <w:szCs w:val="28"/>
        </w:rPr>
        <w:t>Продолжительность работы</w:t>
      </w:r>
      <w:r w:rsidR="003F1AC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F1AC8">
        <w:rPr>
          <w:rFonts w:ascii="Times New Roman" w:hAnsi="Times New Roman" w:cs="Times New Roman"/>
          <w:bCs/>
          <w:sz w:val="28"/>
          <w:szCs w:val="28"/>
        </w:rPr>
        <w:t>40 минут.</w:t>
      </w:r>
    </w:p>
    <w:p w:rsidR="003F1AC8" w:rsidRPr="00485AA5" w:rsidRDefault="003F1AC8" w:rsidP="00485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материалы и оборудование: </w:t>
      </w:r>
      <w:r w:rsidRPr="003F1AC8">
        <w:rPr>
          <w:rFonts w:ascii="Times New Roman" w:hAnsi="Times New Roman" w:cs="Times New Roman"/>
          <w:bCs/>
          <w:sz w:val="28"/>
          <w:szCs w:val="28"/>
        </w:rPr>
        <w:t xml:space="preserve">не используются </w:t>
      </w:r>
    </w:p>
    <w:p w:rsidR="003F1AC8" w:rsidRPr="003F1AC8" w:rsidRDefault="00485AA5" w:rsidP="003F1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3F1AC8" w:rsidRPr="003F1AC8" w:rsidRDefault="003F1AC8" w:rsidP="003F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1AC8">
        <w:rPr>
          <w:rFonts w:ascii="Times New Roman" w:hAnsi="Times New Roman" w:cs="Times New Roman"/>
          <w:sz w:val="28"/>
          <w:szCs w:val="28"/>
        </w:rPr>
        <w:t xml:space="preserve">Максимальный балл за работу – </w:t>
      </w:r>
      <w:r w:rsidR="00EB509F">
        <w:rPr>
          <w:rFonts w:ascii="Times New Roman" w:hAnsi="Times New Roman" w:cs="Times New Roman"/>
          <w:sz w:val="28"/>
          <w:szCs w:val="28"/>
        </w:rPr>
        <w:t>29</w:t>
      </w:r>
      <w:r w:rsidRPr="003F1AC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4"/>
        <w:gridCol w:w="3267"/>
        <w:gridCol w:w="3216"/>
      </w:tblGrid>
      <w:tr w:rsidR="003F1AC8" w:rsidRPr="0082184C" w:rsidTr="00010E0A">
        <w:tc>
          <w:tcPr>
            <w:tcW w:w="3560" w:type="dxa"/>
          </w:tcPr>
          <w:p w:rsidR="003F1AC8" w:rsidRPr="0082184C" w:rsidRDefault="003F1AC8" w:rsidP="00010E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Тестовый балл.</w:t>
            </w:r>
          </w:p>
        </w:tc>
        <w:tc>
          <w:tcPr>
            <w:tcW w:w="3561" w:type="dxa"/>
          </w:tcPr>
          <w:p w:rsidR="003F1AC8" w:rsidRPr="0082184C" w:rsidRDefault="003F1AC8" w:rsidP="00010E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 выполнения.</w:t>
            </w:r>
          </w:p>
        </w:tc>
        <w:tc>
          <w:tcPr>
            <w:tcW w:w="3561" w:type="dxa"/>
          </w:tcPr>
          <w:p w:rsidR="003F1AC8" w:rsidRPr="0082184C" w:rsidRDefault="003F1AC8" w:rsidP="00010E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Школьная отметка.</w:t>
            </w:r>
          </w:p>
        </w:tc>
      </w:tr>
      <w:tr w:rsidR="003F1AC8" w:rsidRPr="0082184C" w:rsidTr="00010E0A">
        <w:tc>
          <w:tcPr>
            <w:tcW w:w="3560" w:type="dxa"/>
          </w:tcPr>
          <w:p w:rsidR="003F1AC8" w:rsidRPr="0082184C" w:rsidRDefault="00EB509F" w:rsidP="003F1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3F1AC8" w:rsidRPr="0082184C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3561" w:type="dxa"/>
          </w:tcPr>
          <w:p w:rsidR="003F1AC8" w:rsidRPr="0082184C" w:rsidRDefault="003F1AC8" w:rsidP="0001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561" w:type="dxa"/>
          </w:tcPr>
          <w:p w:rsidR="003F1AC8" w:rsidRPr="0082184C" w:rsidRDefault="003F1AC8" w:rsidP="0001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3F1AC8" w:rsidRPr="0082184C" w:rsidTr="00010E0A">
        <w:tc>
          <w:tcPr>
            <w:tcW w:w="3560" w:type="dxa"/>
          </w:tcPr>
          <w:p w:rsidR="003F1AC8" w:rsidRPr="0082184C" w:rsidRDefault="00EB509F" w:rsidP="00EB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F1AC8"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1AC8"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561" w:type="dxa"/>
          </w:tcPr>
          <w:p w:rsidR="003F1AC8" w:rsidRPr="0082184C" w:rsidRDefault="003F1AC8" w:rsidP="0001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80% - 93%</w:t>
            </w:r>
          </w:p>
        </w:tc>
        <w:tc>
          <w:tcPr>
            <w:tcW w:w="3561" w:type="dxa"/>
          </w:tcPr>
          <w:p w:rsidR="003F1AC8" w:rsidRPr="0082184C" w:rsidRDefault="003F1AC8" w:rsidP="0001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3F1AC8" w:rsidRPr="0082184C" w:rsidTr="00010E0A">
        <w:tc>
          <w:tcPr>
            <w:tcW w:w="3560" w:type="dxa"/>
          </w:tcPr>
          <w:p w:rsidR="003F1AC8" w:rsidRPr="0082184C" w:rsidRDefault="003F1AC8" w:rsidP="00EB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B50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561" w:type="dxa"/>
          </w:tcPr>
          <w:p w:rsidR="003F1AC8" w:rsidRPr="0082184C" w:rsidRDefault="003F1AC8" w:rsidP="0001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53% - 73%</w:t>
            </w:r>
          </w:p>
        </w:tc>
        <w:tc>
          <w:tcPr>
            <w:tcW w:w="3561" w:type="dxa"/>
          </w:tcPr>
          <w:p w:rsidR="003F1AC8" w:rsidRPr="0082184C" w:rsidRDefault="003F1AC8" w:rsidP="0001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3F1AC8" w:rsidRPr="0082184C" w:rsidTr="00010E0A">
        <w:tc>
          <w:tcPr>
            <w:tcW w:w="3560" w:type="dxa"/>
          </w:tcPr>
          <w:p w:rsidR="003F1AC8" w:rsidRPr="0082184C" w:rsidRDefault="003F1AC8" w:rsidP="00EB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B5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561" w:type="dxa"/>
          </w:tcPr>
          <w:p w:rsidR="003F1AC8" w:rsidRPr="0082184C" w:rsidRDefault="003F1AC8" w:rsidP="0001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Менее  50%</w:t>
            </w:r>
          </w:p>
        </w:tc>
        <w:tc>
          <w:tcPr>
            <w:tcW w:w="3561" w:type="dxa"/>
          </w:tcPr>
          <w:p w:rsidR="003F1AC8" w:rsidRPr="0082184C" w:rsidRDefault="003F1AC8" w:rsidP="0001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</w:tbl>
    <w:p w:rsidR="00485AA5" w:rsidRPr="00485AA5" w:rsidRDefault="00485AA5" w:rsidP="00485AA5">
      <w:pPr>
        <w:rPr>
          <w:rFonts w:ascii="Times New Roman" w:hAnsi="Times New Roman" w:cs="Times New Roman"/>
          <w:sz w:val="28"/>
          <w:szCs w:val="28"/>
        </w:rPr>
      </w:pPr>
    </w:p>
    <w:p w:rsidR="00EB509F" w:rsidRDefault="00485AA5" w:rsidP="00485A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Ключи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b/>
          <w:i/>
          <w:color w:val="000000"/>
        </w:rPr>
      </w:pPr>
      <w:r w:rsidRPr="00512963">
        <w:rPr>
          <w:b/>
          <w:i/>
          <w:color w:val="000000"/>
        </w:rPr>
        <w:t>Вариант 1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b/>
          <w:bCs/>
          <w:color w:val="000000"/>
        </w:rPr>
        <w:t>Часть 1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826E52" w:rsidRPr="00512963" w:rsidRDefault="00826E52" w:rsidP="00826E52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  <w:sectPr w:rsidR="00826E52" w:rsidRPr="00512963" w:rsidSect="00826E5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1 - 1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2 - 4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3 - 3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4 - 4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5 -2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6 - 1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7 - 3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8 - 4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9 - 4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10 - 2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11 - 4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12 - 2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13 -3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14 - 4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15 - 1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16 - 2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17 - 1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18 - 2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19 - 2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20 - 4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b/>
          <w:bCs/>
          <w:color w:val="000000"/>
        </w:rPr>
        <w:t>Часть 2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1 - 2314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2 - 1221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3 - 134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4 – 4</w:t>
      </w:r>
    </w:p>
    <w:p w:rsidR="00826E52" w:rsidRPr="00512963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12963">
        <w:rPr>
          <w:color w:val="000000"/>
        </w:rPr>
        <w:t>5 - 24531</w:t>
      </w:r>
    </w:p>
    <w:p w:rsidR="00826E52" w:rsidRPr="00826E52" w:rsidRDefault="00826E52" w:rsidP="00826E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826E52" w:rsidRPr="00826E52" w:rsidSect="005129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6E52" w:rsidRPr="00826E52" w:rsidRDefault="00826E52" w:rsidP="00826E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E52" w:rsidRPr="00826E52" w:rsidRDefault="00826E52" w:rsidP="00826E5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26E52">
        <w:rPr>
          <w:rFonts w:ascii="Times New Roman" w:hAnsi="Times New Roman" w:cs="Times New Roman"/>
          <w:b/>
          <w:i/>
          <w:sz w:val="24"/>
          <w:szCs w:val="24"/>
        </w:rPr>
        <w:t xml:space="preserve">Вариант 2 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  <w:sectPr w:rsidR="00826E52" w:rsidSect="0051296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6E52" w:rsidRP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26E52">
        <w:rPr>
          <w:rFonts w:ascii="Arial" w:hAnsi="Arial" w:cs="Arial"/>
          <w:b/>
          <w:color w:val="000000"/>
          <w:sz w:val="22"/>
          <w:szCs w:val="22"/>
        </w:rPr>
        <w:t xml:space="preserve">Часть 1 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1-3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2-1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3-3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4-2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5-1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6-2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7-4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8-2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9-2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10-2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11-3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12-4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13-4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14-4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15-1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16-1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17-2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18-1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19-3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20-3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 w:line="274" w:lineRule="atLeast"/>
        <w:ind w:left="720"/>
        <w:rPr>
          <w:rFonts w:ascii="Arial" w:hAnsi="Arial" w:cs="Arial"/>
          <w:color w:val="000000"/>
          <w:sz w:val="22"/>
          <w:szCs w:val="22"/>
        </w:rPr>
      </w:pP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Часть 2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</w:rPr>
      </w:pPr>
      <w:r w:rsidRPr="00826E52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-1234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2-2112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3-235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4-5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5-51432</w:t>
      </w: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 w:line="288" w:lineRule="atLeast"/>
        <w:ind w:left="720"/>
        <w:rPr>
          <w:rFonts w:ascii="Arial" w:hAnsi="Arial" w:cs="Arial"/>
          <w:color w:val="000000"/>
          <w:sz w:val="22"/>
          <w:szCs w:val="22"/>
        </w:rPr>
        <w:sectPr w:rsidR="00826E52" w:rsidSect="00826E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 w:line="288" w:lineRule="atLeast"/>
        <w:ind w:left="720"/>
        <w:rPr>
          <w:rFonts w:ascii="Arial" w:hAnsi="Arial" w:cs="Arial"/>
          <w:color w:val="000000"/>
          <w:sz w:val="22"/>
          <w:szCs w:val="22"/>
        </w:rPr>
      </w:pP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010E0A" w:rsidRDefault="00010E0A" w:rsidP="00826E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0E0A" w:rsidRDefault="00010E0A" w:rsidP="00826E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0E0A" w:rsidRDefault="00010E0A" w:rsidP="00826E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0E0A" w:rsidRDefault="00010E0A" w:rsidP="00010E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4CE2" w:rsidRDefault="000E4CE2" w:rsidP="00010E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5AA5" w:rsidRPr="00826E52" w:rsidRDefault="00485AA5" w:rsidP="00826E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5AA5" w:rsidRPr="00456A69" w:rsidRDefault="009414F5" w:rsidP="00010E0A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A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Итоговая промежуточная аттестация по </w:t>
      </w:r>
      <w:r w:rsidR="00010E0A" w:rsidRPr="00456A69">
        <w:rPr>
          <w:rFonts w:ascii="Times New Roman" w:hAnsi="Times New Roman" w:cs="Times New Roman"/>
          <w:b/>
          <w:bCs/>
          <w:sz w:val="24"/>
          <w:szCs w:val="24"/>
        </w:rPr>
        <w:t>обществознанию</w:t>
      </w:r>
      <w:r w:rsidRPr="00456A69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010E0A" w:rsidRPr="00456A6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56A69">
        <w:rPr>
          <w:rFonts w:ascii="Times New Roman" w:hAnsi="Times New Roman" w:cs="Times New Roman"/>
          <w:b/>
          <w:bCs/>
          <w:sz w:val="24"/>
          <w:szCs w:val="24"/>
        </w:rPr>
        <w:t xml:space="preserve"> классах                                                                                                                   в 2020-2021 </w:t>
      </w:r>
      <w:proofErr w:type="spellStart"/>
      <w:proofErr w:type="gramStart"/>
      <w:r w:rsidRPr="00456A69">
        <w:rPr>
          <w:rFonts w:ascii="Times New Roman" w:hAnsi="Times New Roman" w:cs="Times New Roman"/>
          <w:b/>
          <w:bCs/>
          <w:sz w:val="24"/>
          <w:szCs w:val="24"/>
        </w:rPr>
        <w:t>уч.году</w:t>
      </w:r>
      <w:proofErr w:type="spellEnd"/>
      <w:proofErr w:type="gramEnd"/>
      <w:r w:rsidRPr="00456A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0E0A" w:rsidRPr="00456A69" w:rsidRDefault="00010E0A" w:rsidP="00010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заданий с выбором ответа (А1 – А20) обведите кружком номер правильного ответа в контрольной работе.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узком смысле слова под обществом надо понимать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конкретный этап в развитии народа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территорию, имеющую четкие границы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социальную организацию страны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часть материального мира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широком смысле слова под обществом надо понимать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группу любителей почтовых марок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всех жителей данного города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учеников средней школы № 4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совокупность форм объединения людей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ли следующие суждения об обществе?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Понятие «общество» применимо к любой исторической эпохе.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Общество возникло раньше, чем появилось государство.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 Б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 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от животного отличает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мозга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наличие инстинктов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развитая кисть руки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способность мыслить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свойственно человеку и животному?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целенаправленная деятельность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наличие инстинктов и рефлексов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наличие развитого мозга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членораздельная речь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А6.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ли следующие суждения о природе?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Природа – совокупность естественных условий обитания человека.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Природа – это мир, созданный человеком.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 Б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А7.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из перечисленного относится к политической сфере общества?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выплата пенсий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выставка картин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съезд партии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продажа акций завода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сфере политико-правовых отношений можно отнести контакты между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милиционером, едущим в автобусе, и пассажирами автобуса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кандидатом в депутаты и учителем в школе, где учится его сын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молодым человеком и инвалидом в метро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владельцем угнанного автомобиля и участковым милиционером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А9.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ли следующие суждения о сферах общественной жизни?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Духовная сфера включает отношения по поводу производства, распределения, обмена и </w:t>
      </w:r>
      <w:proofErr w:type="gramStart"/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потреб-</w:t>
      </w:r>
      <w:proofErr w:type="spellStart"/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proofErr w:type="spellEnd"/>
      <w:proofErr w:type="gramEnd"/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Социальная сфера охватывает отношения между гражданином и органами власти.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 Б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К. – небольшой островок, оторванный от цивилизации. Его жители собирают плоды, ловят рыбу, сами изготавливают себе одежду и домашнюю утварь. Они живут большими семьями, главами которых являются старшие мужчины. Распоряжение главы семьи является обязательным для домочадцев. К какому типу относится общество К.?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индустриальному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традиционному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постиндустриальному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информационному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ли следующие суждения о типах общества?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Для традиционного общества характерна развитая система промышленного производства.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 индустриальном обществе основной отраслью экономики является сельское хозяйство.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 Б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А12.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тенденция является основой в развитии современного общества?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миграция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глобализация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милитаризация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деградация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А13.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из перечисленного относится к глобальным проблемам человечества?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переход к постиндустриальному обществу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 массовой культуры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исчезновение биологических видов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глобализация мировой экономики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А14. 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 родительском собрании, говоря о Васе П., отметил его способность контролировать своё поведение, нести ответственность и решать проблемы, подчеркнул его сильную волю и самостоятельность в поступках. То есть он охарактеризовал Васю как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индивида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индивидуальность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субъекта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личность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А15.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Начальным элементом процесса познания является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ощущение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восприятие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умозаключение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суждение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А16. 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объектам материальной культуры относятся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нормы поведения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книги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церемонии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традиции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А17.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ли следующие суждения об элитарной культуре?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Элитарная культура является достоянием привилегированной части общества.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 элитарной культуре можно отнести телесериал.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 Б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А18.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представителей этого типа культуры, как правило, нет автора. Она включает мифы, легенды, эпос, песни и танцы. О каком типе культуры идёт речь?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 массовой культуре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 народной культуре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 элитарной культуре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 поп-культуре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А19.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Категории «добро» и «зло» относятся к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искусству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морали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образованию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религии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20.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ли следующие суждения о социальном статусе?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Каждый человек выполняет только одну социальную роль в определённый период своей жизни.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Социальный статус человека определяется при его рождении и не может быть изменён в течение жизни.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 Б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 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приведённом списке указаны черты сходства и отличия понятий народная и массовая культура.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авторство произведений культуры не может быть установлено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произведения доступны для восприятия без дополнительной подготовки зрителя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широкий охват аудитории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возникла в связи с появлением СМИ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В2. 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общественной сферой и отношениями, которые она регулирует: к каждой позиции, данной в первом столбце, подберите позицию из второго столбца.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таблицу выбранные цифры.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В3. 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стране Н. был проведён социологический опрос граждан. Им был задан вопрос: «Как вы считаете, свободны ли современные СМИ от государственного контроля?» Результаты опроса приведены в таблице.</w:t>
      </w:r>
    </w:p>
    <w:p w:rsidR="00010E0A" w:rsidRPr="00456A69" w:rsidRDefault="00010E0A" w:rsidP="00010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КОЛИЧЕСТВО ГОЛОСОВ ОПРОШЕННЫХ</w:t>
      </w:r>
    </w:p>
    <w:p w:rsidR="00010E0A" w:rsidRPr="00456A69" w:rsidRDefault="00010E0A" w:rsidP="00010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(в %)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свободны</w:t>
      </w:r>
    </w:p>
    <w:p w:rsidR="00010E0A" w:rsidRPr="00456A69" w:rsidRDefault="00010E0A" w:rsidP="00010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12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большей части свободны</w:t>
      </w:r>
    </w:p>
    <w:p w:rsidR="00010E0A" w:rsidRPr="00456A69" w:rsidRDefault="00010E0A" w:rsidP="00010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34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большей части находятся под контролем общества</w:t>
      </w:r>
    </w:p>
    <w:p w:rsidR="00010E0A" w:rsidRPr="00456A69" w:rsidRDefault="00010E0A" w:rsidP="00010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35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контролируются государством</w:t>
      </w:r>
    </w:p>
    <w:p w:rsidR="00010E0A" w:rsidRPr="00456A69" w:rsidRDefault="00010E0A" w:rsidP="00010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10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</w:t>
      </w:r>
    </w:p>
    <w:p w:rsidR="00010E0A" w:rsidRPr="00456A69" w:rsidRDefault="00010E0A" w:rsidP="00010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9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данные таблицы. Найдите в приведённом списке выводы, которые можно сделать на основе данных таблицы, и выпишите в строку ответа цифры, под которыми они указаны.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Мнения по заданному вопросу опрошенных граждан разделились примерно пополам.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Каждый пятый считает СМИ абсолютно свободными от государственного контроля.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Каждый десятый опрошенный считает, что СМИ находятся под абсолютным контролем власти.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Около половины опрошенных граждан считают, что СМИ находятся под полным или частичным контролем государства.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Большинство опрошенных считает, что СМИ находятся под полным контролем государственной власти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В4. 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приведён ряд характеристик. Все они, за исключением одной, относятся к описанию потребностей человека в безопасности. Найдите и выпишите номер характеристики, выпадающей из этого ряда.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 стремление сохранить свою жизнь, 2) обезопасить своё жилище от вторжения, 3) потребность в отсутствии насилия над личностью, 4) потребность в воспроизводстве рода, 5) уверенность в завтрашнем дне</w:t>
      </w:r>
      <w:r w:rsidRPr="00456A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В5.</w:t>
      </w: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правильную последовательность элементов процесса познания, распределив мыслительные операции от простейших к более сложным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умозаключение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ощущение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суждение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восприятие</w:t>
      </w:r>
    </w:p>
    <w:p w:rsidR="00010E0A" w:rsidRPr="00456A69" w:rsidRDefault="00010E0A" w:rsidP="0001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представление</w:t>
      </w:r>
    </w:p>
    <w:p w:rsidR="009414F5" w:rsidRPr="00456A69" w:rsidRDefault="009414F5" w:rsidP="009414F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4F5" w:rsidRDefault="009414F5" w:rsidP="009414F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A69" w:rsidRDefault="00456A69" w:rsidP="009414F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A69" w:rsidRDefault="00456A69" w:rsidP="009414F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A69" w:rsidRDefault="00456A69" w:rsidP="009414F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A69" w:rsidRDefault="00456A69" w:rsidP="009414F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A69" w:rsidRPr="00456A69" w:rsidRDefault="00456A69" w:rsidP="009414F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7D9" w:rsidRPr="00456A69" w:rsidRDefault="008927D9" w:rsidP="008927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E52" w:rsidRPr="00456A69" w:rsidRDefault="00826E52" w:rsidP="00826E52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A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Итоговая промежуточная аттестация по обществознанию в 8 классах                                                                                                                   в 2020-2021 </w:t>
      </w:r>
      <w:proofErr w:type="spellStart"/>
      <w:proofErr w:type="gramStart"/>
      <w:r w:rsidRPr="00456A69">
        <w:rPr>
          <w:rFonts w:ascii="Times New Roman" w:hAnsi="Times New Roman" w:cs="Times New Roman"/>
          <w:b/>
          <w:bCs/>
          <w:sz w:val="24"/>
          <w:szCs w:val="24"/>
        </w:rPr>
        <w:t>уч.году</w:t>
      </w:r>
      <w:proofErr w:type="spellEnd"/>
      <w:proofErr w:type="gramEnd"/>
      <w:r w:rsidRPr="00456A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6E52" w:rsidRPr="00456A69" w:rsidRDefault="00826E52" w:rsidP="00826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Часть 1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При выполнении заданий с выбором ответа (А1 – А20) обведите кружком номер правильного ответа в контрольной работе.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А1</w:t>
      </w:r>
      <w:r w:rsidRPr="00456A69">
        <w:rPr>
          <w:color w:val="000000"/>
        </w:rPr>
        <w:t>. В узком смысле слова под обществом надо понимать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политическую организацию данной страны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социальную организацию данной страны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танцевальный коллектив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часть материального мира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А2. </w:t>
      </w:r>
      <w:r w:rsidRPr="00456A69">
        <w:rPr>
          <w:color w:val="000000"/>
        </w:rPr>
        <w:t>В широком смысле под обществом надо понимать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всё человечество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рабовладельческое общество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спортивный коллектив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население страны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А3.</w:t>
      </w:r>
      <w:r w:rsidRPr="00456A69">
        <w:rPr>
          <w:color w:val="000000"/>
        </w:rPr>
        <w:t> Верны ли следующие суждения об обществе?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А. Общество – это группа людей, объединившихся для выполнения какого – либо действия.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Б. Общество – это конкретный этап в историческом развитии народа.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верно только А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верно только Б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верны оба суждения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оба суждения неверны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А4.</w:t>
      </w:r>
      <w:r w:rsidRPr="00456A69">
        <w:rPr>
          <w:color w:val="000000"/>
        </w:rPr>
        <w:t> Человека от животного отличает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наличие инстинктов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наличие сознания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способность к воспроизводству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приспособляемость к окружающим условиям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А5.</w:t>
      </w:r>
      <w:r w:rsidRPr="00456A69">
        <w:rPr>
          <w:color w:val="000000"/>
        </w:rPr>
        <w:t xml:space="preserve"> Что свойственно и </w:t>
      </w:r>
      <w:proofErr w:type="gramStart"/>
      <w:r w:rsidRPr="00456A69">
        <w:rPr>
          <w:color w:val="000000"/>
        </w:rPr>
        <w:t>человеку</w:t>
      </w:r>
      <w:proofErr w:type="gramEnd"/>
      <w:r w:rsidRPr="00456A69">
        <w:rPr>
          <w:color w:val="000000"/>
        </w:rPr>
        <w:t xml:space="preserve"> и животному?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наличие инстинктов и рефлексов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целенаправленная деятельность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наличие членораздельной речи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способность к коллективной деятельности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А6.</w:t>
      </w:r>
      <w:r w:rsidRPr="00456A69">
        <w:rPr>
          <w:color w:val="000000"/>
        </w:rPr>
        <w:t> Верны ли следующие суждения о природе?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А. Природная среда не оказывает абсолютно никакого влияния на человеческое общество.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Б. Природа оказывает как положительное, так и отрицательное воздействие на развитие общества.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верно только А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верно только Б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верны оба суждения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оба суждения неверны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А7. </w:t>
      </w:r>
      <w:r w:rsidRPr="00456A69">
        <w:rPr>
          <w:color w:val="000000"/>
        </w:rPr>
        <w:t>Что из перечисленного относится к экономической сфере общества?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предвыборная компания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создание произведений искусства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научное открытие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lastRenderedPageBreak/>
        <w:t>4) создание материальных благ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А8.</w:t>
      </w:r>
      <w:r w:rsidRPr="00456A69">
        <w:rPr>
          <w:color w:val="000000"/>
        </w:rPr>
        <w:t> К политической сфере общества относятся отношения между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инспектором ГИБДД и водителем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кандидатом в депутаты и его избирателями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тренером и его командой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продавцом и покупателем в магазине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А9</w:t>
      </w:r>
      <w:r w:rsidRPr="00456A69">
        <w:rPr>
          <w:color w:val="000000"/>
        </w:rPr>
        <w:t>. Верны ли следующие суждения о сферах общественной жизни?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А. Политическая сфера включает в себя отношения между людьми по вопросам воспитания подрастающего поколения.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Б. Экономическая сфера включает производство, потребление, распределение материальных и духовных ценностей.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верно только А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верно только Б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верны оба суждения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оба суждения неверны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А10.</w:t>
      </w:r>
      <w:r w:rsidRPr="00456A69">
        <w:rPr>
          <w:color w:val="000000"/>
        </w:rPr>
        <w:t> Основу экономики государства Б. составляет промышленное производство, существует множество корпораций и фирм. К какому типу принадлежит это общество?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традиционному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индустриальному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постиндустриальному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информационному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А11. </w:t>
      </w:r>
      <w:r w:rsidRPr="00456A69">
        <w:rPr>
          <w:color w:val="000000"/>
        </w:rPr>
        <w:t>Верны ли суждения о типах общества?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А. Основным сектором экономики в традиционном обществе является сельское хозяйство.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Б. При переходе к индустриальному обществу значительно возрастает роль научных знаний.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верно только А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верно только Б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верны оба суждения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оба суждения неверны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А12.</w:t>
      </w:r>
      <w:r w:rsidRPr="00456A69">
        <w:rPr>
          <w:color w:val="000000"/>
        </w:rPr>
        <w:t> Какая тенденция является основой в развитии современного общества?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индустриализация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деградация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милитаризация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глобализация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А13.</w:t>
      </w:r>
      <w:r w:rsidRPr="00456A69">
        <w:rPr>
          <w:color w:val="000000"/>
        </w:rPr>
        <w:t> Что из перечисленного относится к глобальным проблемам современности?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повышение роли образования в жизни человека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усовершенствование технологии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увеличение продолжительности жизни человека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распространение алкоголизма и наркомании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А14.</w:t>
      </w:r>
      <w:r w:rsidRPr="00456A69">
        <w:rPr>
          <w:color w:val="000000"/>
        </w:rPr>
        <w:t xml:space="preserve"> Учитель на родительском собрании, говоря о Маше С., отметил её творческий подход к решению проблем, оригинальность в любом виде деятельности и неповторимые особенности её письменных работ по литературе. То есть он охарактеризовал </w:t>
      </w:r>
      <w:proofErr w:type="gramStart"/>
      <w:r w:rsidRPr="00456A69">
        <w:rPr>
          <w:color w:val="000000"/>
        </w:rPr>
        <w:t>Машу</w:t>
      </w:r>
      <w:proofErr w:type="gramEnd"/>
      <w:r w:rsidRPr="00456A69">
        <w:rPr>
          <w:color w:val="000000"/>
        </w:rPr>
        <w:t xml:space="preserve"> как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индивида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индивидуальность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субъекта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личность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А15.</w:t>
      </w:r>
      <w:r w:rsidRPr="00456A69">
        <w:rPr>
          <w:color w:val="000000"/>
        </w:rPr>
        <w:t> Истинным можно считать знание, которое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наиболее полно соответствует окружающему миру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lastRenderedPageBreak/>
        <w:t>2) является результатом научного эксперимента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требует доказательств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признано властями данного государства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А16. </w:t>
      </w:r>
      <w:r w:rsidRPr="00456A69">
        <w:rPr>
          <w:color w:val="000000"/>
        </w:rPr>
        <w:t>К объектам материальной культуры относятся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орудия труда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нормы поведения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церемонии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традиции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 17.</w:t>
      </w:r>
      <w:r w:rsidRPr="00456A69">
        <w:rPr>
          <w:color w:val="000000"/>
        </w:rPr>
        <w:t> Верны ли следующие суждения о массовой культуре?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А. Массовая культура выражает вкусы высокообразованных слоёв населения.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Б. Массовая культура доступна и понятна всем слоям населения, независимо от уровня образования.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верно только А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верно только Б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верны оба суждения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оба суждения неверны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А18.</w:t>
      </w:r>
      <w:r w:rsidRPr="00456A69">
        <w:rPr>
          <w:color w:val="000000"/>
        </w:rPr>
        <w:t> Живописные полотна Пабло Пикассо трудны для восприятия неподготовленным человеком. Круг его почитателей – критики, искусствоведы, высокообразованные люди. К какой форме культуры можно отнести произведения Пабло Пикассо?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элитарной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народной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поп-культуре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массовой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А19.</w:t>
      </w:r>
      <w:r w:rsidRPr="00456A69">
        <w:rPr>
          <w:color w:val="000000"/>
        </w:rPr>
        <w:t> Нормы морали в отличие от норм права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регулируются государством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касаются только определённой группы людей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регулируют поведение всех людей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изменяются в связи со сменой правительства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А20.</w:t>
      </w:r>
      <w:r w:rsidRPr="00456A69">
        <w:rPr>
          <w:color w:val="000000"/>
        </w:rPr>
        <w:t> Верны ли следующие суждения о социальном статусе?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А. Социальный статус указывает место человека в обществе, а социальная роль – способ его поведения.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Б. Социальный статус человека может изменяться с течением времени.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верно только А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верно только Б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верны оба суждения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оба суждения неверны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Часть 2.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В1</w:t>
      </w:r>
      <w:r w:rsidRPr="00456A69">
        <w:rPr>
          <w:color w:val="000000"/>
        </w:rPr>
        <w:t>. В приведённом списке указаны черты сходства моральных и религиозных норм и отличия моральных норм от религиозных. Выберите и запишите в первую колонку таблицы порядковые номера черт сходства, а во вторю колонку – порядковые номера черт различия.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выполняют функцию регулятора поведения человека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возникли до появления государства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основаны на мнении людей о правильном поведении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регулируют поведение людей, разделяющих определённые верования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В2.</w:t>
      </w:r>
      <w:r w:rsidRPr="00456A69">
        <w:rPr>
          <w:color w:val="000000"/>
        </w:rPr>
        <w:t> Установите соответствие между фактами и сферами общественной жизни: к каждой позиции, данной в первом столбце, подберите позицию из второго столбца.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lastRenderedPageBreak/>
        <w:t>Запишите в таблицу выбранные цифры.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В3.</w:t>
      </w:r>
      <w:r w:rsidRPr="00456A69">
        <w:rPr>
          <w:color w:val="000000"/>
        </w:rPr>
        <w:t> В стране Н. был проведён социологические опросы. Им был задан вопрос: «Как вы оцениваете материальное положение вашей семьи»? Результаты опросов представлены в таблице.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56A69">
        <w:rPr>
          <w:b/>
          <w:bCs/>
          <w:color w:val="000000"/>
        </w:rPr>
        <w:t>КОЛИЧЕСТВО ГОЛОСОВ ОПРОШЕННЫХ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56A69">
        <w:rPr>
          <w:b/>
          <w:bCs/>
          <w:color w:val="000000"/>
        </w:rPr>
        <w:t>в (%)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56A69">
        <w:rPr>
          <w:b/>
          <w:bCs/>
          <w:color w:val="000000"/>
        </w:rPr>
        <w:t>1997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56A69">
        <w:rPr>
          <w:b/>
          <w:bCs/>
          <w:color w:val="000000"/>
        </w:rPr>
        <w:t>2007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Очень хорошее и хорошее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56A69">
        <w:rPr>
          <w:color w:val="000000"/>
        </w:rPr>
        <w:t>10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56A69">
        <w:rPr>
          <w:color w:val="000000"/>
        </w:rPr>
        <w:t>15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Среднее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56A69">
        <w:rPr>
          <w:color w:val="000000"/>
        </w:rPr>
        <w:t>44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56A69">
        <w:rPr>
          <w:color w:val="000000"/>
        </w:rPr>
        <w:t>54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Очень плохое и плохое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56A69">
        <w:rPr>
          <w:color w:val="000000"/>
        </w:rPr>
        <w:t>44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56A69">
        <w:rPr>
          <w:color w:val="000000"/>
        </w:rPr>
        <w:t>29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Затрудняюсь ответить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56A69">
        <w:rPr>
          <w:color w:val="000000"/>
        </w:rPr>
        <w:t>2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56A69">
        <w:rPr>
          <w:color w:val="000000"/>
        </w:rPr>
        <w:t>2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Проанализируйте данные таблицы.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Найдите в приведённом списке выводы, которые можно сделать на основе данных таблицы, и впишите в строку ответа цифры, под которыми они указаны.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Сократилось количество граждан, считающих, что они живут очень хорошо.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Более половины опрошенных в 2007 году граждан считают своё материальное положение средним.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Абсолютное меньшинство опрошенных граждан считают своё материальное положение очень хорошим.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Увеличилось количество граждан, считающих своё материальное положение плохим.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5) Более 2/3 опрошенных граждан не считают своё материальное положение хорошим.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В4.</w:t>
      </w:r>
      <w:r w:rsidRPr="00456A69">
        <w:rPr>
          <w:color w:val="000000"/>
        </w:rPr>
        <w:t> Ниже приведён ряд характеристик. Все они, за исключением одной, относятся к характеристике аграрного общества. Найдите и выпишите номер характеристики, выпадающей из этого ряда.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i/>
          <w:iCs/>
          <w:color w:val="000000"/>
        </w:rPr>
        <w:t>1) развитое сельское хозяйство, 2) передача знаний от стариков к молодёжи, 3) строгое следование традициям, 4) большая роль религии, 5) активное развитие науки.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b/>
          <w:bCs/>
          <w:color w:val="000000"/>
        </w:rPr>
        <w:t>В5.</w:t>
      </w:r>
      <w:r w:rsidRPr="00456A69">
        <w:rPr>
          <w:color w:val="000000"/>
        </w:rPr>
        <w:t> Укажите правильную последовательность уровней образования от низших и простейших к более сложным.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1) начальное общее образование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2) высшее образование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3) среднее общее образование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4) основное общее образование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6A69">
        <w:rPr>
          <w:color w:val="000000"/>
        </w:rPr>
        <w:t>5) дошкольное образование</w:t>
      </w:r>
    </w:p>
    <w:p w:rsidR="00826E52" w:rsidRPr="00456A69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26E52" w:rsidRP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6E52" w:rsidRP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6E52" w:rsidRP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6E52" w:rsidRP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6E52" w:rsidRDefault="00826E52" w:rsidP="00826E5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12963" w:rsidRPr="00512963" w:rsidRDefault="00512963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512963" w:rsidRPr="00512963" w:rsidRDefault="00512963">
      <w:pPr>
        <w:rPr>
          <w:b/>
          <w:i/>
          <w:sz w:val="28"/>
        </w:rPr>
      </w:pPr>
    </w:p>
    <w:sectPr w:rsidR="00512963" w:rsidRPr="00512963" w:rsidSect="00456A69">
      <w:type w:val="continuous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295"/>
    <w:multiLevelType w:val="hybridMultilevel"/>
    <w:tmpl w:val="C824B92E"/>
    <w:lvl w:ilvl="0" w:tplc="0CF4441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E779E"/>
    <w:multiLevelType w:val="hybridMultilevel"/>
    <w:tmpl w:val="C5DE4876"/>
    <w:lvl w:ilvl="0" w:tplc="DBF2739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C47283"/>
    <w:multiLevelType w:val="hybridMultilevel"/>
    <w:tmpl w:val="64EC51CA"/>
    <w:lvl w:ilvl="0" w:tplc="2432024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0F5440"/>
    <w:multiLevelType w:val="hybridMultilevel"/>
    <w:tmpl w:val="7C9612BC"/>
    <w:lvl w:ilvl="0" w:tplc="6D2C99B6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7D9"/>
    <w:rsid w:val="00010E0A"/>
    <w:rsid w:val="000E4CE2"/>
    <w:rsid w:val="003F1AC8"/>
    <w:rsid w:val="00456A69"/>
    <w:rsid w:val="00485AA5"/>
    <w:rsid w:val="00512963"/>
    <w:rsid w:val="00815C34"/>
    <w:rsid w:val="00817CCE"/>
    <w:rsid w:val="00826E52"/>
    <w:rsid w:val="0085504E"/>
    <w:rsid w:val="00863221"/>
    <w:rsid w:val="008927D9"/>
    <w:rsid w:val="008A150C"/>
    <w:rsid w:val="009414F5"/>
    <w:rsid w:val="00D22316"/>
    <w:rsid w:val="00D449B0"/>
    <w:rsid w:val="00DF7B68"/>
    <w:rsid w:val="00EB509F"/>
    <w:rsid w:val="00F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F993"/>
  <w15:docId w15:val="{58711253-0C24-4CF5-96DA-1451EAEA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27D9"/>
    <w:pPr>
      <w:ind w:left="720"/>
    </w:pPr>
    <w:rPr>
      <w:rFonts w:ascii="Calibri" w:eastAsia="Calibri" w:hAnsi="Calibri" w:cs="Calibri"/>
    </w:rPr>
  </w:style>
  <w:style w:type="paragraph" w:styleId="a4">
    <w:name w:val="No Spacing"/>
    <w:basedOn w:val="a"/>
    <w:link w:val="a5"/>
    <w:uiPriority w:val="99"/>
    <w:qFormat/>
    <w:rsid w:val="003F1AC8"/>
    <w:pPr>
      <w:spacing w:after="0" w:line="240" w:lineRule="auto"/>
    </w:pPr>
    <w:rPr>
      <w:rFonts w:ascii="Cambria" w:eastAsia="Times New Roman" w:hAnsi="Cambria" w:cs="Cambria"/>
      <w:lang w:val="en-US"/>
    </w:rPr>
  </w:style>
  <w:style w:type="character" w:customStyle="1" w:styleId="a5">
    <w:name w:val="Без интервала Знак"/>
    <w:basedOn w:val="a0"/>
    <w:link w:val="a4"/>
    <w:uiPriority w:val="99"/>
    <w:locked/>
    <w:rsid w:val="003F1AC8"/>
    <w:rPr>
      <w:rFonts w:ascii="Cambria" w:eastAsia="Times New Roman" w:hAnsi="Cambria" w:cs="Cambria"/>
      <w:lang w:val="en-US"/>
    </w:rPr>
  </w:style>
  <w:style w:type="paragraph" w:styleId="a6">
    <w:name w:val="Normal (Web)"/>
    <w:basedOn w:val="a"/>
    <w:uiPriority w:val="99"/>
    <w:semiHidden/>
    <w:unhideWhenUsed/>
    <w:rsid w:val="0085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6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13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</cp:lastModifiedBy>
  <cp:revision>7</cp:revision>
  <cp:lastPrinted>2021-03-15T12:39:00Z</cp:lastPrinted>
  <dcterms:created xsi:type="dcterms:W3CDTF">2020-08-16T18:53:00Z</dcterms:created>
  <dcterms:modified xsi:type="dcterms:W3CDTF">2021-03-15T12:41:00Z</dcterms:modified>
</cp:coreProperties>
</file>