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96" w:rsidRPr="00CA1F9C" w:rsidRDefault="00574C96" w:rsidP="00CA1F9C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1F9C">
        <w:rPr>
          <w:rFonts w:ascii="Times New Roman" w:hAnsi="Times New Roman" w:cs="Times New Roman"/>
          <w:b/>
          <w:sz w:val="28"/>
          <w:szCs w:val="28"/>
        </w:rPr>
        <w:t>Лекции для домашней, практической работы, внеклассного чтения.</w:t>
      </w:r>
    </w:p>
    <w:p w:rsidR="00574C96" w:rsidRPr="00CA1F9C" w:rsidRDefault="00574C96" w:rsidP="00CA1F9C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1F9C">
        <w:rPr>
          <w:rFonts w:ascii="Times New Roman" w:hAnsi="Times New Roman" w:cs="Times New Roman"/>
          <w:b/>
          <w:sz w:val="28"/>
          <w:szCs w:val="28"/>
        </w:rPr>
        <w:t>Учитель истории, обществознания: Максимова Ю.М.</w:t>
      </w:r>
    </w:p>
    <w:p w:rsidR="00CA1F9C" w:rsidRDefault="00CA1F9C" w:rsidP="00CA1F9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F9C" w:rsidRPr="00CA1F9C" w:rsidRDefault="00CA1F9C" w:rsidP="00CA1F9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F9C">
        <w:rPr>
          <w:rFonts w:ascii="Times New Roman" w:hAnsi="Times New Roman" w:cs="Times New Roman"/>
          <w:b/>
          <w:sz w:val="28"/>
          <w:szCs w:val="28"/>
        </w:rPr>
        <w:t>Тема: «Классическое средневековье в Западной Европе.</w:t>
      </w:r>
      <w:r w:rsidRPr="00CA1F9C">
        <w:rPr>
          <w:rFonts w:ascii="Times New Roman" w:hAnsi="Times New Roman" w:cs="Times New Roman"/>
          <w:b/>
          <w:sz w:val="28"/>
          <w:szCs w:val="28"/>
        </w:rPr>
        <w:br/>
        <w:t>Общая характеристика эпохи»</w:t>
      </w:r>
    </w:p>
    <w:p w:rsidR="00CA1F9C" w:rsidRPr="00CA1F9C" w:rsidRDefault="00CA1F9C" w:rsidP="00CA1F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F9C">
        <w:rPr>
          <w:rFonts w:ascii="Times New Roman" w:hAnsi="Times New Roman" w:cs="Times New Roman"/>
          <w:sz w:val="28"/>
          <w:szCs w:val="28"/>
        </w:rPr>
        <w:t xml:space="preserve">Все структуры феодального общества достигают наиболее полного расцвета. В это время укрепляется централизованная власть в большинстве </w:t>
      </w:r>
      <w:proofErr w:type="gramStart"/>
      <w:r w:rsidRPr="00CA1F9C">
        <w:rPr>
          <w:rFonts w:ascii="Times New Roman" w:hAnsi="Times New Roman" w:cs="Times New Roman"/>
          <w:sz w:val="28"/>
          <w:szCs w:val="28"/>
        </w:rPr>
        <w:t>западноевропейский</w:t>
      </w:r>
      <w:proofErr w:type="gramEnd"/>
      <w:r w:rsidRPr="00CA1F9C">
        <w:rPr>
          <w:rFonts w:ascii="Times New Roman" w:hAnsi="Times New Roman" w:cs="Times New Roman"/>
          <w:sz w:val="28"/>
          <w:szCs w:val="28"/>
        </w:rPr>
        <w:t xml:space="preserve"> стран, начинают образовываться и укрепляться национальные государства (Англия, Франция, Германия) и др.</w:t>
      </w:r>
    </w:p>
    <w:p w:rsidR="00CA1F9C" w:rsidRPr="00CA1F9C" w:rsidRDefault="00CA1F9C" w:rsidP="00CA1F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F9C">
        <w:rPr>
          <w:rFonts w:ascii="Times New Roman" w:hAnsi="Times New Roman" w:cs="Times New Roman"/>
          <w:sz w:val="28"/>
          <w:szCs w:val="28"/>
        </w:rPr>
        <w:t xml:space="preserve">Крупные феодалы все в большей степени зависят от короля. Однако власть короля по-прежнему не является подлинно абсолютной. Наступает эпоха сословно-представительных монархий. Именно в этот период начинается практическое осуществление принципа разделения </w:t>
      </w:r>
      <w:proofErr w:type="gramStart"/>
      <w:r w:rsidRPr="00CA1F9C">
        <w:rPr>
          <w:rFonts w:ascii="Times New Roman" w:hAnsi="Times New Roman" w:cs="Times New Roman"/>
          <w:sz w:val="28"/>
          <w:szCs w:val="28"/>
        </w:rPr>
        <w:t>властей</w:t>
      </w:r>
      <w:proofErr w:type="gramEnd"/>
      <w:r w:rsidRPr="00CA1F9C">
        <w:rPr>
          <w:rFonts w:ascii="Times New Roman" w:hAnsi="Times New Roman" w:cs="Times New Roman"/>
          <w:sz w:val="28"/>
          <w:szCs w:val="28"/>
        </w:rPr>
        <w:t xml:space="preserve"> и возникают парламенты. Парламенты могли выступать и как совещательный, и как законодательный, и как судебный орган. Постепенно за парламентом закрепляются законодательные </w:t>
      </w:r>
      <w:proofErr w:type="gramStart"/>
      <w:r w:rsidRPr="00CA1F9C">
        <w:rPr>
          <w:rFonts w:ascii="Times New Roman" w:hAnsi="Times New Roman" w:cs="Times New Roman"/>
          <w:sz w:val="28"/>
          <w:szCs w:val="28"/>
        </w:rPr>
        <w:t>функции</w:t>
      </w:r>
      <w:proofErr w:type="gramEnd"/>
      <w:r w:rsidRPr="00CA1F9C">
        <w:rPr>
          <w:rFonts w:ascii="Times New Roman" w:hAnsi="Times New Roman" w:cs="Times New Roman"/>
          <w:sz w:val="28"/>
          <w:szCs w:val="28"/>
        </w:rPr>
        <w:t xml:space="preserve"> и намечается определенное противостояние парламента и короля. Парламенты были не единственным политическим новшеством классического Средневековья.</w:t>
      </w:r>
    </w:p>
    <w:p w:rsidR="00CA1F9C" w:rsidRPr="00CA1F9C" w:rsidRDefault="00CA1F9C" w:rsidP="00CA1F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F9C">
        <w:rPr>
          <w:rFonts w:ascii="Times New Roman" w:hAnsi="Times New Roman" w:cs="Times New Roman"/>
          <w:sz w:val="28"/>
          <w:szCs w:val="28"/>
        </w:rPr>
        <w:t xml:space="preserve">Еще одной важной новой составляющей общественной жизни стали политические партии. Практически все страны Западной Европы в этот период прошли через ужасы кровавых раздоров и войн. Примером может быть война Алой и Белой Розы в Англии в XV в. Классическое Средневековье – также время крестьянских восстаний, волнений и бунтов. Примером может служить восстание под руководством </w:t>
      </w:r>
      <w:proofErr w:type="spellStart"/>
      <w:r w:rsidRPr="00CA1F9C">
        <w:rPr>
          <w:rFonts w:ascii="Times New Roman" w:hAnsi="Times New Roman" w:cs="Times New Roman"/>
          <w:sz w:val="28"/>
          <w:szCs w:val="28"/>
        </w:rPr>
        <w:t>Уота</w:t>
      </w:r>
      <w:proofErr w:type="spellEnd"/>
      <w:r w:rsidRPr="00CA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F9C">
        <w:rPr>
          <w:rFonts w:ascii="Times New Roman" w:hAnsi="Times New Roman" w:cs="Times New Roman"/>
          <w:sz w:val="28"/>
          <w:szCs w:val="28"/>
        </w:rPr>
        <w:t>Тайлера</w:t>
      </w:r>
      <w:proofErr w:type="spellEnd"/>
      <w:r w:rsidRPr="00CA1F9C">
        <w:rPr>
          <w:rFonts w:ascii="Times New Roman" w:hAnsi="Times New Roman" w:cs="Times New Roman"/>
          <w:sz w:val="28"/>
          <w:szCs w:val="28"/>
        </w:rPr>
        <w:t xml:space="preserve"> и Джона </w:t>
      </w:r>
      <w:proofErr w:type="spellStart"/>
      <w:r w:rsidRPr="00CA1F9C">
        <w:rPr>
          <w:rFonts w:ascii="Times New Roman" w:hAnsi="Times New Roman" w:cs="Times New Roman"/>
          <w:sz w:val="28"/>
          <w:szCs w:val="28"/>
        </w:rPr>
        <w:t>Болла</w:t>
      </w:r>
      <w:proofErr w:type="spellEnd"/>
      <w:r w:rsidRPr="00CA1F9C">
        <w:rPr>
          <w:rFonts w:ascii="Times New Roman" w:hAnsi="Times New Roman" w:cs="Times New Roman"/>
          <w:sz w:val="28"/>
          <w:szCs w:val="28"/>
        </w:rPr>
        <w:t xml:space="preserve"> в Англии в 1381г.</w:t>
      </w:r>
    </w:p>
    <w:p w:rsidR="00CA1F9C" w:rsidRPr="00CA1F9C" w:rsidRDefault="00CA1F9C" w:rsidP="00CA1F9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1F9C">
        <w:rPr>
          <w:rFonts w:ascii="Times New Roman" w:hAnsi="Times New Roman" w:cs="Times New Roman"/>
          <w:sz w:val="28"/>
          <w:szCs w:val="28"/>
        </w:rPr>
        <w:t>Экономика.</w:t>
      </w:r>
    </w:p>
    <w:p w:rsidR="00CA1F9C" w:rsidRPr="00CA1F9C" w:rsidRDefault="00CA1F9C" w:rsidP="00CA1F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F9C">
        <w:rPr>
          <w:rFonts w:ascii="Times New Roman" w:hAnsi="Times New Roman" w:cs="Times New Roman"/>
          <w:sz w:val="28"/>
          <w:szCs w:val="28"/>
        </w:rPr>
        <w:t xml:space="preserve">Главной отраслью экономики западноевропейских стран в период классического Средневековья, как и раньше, было сельское хозяйство. Основными характеристиками развития аграрной сферы в целом был процесс быстрого освоения новых земель, в истории известный как процесс внутренней колонизации. Он способствовал не только количественному росту экономики, но и серьезному качественному прогрессу, так как повинности, налагаемые на крестьян на новых землях, имели преимущественно денежный, а не натуральный характер. </w:t>
      </w:r>
      <w:proofErr w:type="gramStart"/>
      <w:r w:rsidRPr="00CA1F9C">
        <w:rPr>
          <w:rFonts w:ascii="Times New Roman" w:hAnsi="Times New Roman" w:cs="Times New Roman"/>
          <w:sz w:val="28"/>
          <w:szCs w:val="28"/>
        </w:rPr>
        <w:t>Процесс замены натуральных повинностей на денежные, известный в научной литературе как коммутация ренты, способствовал росту хозяйственной самостоятельности и предприимчивости крестьян, повышению производительности их труда.</w:t>
      </w:r>
      <w:proofErr w:type="gramEnd"/>
    </w:p>
    <w:p w:rsidR="00CA1F9C" w:rsidRPr="00CA1F9C" w:rsidRDefault="00CA1F9C" w:rsidP="00CA1F9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1F9C">
        <w:rPr>
          <w:rFonts w:ascii="Times New Roman" w:hAnsi="Times New Roman" w:cs="Times New Roman"/>
          <w:sz w:val="28"/>
          <w:szCs w:val="28"/>
        </w:rPr>
        <w:t>Средневековые города.</w:t>
      </w:r>
    </w:p>
    <w:p w:rsidR="00CA1F9C" w:rsidRPr="00CA1F9C" w:rsidRDefault="00CA1F9C" w:rsidP="00CA1F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F9C">
        <w:rPr>
          <w:rFonts w:ascii="Times New Roman" w:hAnsi="Times New Roman" w:cs="Times New Roman"/>
          <w:sz w:val="28"/>
          <w:szCs w:val="28"/>
        </w:rPr>
        <w:lastRenderedPageBreak/>
        <w:t>Важнейшей характеристикой этого периода был рост городов и городского ремесла. В классическое Средневековье быстро растут старые и возникают новые города – около замков, крепостей, монастырей, мостов, переправ через реки. Увеличивающимся слоем городского населения были ремесленники. Ремесло становится уважаемым занятием, приносящим хороший доход.</w:t>
      </w:r>
    </w:p>
    <w:p w:rsidR="00CA1F9C" w:rsidRPr="00CA1F9C" w:rsidRDefault="00CA1F9C" w:rsidP="00CA1F9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1F9C">
        <w:rPr>
          <w:rFonts w:ascii="Times New Roman" w:hAnsi="Times New Roman" w:cs="Times New Roman"/>
          <w:sz w:val="28"/>
          <w:szCs w:val="28"/>
        </w:rPr>
        <w:t>Торговля и купечество.</w:t>
      </w:r>
    </w:p>
    <w:p w:rsidR="00CA1F9C" w:rsidRPr="00CA1F9C" w:rsidRDefault="00CA1F9C" w:rsidP="00CA1F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1F9C">
        <w:rPr>
          <w:rFonts w:ascii="Times New Roman" w:hAnsi="Times New Roman" w:cs="Times New Roman"/>
          <w:sz w:val="28"/>
          <w:szCs w:val="28"/>
        </w:rPr>
        <w:t>Важным слоем городского населения были купцы, игравшие главную роль во внутренней и внешней политики.</w:t>
      </w:r>
      <w:proofErr w:type="gramEnd"/>
      <w:r w:rsidRPr="00CA1F9C">
        <w:rPr>
          <w:rFonts w:ascii="Times New Roman" w:hAnsi="Times New Roman" w:cs="Times New Roman"/>
          <w:sz w:val="28"/>
          <w:szCs w:val="28"/>
        </w:rPr>
        <w:t xml:space="preserve"> Развитие внутренней торговли значительно тормозилось отсутствием единой денежной системы, многочисленными внутренними таможнями и таможенными сборами, отсутствием хорошей транспортной сети, постоянным разбоем на дорогах. Однако, несмотря на существование многочисленных опасностей на дорогах, средневековое общество было очень динамичным и подвижным: между областями и странами шел интенсивный демографический обмен, способствуя формированию единой Европы. В начале классического Средневековья банковская деятельность была сосредоточена преимущественно в руках евреев.</w:t>
      </w:r>
    </w:p>
    <w:p w:rsidR="00CA1F9C" w:rsidRPr="00CA1F9C" w:rsidRDefault="00CA1F9C" w:rsidP="00CA1F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6ED" w:rsidRPr="00CA1F9C" w:rsidRDefault="009756ED" w:rsidP="00CA1F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756ED" w:rsidRPr="00CA1F9C" w:rsidSect="00576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74C96"/>
    <w:rsid w:val="00574C96"/>
    <w:rsid w:val="00576720"/>
    <w:rsid w:val="009756ED"/>
    <w:rsid w:val="00CA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20"/>
  </w:style>
  <w:style w:type="paragraph" w:styleId="2">
    <w:name w:val="heading 2"/>
    <w:basedOn w:val="a"/>
    <w:link w:val="20"/>
    <w:uiPriority w:val="9"/>
    <w:qFormat/>
    <w:rsid w:val="00CA1F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CA1F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1F9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CA1F9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A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A1F9C"/>
    <w:rPr>
      <w:b/>
      <w:bCs/>
    </w:rPr>
  </w:style>
  <w:style w:type="character" w:styleId="a5">
    <w:name w:val="Emphasis"/>
    <w:basedOn w:val="a0"/>
    <w:uiPriority w:val="20"/>
    <w:qFormat/>
    <w:rsid w:val="00CA1F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2021-09-01T15:07:00Z</dcterms:created>
  <dcterms:modified xsi:type="dcterms:W3CDTF">2021-09-01T15:16:00Z</dcterms:modified>
</cp:coreProperties>
</file>