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FA" w:rsidRDefault="009D1BFA" w:rsidP="009D1BFA">
      <w:pPr>
        <w:jc w:val="right"/>
        <w:rPr>
          <w:b/>
          <w:sz w:val="28"/>
        </w:rPr>
      </w:pPr>
      <w:r w:rsidRPr="00691A8D">
        <w:rPr>
          <w:b/>
          <w:sz w:val="28"/>
        </w:rPr>
        <w:t>Лекции по Истории России для подготовки к ЕГЭ</w:t>
      </w:r>
    </w:p>
    <w:p w:rsidR="009D1BFA" w:rsidRPr="009D1BFA" w:rsidRDefault="009D1BFA" w:rsidP="009D1BFA">
      <w:pPr>
        <w:jc w:val="right"/>
        <w:rPr>
          <w:b/>
          <w:sz w:val="28"/>
        </w:rPr>
      </w:pPr>
      <w:r>
        <w:rPr>
          <w:b/>
          <w:sz w:val="28"/>
        </w:rPr>
        <w:t>учителя истории и обществознания Максимовой Ю.М.</w:t>
      </w:r>
    </w:p>
    <w:p w:rsidR="009D1BFA" w:rsidRDefault="009D1BFA" w:rsidP="009D1BFA">
      <w:pPr>
        <w:spacing w:line="360" w:lineRule="auto"/>
        <w:ind w:firstLine="709"/>
        <w:jc w:val="center"/>
        <w:rPr>
          <w:rFonts w:ascii="Times New Roman" w:hAnsi="Times New Roman" w:cs="Times New Roman"/>
          <w:b/>
          <w:sz w:val="32"/>
          <w:szCs w:val="28"/>
        </w:rPr>
      </w:pPr>
    </w:p>
    <w:p w:rsidR="009D1BFA" w:rsidRPr="009D1BFA" w:rsidRDefault="009D1BFA" w:rsidP="009D1BFA">
      <w:pPr>
        <w:spacing w:line="360" w:lineRule="auto"/>
        <w:ind w:firstLine="709"/>
        <w:jc w:val="center"/>
        <w:rPr>
          <w:rFonts w:ascii="Times New Roman" w:hAnsi="Times New Roman" w:cs="Times New Roman"/>
          <w:b/>
          <w:sz w:val="28"/>
          <w:szCs w:val="28"/>
        </w:rPr>
      </w:pPr>
      <w:r w:rsidRPr="009D1BFA">
        <w:rPr>
          <w:rFonts w:ascii="Times New Roman" w:hAnsi="Times New Roman" w:cs="Times New Roman"/>
          <w:b/>
          <w:sz w:val="28"/>
          <w:szCs w:val="28"/>
        </w:rPr>
        <w:t>Образование</w:t>
      </w:r>
      <w:r w:rsidR="003D4F8D">
        <w:rPr>
          <w:rFonts w:ascii="Times New Roman" w:hAnsi="Times New Roman" w:cs="Times New Roman"/>
          <w:b/>
          <w:sz w:val="28"/>
          <w:szCs w:val="28"/>
        </w:rPr>
        <w:t xml:space="preserve"> и расцвет</w:t>
      </w:r>
      <w:r w:rsidRPr="009D1BFA">
        <w:rPr>
          <w:rFonts w:ascii="Times New Roman" w:hAnsi="Times New Roman" w:cs="Times New Roman"/>
          <w:b/>
          <w:sz w:val="28"/>
          <w:szCs w:val="28"/>
        </w:rPr>
        <w:t xml:space="preserve"> Киевской Руси.</w:t>
      </w:r>
    </w:p>
    <w:p w:rsidR="009D1BFA" w:rsidRPr="009D1BFA" w:rsidRDefault="009D1BFA" w:rsidP="009D1BFA">
      <w:pPr>
        <w:spacing w:line="360" w:lineRule="auto"/>
        <w:ind w:firstLine="709"/>
        <w:jc w:val="both"/>
        <w:rPr>
          <w:rFonts w:ascii="Times New Roman" w:hAnsi="Times New Roman" w:cs="Times New Roman"/>
          <w:b/>
          <w:sz w:val="28"/>
          <w:szCs w:val="28"/>
        </w:rPr>
      </w:pPr>
      <w:r w:rsidRPr="009D1BFA">
        <w:rPr>
          <w:rFonts w:ascii="Times New Roman" w:hAnsi="Times New Roman" w:cs="Times New Roman"/>
          <w:b/>
          <w:sz w:val="28"/>
          <w:szCs w:val="28"/>
        </w:rPr>
        <w:t>Предпосылки формирования Древнерусского Государства</w:t>
      </w:r>
    </w:p>
    <w:p w:rsidR="009D1BFA" w:rsidRPr="009D1BFA" w:rsidRDefault="009D1BFA" w:rsidP="009D1BFA">
      <w:pPr>
        <w:spacing w:line="360" w:lineRule="auto"/>
        <w:ind w:firstLine="709"/>
        <w:jc w:val="both"/>
        <w:rPr>
          <w:rFonts w:ascii="Times New Roman" w:hAnsi="Times New Roman" w:cs="Times New Roman"/>
          <w:sz w:val="28"/>
          <w:szCs w:val="28"/>
        </w:rPr>
      </w:pPr>
      <w:proofErr w:type="gramStart"/>
      <w:r w:rsidRPr="009D1BFA">
        <w:rPr>
          <w:rFonts w:ascii="Times New Roman" w:hAnsi="Times New Roman" w:cs="Times New Roman"/>
          <w:sz w:val="28"/>
          <w:szCs w:val="28"/>
        </w:rPr>
        <w:t>Образование государства у восточных славян явилось длительным процессом, вызванным сложным комплексом внутренних и внешних причин: развитие производства, социальная дифференциация привели к необходимости специальных органов власти для урегулирования отношений между различными группами населения усложнение общественно-политической организации: союзы племен, усиление княжеской власти, особой воинской организации (дружины) внешний фактор: войны, особенно опасность от кочевников</w:t>
      </w:r>
      <w:proofErr w:type="gramEnd"/>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Конкретную дату образования государства определить очень сложно, так как это очень длительный процесс. Имеются смутные известия о формировании уже в VI-VIII вв. крупных объединений </w:t>
      </w:r>
      <w:proofErr w:type="spellStart"/>
      <w:proofErr w:type="gramStart"/>
      <w:r w:rsidRPr="009D1BFA">
        <w:rPr>
          <w:rFonts w:ascii="Times New Roman" w:hAnsi="Times New Roman" w:cs="Times New Roman"/>
          <w:sz w:val="28"/>
          <w:szCs w:val="28"/>
        </w:rPr>
        <w:t>восточно-славянских</w:t>
      </w:r>
      <w:proofErr w:type="spellEnd"/>
      <w:proofErr w:type="gramEnd"/>
      <w:r w:rsidRPr="009D1BFA">
        <w:rPr>
          <w:rFonts w:ascii="Times New Roman" w:hAnsi="Times New Roman" w:cs="Times New Roman"/>
          <w:sz w:val="28"/>
          <w:szCs w:val="28"/>
        </w:rPr>
        <w:t xml:space="preserve"> племен: </w:t>
      </w:r>
      <w:proofErr w:type="spellStart"/>
      <w:r w:rsidRPr="009D1BFA">
        <w:rPr>
          <w:rFonts w:ascii="Times New Roman" w:hAnsi="Times New Roman" w:cs="Times New Roman"/>
          <w:sz w:val="28"/>
          <w:szCs w:val="28"/>
        </w:rPr>
        <w:t>Куявия</w:t>
      </w:r>
      <w:proofErr w:type="spellEnd"/>
      <w:r w:rsidRPr="009D1BFA">
        <w:rPr>
          <w:rFonts w:ascii="Times New Roman" w:hAnsi="Times New Roman" w:cs="Times New Roman"/>
          <w:sz w:val="28"/>
          <w:szCs w:val="28"/>
        </w:rPr>
        <w:t xml:space="preserve">, </w:t>
      </w:r>
      <w:proofErr w:type="spellStart"/>
      <w:r w:rsidRPr="009D1BFA">
        <w:rPr>
          <w:rFonts w:ascii="Times New Roman" w:hAnsi="Times New Roman" w:cs="Times New Roman"/>
          <w:sz w:val="28"/>
          <w:szCs w:val="28"/>
        </w:rPr>
        <w:t>Артания</w:t>
      </w:r>
      <w:proofErr w:type="spellEnd"/>
      <w:r w:rsidRPr="009D1BFA">
        <w:rPr>
          <w:rFonts w:ascii="Times New Roman" w:hAnsi="Times New Roman" w:cs="Times New Roman"/>
          <w:sz w:val="28"/>
          <w:szCs w:val="28"/>
        </w:rPr>
        <w:t xml:space="preserve"> и </w:t>
      </w:r>
      <w:proofErr w:type="spellStart"/>
      <w:r w:rsidRPr="009D1BFA">
        <w:rPr>
          <w:rFonts w:ascii="Times New Roman" w:hAnsi="Times New Roman" w:cs="Times New Roman"/>
          <w:sz w:val="28"/>
          <w:szCs w:val="28"/>
        </w:rPr>
        <w:t>Славия</w:t>
      </w:r>
      <w:proofErr w:type="spellEnd"/>
      <w:r w:rsidRPr="009D1BFA">
        <w:rPr>
          <w:rFonts w:ascii="Times New Roman" w:hAnsi="Times New Roman" w:cs="Times New Roman"/>
          <w:sz w:val="28"/>
          <w:szCs w:val="28"/>
        </w:rPr>
        <w:t>. К моменту возникновения Киевской Руси – в ряде городов возникли свои княжеские династии (например, в Киеве правила династия славянских князей – потомков Кия.)</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Существует сложная научная проблема о соотношении внутреннего и внешнего факторов в образовании государства, так называемая "норманнская проблема". Существует рассказ в «Повести временных лет» о призвании в 862 г. северными славянами по</w:t>
      </w:r>
      <w:proofErr w:type="gramStart"/>
      <w:r w:rsidRPr="009D1BFA">
        <w:rPr>
          <w:rFonts w:ascii="Times New Roman" w:hAnsi="Times New Roman" w:cs="Times New Roman"/>
          <w:sz w:val="28"/>
          <w:szCs w:val="28"/>
        </w:rPr>
        <w:t>"и</w:t>
      </w:r>
      <w:proofErr w:type="gramEnd"/>
      <w:r w:rsidRPr="009D1BFA">
        <w:rPr>
          <w:rFonts w:ascii="Times New Roman" w:hAnsi="Times New Roman" w:cs="Times New Roman"/>
          <w:sz w:val="28"/>
          <w:szCs w:val="28"/>
        </w:rPr>
        <w:t xml:space="preserve">нициативе Гостомысла </w:t>
      </w:r>
      <w:proofErr w:type="spellStart"/>
      <w:r w:rsidRPr="009D1BFA">
        <w:rPr>
          <w:rFonts w:ascii="Times New Roman" w:hAnsi="Times New Roman" w:cs="Times New Roman"/>
          <w:sz w:val="28"/>
          <w:szCs w:val="28"/>
        </w:rPr>
        <w:t>вяряжских</w:t>
      </w:r>
      <w:proofErr w:type="spellEnd"/>
      <w:r w:rsidRPr="009D1BFA">
        <w:rPr>
          <w:rFonts w:ascii="Times New Roman" w:hAnsi="Times New Roman" w:cs="Times New Roman"/>
          <w:sz w:val="28"/>
          <w:szCs w:val="28"/>
        </w:rPr>
        <w:t xml:space="preserve"> князей </w:t>
      </w:r>
      <w:proofErr w:type="spellStart"/>
      <w:r w:rsidRPr="009D1BFA">
        <w:rPr>
          <w:rFonts w:ascii="Times New Roman" w:hAnsi="Times New Roman" w:cs="Times New Roman"/>
          <w:sz w:val="28"/>
          <w:szCs w:val="28"/>
        </w:rPr>
        <w:t>Рюрика</w:t>
      </w:r>
      <w:proofErr w:type="spellEnd"/>
      <w:r w:rsidRPr="009D1BFA">
        <w:rPr>
          <w:rFonts w:ascii="Times New Roman" w:hAnsi="Times New Roman" w:cs="Times New Roman"/>
          <w:sz w:val="28"/>
          <w:szCs w:val="28"/>
        </w:rPr>
        <w:t xml:space="preserve">, </w:t>
      </w:r>
      <w:proofErr w:type="spellStart"/>
      <w:r w:rsidRPr="009D1BFA">
        <w:rPr>
          <w:rFonts w:ascii="Times New Roman" w:hAnsi="Times New Roman" w:cs="Times New Roman"/>
          <w:sz w:val="28"/>
          <w:szCs w:val="28"/>
        </w:rPr>
        <w:t>Синеуса</w:t>
      </w:r>
      <w:proofErr w:type="spellEnd"/>
      <w:r w:rsidRPr="009D1BFA">
        <w:rPr>
          <w:rFonts w:ascii="Times New Roman" w:hAnsi="Times New Roman" w:cs="Times New Roman"/>
          <w:sz w:val="28"/>
          <w:szCs w:val="28"/>
        </w:rPr>
        <w:t xml:space="preserve"> и Трувора. Это событие получило название "призвание варягов". В XVIII в. первые профессиональные историки-немцы по происхождению Байер и Миллер положили этот рассказ в основу "норманнской теории" о решающей роли варягов в образовании </w:t>
      </w:r>
      <w:r w:rsidRPr="009D1BFA">
        <w:rPr>
          <w:rFonts w:ascii="Times New Roman" w:hAnsi="Times New Roman" w:cs="Times New Roman"/>
          <w:sz w:val="28"/>
          <w:szCs w:val="28"/>
        </w:rPr>
        <w:lastRenderedPageBreak/>
        <w:t>древнерусского государства. Тогда же возникает концепция "</w:t>
      </w:r>
      <w:proofErr w:type="spellStart"/>
      <w:r w:rsidRPr="009D1BFA">
        <w:rPr>
          <w:rFonts w:ascii="Times New Roman" w:hAnsi="Times New Roman" w:cs="Times New Roman"/>
          <w:sz w:val="28"/>
          <w:szCs w:val="28"/>
        </w:rPr>
        <w:t>антинорманизма</w:t>
      </w:r>
      <w:proofErr w:type="spellEnd"/>
      <w:r w:rsidRPr="009D1BFA">
        <w:rPr>
          <w:rFonts w:ascii="Times New Roman" w:hAnsi="Times New Roman" w:cs="Times New Roman"/>
          <w:sz w:val="28"/>
          <w:szCs w:val="28"/>
        </w:rPr>
        <w:t>" (основоположником являлся М.Ломоносов), утверждающая полную самобытность русского государства, отрицающую всякую роль варягов. Этот спор продолжался и в последующее время, зачастую принимая чисто идеологический характер. В частности, гитлеровская пропаганда</w:t>
      </w:r>
      <w:r>
        <w:rPr>
          <w:rFonts w:ascii="Times New Roman" w:hAnsi="Times New Roman" w:cs="Times New Roman"/>
          <w:sz w:val="28"/>
          <w:szCs w:val="28"/>
        </w:rPr>
        <w:t xml:space="preserve"> </w:t>
      </w:r>
      <w:r w:rsidRPr="009D1BFA">
        <w:rPr>
          <w:rFonts w:ascii="Times New Roman" w:hAnsi="Times New Roman" w:cs="Times New Roman"/>
          <w:sz w:val="28"/>
          <w:szCs w:val="28"/>
        </w:rPr>
        <w:t>использовала норманнскую теорию для доказательств неспособности славян к собственному государственному развитию, для обоснования необходимости иноземного господства. При Сталине, утверждая "русский приоритет", наоборот отрицали роль норманнов.</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Наиболее правильным подходом является следующий – образование древнерусского государства было подготовлено внутренними процессами, при этом нельзя сказать, что варяги просто принесли его на неподготовленную почву. В то же время их роль была велика: они сыграли роль своеобразного катализатора, их появление резко ускорило длительный процесс. Однако это было характерно не только для Руси (например, завоевание франками Галлии, нормандцами – Англии).</w:t>
      </w:r>
    </w:p>
    <w:p w:rsidR="009D1BFA" w:rsidRPr="009D1BFA" w:rsidRDefault="009D1BFA" w:rsidP="009D1BFA">
      <w:pPr>
        <w:spacing w:line="360" w:lineRule="auto"/>
        <w:ind w:firstLine="709"/>
        <w:jc w:val="center"/>
        <w:rPr>
          <w:rFonts w:ascii="Times New Roman" w:hAnsi="Times New Roman" w:cs="Times New Roman"/>
          <w:b/>
          <w:sz w:val="28"/>
          <w:szCs w:val="28"/>
        </w:rPr>
      </w:pPr>
      <w:r w:rsidRPr="009D1BFA">
        <w:rPr>
          <w:rFonts w:ascii="Times New Roman" w:hAnsi="Times New Roman" w:cs="Times New Roman"/>
          <w:b/>
          <w:sz w:val="28"/>
          <w:szCs w:val="28"/>
        </w:rPr>
        <w:t>Основные вехи истории Киевской Руси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862-879 гг. – правление </w:t>
      </w:r>
      <w:proofErr w:type="spellStart"/>
      <w:r w:rsidRPr="009D1BFA">
        <w:rPr>
          <w:rFonts w:ascii="Times New Roman" w:hAnsi="Times New Roman" w:cs="Times New Roman"/>
          <w:sz w:val="28"/>
          <w:szCs w:val="28"/>
        </w:rPr>
        <w:t>Рюрика</w:t>
      </w:r>
      <w:proofErr w:type="spellEnd"/>
      <w:r w:rsidRPr="009D1BFA">
        <w:rPr>
          <w:rFonts w:ascii="Times New Roman" w:hAnsi="Times New Roman" w:cs="Times New Roman"/>
          <w:sz w:val="28"/>
          <w:szCs w:val="28"/>
        </w:rPr>
        <w:t xml:space="preserve"> в Новгороде</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879-912 гг. – правление Олега (является родственником и опекуном малолетнего сына </w:t>
      </w:r>
      <w:proofErr w:type="spellStart"/>
      <w:r w:rsidRPr="009D1BFA">
        <w:rPr>
          <w:rFonts w:ascii="Times New Roman" w:hAnsi="Times New Roman" w:cs="Times New Roman"/>
          <w:sz w:val="28"/>
          <w:szCs w:val="28"/>
        </w:rPr>
        <w:t>Рюрика</w:t>
      </w:r>
      <w:proofErr w:type="spellEnd"/>
      <w:r w:rsidRPr="009D1BFA">
        <w:rPr>
          <w:rFonts w:ascii="Times New Roman" w:hAnsi="Times New Roman" w:cs="Times New Roman"/>
          <w:sz w:val="28"/>
          <w:szCs w:val="28"/>
        </w:rPr>
        <w:t xml:space="preserve"> – Игоря),</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В 882 г. Олег захватил Киев, были убиты Аскольд и </w:t>
      </w:r>
      <w:proofErr w:type="spellStart"/>
      <w:r w:rsidRPr="009D1BFA">
        <w:rPr>
          <w:rFonts w:ascii="Times New Roman" w:hAnsi="Times New Roman" w:cs="Times New Roman"/>
          <w:sz w:val="28"/>
          <w:szCs w:val="28"/>
        </w:rPr>
        <w:t>Дир</w:t>
      </w:r>
      <w:proofErr w:type="spellEnd"/>
      <w:r w:rsidRPr="009D1BFA">
        <w:rPr>
          <w:rFonts w:ascii="Times New Roman" w:hAnsi="Times New Roman" w:cs="Times New Roman"/>
          <w:sz w:val="28"/>
          <w:szCs w:val="28"/>
        </w:rPr>
        <w:t xml:space="preserve"> (представители княжеской династии, правившей в Киеве). При правлении Олега произошло создание единого государства Киевской Руси. Он совершал успешные походы на Византию. В 907 и 911 гг. были заключены выгодные для Руси мирные договора с Византией. По легенде Олег погиб от укуса змеи.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lastRenderedPageBreak/>
        <w:t>912–945 гг. – правление киевского князя Игоря. Совершил два похода на Византию, заключил новые договора с ней. Совершил поход на Северный Кавказ и Каспийское побережье. Был убит в результате восстания древлянами за то, что, собрав с них дань и решив, что она мала, стал вторично требовать дани, нарушив установленные обычаи.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945–964 гг. – длилось регентство Ольги (вдовы Игоря) при малолетнем Святославе. Произошло установление размеров и мест сбора дани ("уроки и погосты"). В 955 г. Она совершила дипломатический визит в Царьград и приняла христианство.</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964–972гг. – правление сына Игоря и Ольги - Святослава. Разгром хазарского каганата, поход на волжских булгар, присоединил вятичей, на крайнем юге - Тмутаракань. Вел войну с Византией в Дунайской Болгарии. В 972 г. Святослав возвращался в Киев по Днепру, печенеги устроили засаду, и Святослав был убит.</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972–980 гг. – правление Ярополка.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980–1015 гг.– правление Киевского князя Владимира Святого (младший сын Святослава). В княжение Владимира </w:t>
      </w:r>
      <w:proofErr w:type="spellStart"/>
      <w:r w:rsidRPr="009D1BFA">
        <w:rPr>
          <w:rFonts w:ascii="Times New Roman" w:hAnsi="Times New Roman" w:cs="Times New Roman"/>
          <w:sz w:val="28"/>
          <w:szCs w:val="28"/>
        </w:rPr>
        <w:t>Святославича</w:t>
      </w:r>
      <w:proofErr w:type="spellEnd"/>
      <w:r w:rsidRPr="009D1BFA">
        <w:rPr>
          <w:rFonts w:ascii="Times New Roman" w:hAnsi="Times New Roman" w:cs="Times New Roman"/>
          <w:sz w:val="28"/>
          <w:szCs w:val="28"/>
        </w:rPr>
        <w:t xml:space="preserve"> произошло крупнейшее событие в политической и культурной жизни Руси - принятие христианства в 988 г. В этом же году он вступил в брак с сестрой византийского император Анной.</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Укрепил дружину, принимал удальцов из простого люда (что отразилось в былине об Илье Муромце). Создал систему крепостей на юге, заселял их людьми из всех районов страны, что способствовало укреплению общерусского единства.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После смерти Владимира в 1015 г. развернулась ожесточенная борьба за власть между его наследниками. Святополк Окаянный (годы правления 1015–1019) убивает Бориса и Глеба, которые были канонизированы и объявлены русскими святыми.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lastRenderedPageBreak/>
        <w:t>1019-1054 гг. – Ярослав Мудрый. При его правлении произошел высший расцвет Киевской Руси. Нанес решающий удар печенегам. Много сделал для распространения христианской культуры, монастырей, образования. При Ярославе Мудром были созданы школы для юношей. При нем осуществлялось строительство архитектурных сооружений (из которых самые известные – Софийский собор, Золотые ворота). Продолжалась кодификация обычного права (первой попыткой кодификации была "Правда Ярослава"). О высоком авторитете Киева говорили династические браки: Ярослав Мудрый был женат на дочери шведского короля, дочь Анна вышла замуж за французского короля.</w:t>
      </w:r>
    </w:p>
    <w:p w:rsidR="009D1BFA" w:rsidRPr="009D1BFA" w:rsidRDefault="009D1BFA" w:rsidP="009D1BFA">
      <w:pPr>
        <w:spacing w:line="360" w:lineRule="auto"/>
        <w:ind w:firstLine="709"/>
        <w:jc w:val="center"/>
        <w:rPr>
          <w:rFonts w:ascii="Times New Roman" w:hAnsi="Times New Roman" w:cs="Times New Roman"/>
          <w:b/>
          <w:sz w:val="28"/>
          <w:szCs w:val="28"/>
        </w:rPr>
      </w:pPr>
      <w:r w:rsidRPr="009D1BFA">
        <w:rPr>
          <w:rFonts w:ascii="Times New Roman" w:hAnsi="Times New Roman" w:cs="Times New Roman"/>
          <w:b/>
          <w:sz w:val="28"/>
          <w:szCs w:val="28"/>
        </w:rPr>
        <w:t>Социально-политическая структура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Во второй половине XI в. сыновья Ярослава Мудрого приняли свод правовых норм "Русскую Правду" ("Правда Ярославичей"), которая включала в себя кодификацию норм обычного права ("Закон русский"), новые нормы, необходимые для классового общества. "</w:t>
      </w:r>
      <w:proofErr w:type="gramStart"/>
      <w:r w:rsidRPr="009D1BFA">
        <w:rPr>
          <w:rFonts w:ascii="Times New Roman" w:hAnsi="Times New Roman" w:cs="Times New Roman"/>
          <w:sz w:val="28"/>
          <w:szCs w:val="28"/>
        </w:rPr>
        <w:t>Русская</w:t>
      </w:r>
      <w:proofErr w:type="gramEnd"/>
      <w:r w:rsidRPr="009D1BFA">
        <w:rPr>
          <w:rFonts w:ascii="Times New Roman" w:hAnsi="Times New Roman" w:cs="Times New Roman"/>
          <w:sz w:val="28"/>
          <w:szCs w:val="28"/>
        </w:rPr>
        <w:t xml:space="preserve"> правда" – это основной источник наших сведений о социальных отношениях в Киевской Руси.</w:t>
      </w:r>
    </w:p>
    <w:p w:rsidR="009D1BFA" w:rsidRPr="009D1BFA" w:rsidRDefault="009D1BFA" w:rsidP="009D1BFA">
      <w:pPr>
        <w:spacing w:line="360" w:lineRule="auto"/>
        <w:ind w:firstLine="709"/>
        <w:jc w:val="both"/>
        <w:rPr>
          <w:rFonts w:ascii="Times New Roman" w:hAnsi="Times New Roman" w:cs="Times New Roman"/>
          <w:sz w:val="28"/>
          <w:szCs w:val="28"/>
        </w:rPr>
      </w:pPr>
      <w:proofErr w:type="gramStart"/>
      <w:r w:rsidRPr="009D1BFA">
        <w:rPr>
          <w:rFonts w:ascii="Times New Roman" w:hAnsi="Times New Roman" w:cs="Times New Roman"/>
          <w:sz w:val="28"/>
          <w:szCs w:val="28"/>
        </w:rPr>
        <w:t>Основными социальными группами были: рабы, свободные, знать (предполагались разные размеры штрафов за убийство), полусвободные, зависимые (закупы, рядовичи).</w:t>
      </w:r>
      <w:proofErr w:type="gramEnd"/>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Кроме того, отразились элементы структуры управления, например, управляющие княжеским хозяйством (тиуны, огнищане, </w:t>
      </w:r>
      <w:proofErr w:type="spellStart"/>
      <w:r w:rsidRPr="009D1BFA">
        <w:rPr>
          <w:rFonts w:ascii="Times New Roman" w:hAnsi="Times New Roman" w:cs="Times New Roman"/>
          <w:sz w:val="28"/>
          <w:szCs w:val="28"/>
        </w:rPr>
        <w:t>дворские</w:t>
      </w:r>
      <w:proofErr w:type="spellEnd"/>
      <w:r w:rsidRPr="009D1BFA">
        <w:rPr>
          <w:rFonts w:ascii="Times New Roman" w:hAnsi="Times New Roman" w:cs="Times New Roman"/>
          <w:sz w:val="28"/>
          <w:szCs w:val="28"/>
        </w:rPr>
        <w:t>).</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Политическая структура: князь, знать (бояре) и дружинники управляют отдельными территориями, собирают штрафы. В системе управления важнейшей процедурой был сбор дани – полюдье. Сохраняется и определенная роль вече.</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Существует три основные концепции о характере древнерусского общества: Согласно академику </w:t>
      </w:r>
      <w:proofErr w:type="spellStart"/>
      <w:r w:rsidRPr="009D1BFA">
        <w:rPr>
          <w:rFonts w:ascii="Times New Roman" w:hAnsi="Times New Roman" w:cs="Times New Roman"/>
          <w:sz w:val="28"/>
          <w:szCs w:val="28"/>
        </w:rPr>
        <w:t>Грекову</w:t>
      </w:r>
      <w:proofErr w:type="spellEnd"/>
      <w:r w:rsidRPr="009D1BFA">
        <w:rPr>
          <w:rFonts w:ascii="Times New Roman" w:hAnsi="Times New Roman" w:cs="Times New Roman"/>
          <w:sz w:val="28"/>
          <w:szCs w:val="28"/>
        </w:rPr>
        <w:t xml:space="preserve">, большинству советских книг и </w:t>
      </w:r>
      <w:r w:rsidRPr="009D1BFA">
        <w:rPr>
          <w:rFonts w:ascii="Times New Roman" w:hAnsi="Times New Roman" w:cs="Times New Roman"/>
          <w:sz w:val="28"/>
          <w:szCs w:val="28"/>
        </w:rPr>
        <w:lastRenderedPageBreak/>
        <w:t xml:space="preserve">учебников: древнерусское общество имело раннефеодальный характер (основой строя являлась вотчина и смерды – зависимые крестьяне). Концепция государственного феодализма: вотчин почти не было, смерды – это свободные общинники, эксплуатировались государством через дань, полюдье. Согласно Ленинградскому историку </w:t>
      </w:r>
      <w:proofErr w:type="spellStart"/>
      <w:r w:rsidRPr="009D1BFA">
        <w:rPr>
          <w:rFonts w:ascii="Times New Roman" w:hAnsi="Times New Roman" w:cs="Times New Roman"/>
          <w:sz w:val="28"/>
          <w:szCs w:val="28"/>
        </w:rPr>
        <w:t>Фроянову</w:t>
      </w:r>
      <w:proofErr w:type="spellEnd"/>
      <w:r w:rsidRPr="009D1BFA">
        <w:rPr>
          <w:rFonts w:ascii="Times New Roman" w:hAnsi="Times New Roman" w:cs="Times New Roman"/>
          <w:sz w:val="28"/>
          <w:szCs w:val="28"/>
        </w:rPr>
        <w:t>: Киевская Русь вообще не была феодальной, носила переходный характер, феодальные отношения только зарождались.</w:t>
      </w:r>
    </w:p>
    <w:p w:rsidR="009D1BFA" w:rsidRPr="009D1BFA" w:rsidRDefault="009D1BFA" w:rsidP="009D1BFA">
      <w:pPr>
        <w:spacing w:line="360" w:lineRule="auto"/>
        <w:ind w:firstLine="709"/>
        <w:jc w:val="center"/>
        <w:rPr>
          <w:rFonts w:ascii="Times New Roman" w:hAnsi="Times New Roman" w:cs="Times New Roman"/>
          <w:b/>
          <w:sz w:val="28"/>
          <w:szCs w:val="28"/>
        </w:rPr>
      </w:pPr>
      <w:r w:rsidRPr="009D1BFA">
        <w:rPr>
          <w:rFonts w:ascii="Times New Roman" w:hAnsi="Times New Roman" w:cs="Times New Roman"/>
          <w:b/>
          <w:sz w:val="28"/>
          <w:szCs w:val="28"/>
        </w:rPr>
        <w:t>Культура Древней Руси.</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Понятие культуры</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Культура – это сложная система, включающая в себя всю совокупность материальных и духовных ценностей общества, их производство, хранение и передачу. Обычно при изложении истории культуры основное внимание уделяют духовной культуре, т.к. материальная культура рассматривается в связи с развитием производства.</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Материальная культура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В традиционном аграрном обществе развитие экономики идет медленно, но </w:t>
      </w:r>
      <w:proofErr w:type="gramStart"/>
      <w:r w:rsidRPr="009D1BFA">
        <w:rPr>
          <w:rFonts w:ascii="Times New Roman" w:hAnsi="Times New Roman" w:cs="Times New Roman"/>
          <w:sz w:val="28"/>
          <w:szCs w:val="28"/>
        </w:rPr>
        <w:t>все</w:t>
      </w:r>
      <w:proofErr w:type="gramEnd"/>
      <w:r w:rsidRPr="009D1BFA">
        <w:rPr>
          <w:rFonts w:ascii="Times New Roman" w:hAnsi="Times New Roman" w:cs="Times New Roman"/>
          <w:sz w:val="28"/>
          <w:szCs w:val="28"/>
        </w:rPr>
        <w:t xml:space="preserve"> же имел место прогресс. </w:t>
      </w:r>
      <w:proofErr w:type="gramStart"/>
      <w:r w:rsidRPr="009D1BFA">
        <w:rPr>
          <w:rFonts w:ascii="Times New Roman" w:hAnsi="Times New Roman" w:cs="Times New Roman"/>
          <w:sz w:val="28"/>
          <w:szCs w:val="28"/>
        </w:rPr>
        <w:t>Главное достижение материальной культуры в основной сфере производства – сельском хозяйстве: применение плуга и совершенствование системы земледелия: переход от подсека к перелогу и от перелога к трехполью.</w:t>
      </w:r>
      <w:proofErr w:type="gramEnd"/>
      <w:r w:rsidRPr="009D1BFA">
        <w:rPr>
          <w:rFonts w:ascii="Times New Roman" w:hAnsi="Times New Roman" w:cs="Times New Roman"/>
          <w:sz w:val="28"/>
          <w:szCs w:val="28"/>
        </w:rPr>
        <w:t xml:space="preserve"> Важным процессом является отделение от сельского хозяйства ремесла. К XII </w:t>
      </w:r>
      <w:proofErr w:type="gramStart"/>
      <w:r w:rsidRPr="009D1BFA">
        <w:rPr>
          <w:rFonts w:ascii="Times New Roman" w:hAnsi="Times New Roman" w:cs="Times New Roman"/>
          <w:sz w:val="28"/>
          <w:szCs w:val="28"/>
        </w:rPr>
        <w:t>в</w:t>
      </w:r>
      <w:proofErr w:type="gramEnd"/>
      <w:r w:rsidRPr="009D1BFA">
        <w:rPr>
          <w:rFonts w:ascii="Times New Roman" w:hAnsi="Times New Roman" w:cs="Times New Roman"/>
          <w:sz w:val="28"/>
          <w:szCs w:val="28"/>
        </w:rPr>
        <w:t xml:space="preserve">. насчитывается до 60 </w:t>
      </w:r>
      <w:proofErr w:type="gramStart"/>
      <w:r w:rsidRPr="009D1BFA">
        <w:rPr>
          <w:rFonts w:ascii="Times New Roman" w:hAnsi="Times New Roman" w:cs="Times New Roman"/>
          <w:sz w:val="28"/>
          <w:szCs w:val="28"/>
        </w:rPr>
        <w:t>ремесленных</w:t>
      </w:r>
      <w:proofErr w:type="gramEnd"/>
      <w:r w:rsidRPr="009D1BFA">
        <w:rPr>
          <w:rFonts w:ascii="Times New Roman" w:hAnsi="Times New Roman" w:cs="Times New Roman"/>
          <w:sz w:val="28"/>
          <w:szCs w:val="28"/>
        </w:rPr>
        <w:t xml:space="preserve"> специальностей (горшечники, кожевники, оружейники и др.).</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Духовная культура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До принятия христианства на Руси господствовало язычество ("ведическая" религия). Имело два основных момента мировоззрения: поклонение силам природы и культ предков.</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lastRenderedPageBreak/>
        <w:t>Решающим пунктом в развитии древнерусской культуры явилось принятие христианства: в 988 г. выбор христианства Владимиром – это очень важная веха в длительном процессе христианизации. Проникновение христианства шло и раньше. После крещения Руси также оставалось много язычников. В сознании самих христиан длительное время имело место сохранение больших остатков язычества: т.е. существовало "двоеверие" или сложный синтез двух религий.</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В марксистской историографии это явление расценивалось как выражение интересов господствующего класса (христианство </w:t>
      </w:r>
      <w:proofErr w:type="gramStart"/>
      <w:r w:rsidRPr="009D1BFA">
        <w:rPr>
          <w:rFonts w:ascii="Times New Roman" w:hAnsi="Times New Roman" w:cs="Times New Roman"/>
          <w:sz w:val="28"/>
          <w:szCs w:val="28"/>
        </w:rPr>
        <w:t>учило покорности властям и потому было</w:t>
      </w:r>
      <w:proofErr w:type="gramEnd"/>
      <w:r w:rsidRPr="009D1BFA">
        <w:rPr>
          <w:rFonts w:ascii="Times New Roman" w:hAnsi="Times New Roman" w:cs="Times New Roman"/>
          <w:sz w:val="28"/>
          <w:szCs w:val="28"/>
        </w:rPr>
        <w:t xml:space="preserve"> удобно для классового общества). Сейчас же существует высокая положительная оценка, так как принятие христианства приобщило Русь к самой высокой византийской культуре, повысило международный авторитет Руси.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Христианство развернуло проповедь более высокой морали, которая начинала оказывать воздействие на поведение людей (пример Бориса и Глеба, которые были убиты во время междоусобицы в 1015–1019 гг. их братом Святополком Окаянным, не сопротивляясь, </w:t>
      </w:r>
      <w:proofErr w:type="gramStart"/>
      <w:r w:rsidRPr="009D1BFA">
        <w:rPr>
          <w:rFonts w:ascii="Times New Roman" w:hAnsi="Times New Roman" w:cs="Times New Roman"/>
          <w:sz w:val="28"/>
          <w:szCs w:val="28"/>
        </w:rPr>
        <w:t>за</w:t>
      </w:r>
      <w:proofErr w:type="gramEnd"/>
      <w:r w:rsidRPr="009D1BFA">
        <w:rPr>
          <w:rFonts w:ascii="Times New Roman" w:hAnsi="Times New Roman" w:cs="Times New Roman"/>
          <w:sz w:val="28"/>
          <w:szCs w:val="28"/>
        </w:rPr>
        <w:t xml:space="preserve"> что </w:t>
      </w:r>
      <w:proofErr w:type="gramStart"/>
      <w:r w:rsidRPr="009D1BFA">
        <w:rPr>
          <w:rFonts w:ascii="Times New Roman" w:hAnsi="Times New Roman" w:cs="Times New Roman"/>
          <w:sz w:val="28"/>
          <w:szCs w:val="28"/>
        </w:rPr>
        <w:t>были</w:t>
      </w:r>
      <w:proofErr w:type="gramEnd"/>
      <w:r w:rsidRPr="009D1BFA">
        <w:rPr>
          <w:rFonts w:ascii="Times New Roman" w:hAnsi="Times New Roman" w:cs="Times New Roman"/>
          <w:sz w:val="28"/>
          <w:szCs w:val="28"/>
        </w:rPr>
        <w:t xml:space="preserve"> объявлены святыми).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В последнее время появились негативные оценки принятия христианства с позиций "языческого фундаментализма": истинная культурная основа славян это ведическая религия. Христианство исказило их культуру, сделало их слабыми (потому и покорились монголам) – эта оценка спорная.</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Правовая культура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Правовая культура представляет собой нормы права и отношение людей к ним. Главным процессом является кодификация обычного права, т.е. тех норм, которые существовали до государства. Основное событие – это появление "Русской правды", которая включала в себя кодификацию норм </w:t>
      </w:r>
      <w:r w:rsidRPr="009D1BFA">
        <w:rPr>
          <w:rFonts w:ascii="Times New Roman" w:hAnsi="Times New Roman" w:cs="Times New Roman"/>
          <w:sz w:val="28"/>
          <w:szCs w:val="28"/>
        </w:rPr>
        <w:lastRenderedPageBreak/>
        <w:t>обычного права ("Закон русский"), новые нормы, необходимые для классового общества. "</w:t>
      </w:r>
      <w:proofErr w:type="gramStart"/>
      <w:r w:rsidRPr="009D1BFA">
        <w:rPr>
          <w:rFonts w:ascii="Times New Roman" w:hAnsi="Times New Roman" w:cs="Times New Roman"/>
          <w:sz w:val="28"/>
          <w:szCs w:val="28"/>
        </w:rPr>
        <w:t>Русская</w:t>
      </w:r>
      <w:proofErr w:type="gramEnd"/>
      <w:r w:rsidRPr="009D1BFA">
        <w:rPr>
          <w:rFonts w:ascii="Times New Roman" w:hAnsi="Times New Roman" w:cs="Times New Roman"/>
          <w:sz w:val="28"/>
          <w:szCs w:val="28"/>
        </w:rPr>
        <w:t xml:space="preserve"> правда" – это основной источник наших сведений о социальных отношениях в Киевской Руси.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Основные положения «Русской правды»: четко определено положение разных групп, кровная месть заменена штрафами, т.е. вирой. Из других правовых актов наиболее известен – "Устав" Владимира Мономаха, основным достижением которого было ограничение процентов по займам.</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Грамотность и просвещение. Письменность</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По некоторым данным у славян существовала древнейшая письменность (знаки на камнях – "руническое письмо") – "черты и резы ". В IX в. славянские просветители на основе греческой азбуки разработали азбуку для славян – кириллицу, которая и стала основой древнерусской письменности.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Основное средство хранения и передачи культуры в тот период – книги. Они создавались и переписывались прежде всего в монастырях. Создавались религиозные книги, великолепно оформленные, например Остромирово евангелие (Остромир – новгородский посадник). По некоторым данным, было до 140 тыс. книг, но большинство погибло в ходе монгольского нашествия.</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Характерная черта древнерусской цивилизации, показатель ее высокого уровня – это широкое распространение грамотности, по крайней мере, в городе. Данный факт подтверждается берестяными грамотами, которых сейчас найдено до 600.</w:t>
      </w:r>
    </w:p>
    <w:p w:rsidR="009D1BFA" w:rsidRPr="009D1BFA" w:rsidRDefault="009D1BFA" w:rsidP="009D1BFA">
      <w:pPr>
        <w:spacing w:line="360" w:lineRule="auto"/>
        <w:ind w:firstLine="709"/>
        <w:jc w:val="both"/>
        <w:rPr>
          <w:rFonts w:ascii="Times New Roman" w:hAnsi="Times New Roman" w:cs="Times New Roman"/>
          <w:sz w:val="28"/>
          <w:szCs w:val="28"/>
        </w:rPr>
      </w:pPr>
      <w:proofErr w:type="gramStart"/>
      <w:r w:rsidRPr="009D1BFA">
        <w:rPr>
          <w:rFonts w:ascii="Times New Roman" w:hAnsi="Times New Roman" w:cs="Times New Roman"/>
          <w:sz w:val="28"/>
          <w:szCs w:val="28"/>
        </w:rPr>
        <w:t>Предпринимались первые шаги по созданию системы образования при Ярославе Мудром были</w:t>
      </w:r>
      <w:proofErr w:type="gramEnd"/>
      <w:r w:rsidRPr="009D1BFA">
        <w:rPr>
          <w:rFonts w:ascii="Times New Roman" w:hAnsi="Times New Roman" w:cs="Times New Roman"/>
          <w:sz w:val="28"/>
          <w:szCs w:val="28"/>
        </w:rPr>
        <w:t xml:space="preserve"> созданы школы для юношей, сестра Владимира Мономаха создала школу для девушек.</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Литература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lastRenderedPageBreak/>
        <w:t xml:space="preserve">С глубокой древности существовал фольклор. Особенно был распространен героический эпос – былины богатырского или </w:t>
      </w:r>
      <w:proofErr w:type="spellStart"/>
      <w:r w:rsidRPr="009D1BFA">
        <w:rPr>
          <w:rFonts w:ascii="Times New Roman" w:hAnsi="Times New Roman" w:cs="Times New Roman"/>
          <w:sz w:val="28"/>
          <w:szCs w:val="28"/>
        </w:rPr>
        <w:t>Владимирового</w:t>
      </w:r>
      <w:proofErr w:type="spellEnd"/>
      <w:r w:rsidRPr="009D1BFA">
        <w:rPr>
          <w:rFonts w:ascii="Times New Roman" w:hAnsi="Times New Roman" w:cs="Times New Roman"/>
          <w:sz w:val="28"/>
          <w:szCs w:val="28"/>
        </w:rPr>
        <w:t xml:space="preserve"> цикла. Бытовали вплоть до XX в.</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Письменная литература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Наиболее распространены были летописи. </w:t>
      </w:r>
      <w:proofErr w:type="gramStart"/>
      <w:r w:rsidRPr="009D1BFA">
        <w:rPr>
          <w:rFonts w:ascii="Times New Roman" w:hAnsi="Times New Roman" w:cs="Times New Roman"/>
          <w:sz w:val="28"/>
          <w:szCs w:val="28"/>
        </w:rPr>
        <w:t>Существовали в различных городах, затем возникли общерусские своды, из которых особое значение имела возникшая в начале XII в. «Повесть временных лет», которую по преданию написал монах Киево-Печерского монастыря Нестор.</w:t>
      </w:r>
      <w:proofErr w:type="gramEnd"/>
      <w:r w:rsidRPr="009D1BFA">
        <w:rPr>
          <w:rFonts w:ascii="Times New Roman" w:hAnsi="Times New Roman" w:cs="Times New Roman"/>
          <w:sz w:val="28"/>
          <w:szCs w:val="28"/>
        </w:rPr>
        <w:t xml:space="preserve"> Сохранилась в составе более поздних </w:t>
      </w:r>
      <w:proofErr w:type="gramStart"/>
      <w:r w:rsidRPr="009D1BFA">
        <w:rPr>
          <w:rFonts w:ascii="Times New Roman" w:hAnsi="Times New Roman" w:cs="Times New Roman"/>
          <w:sz w:val="28"/>
          <w:szCs w:val="28"/>
        </w:rPr>
        <w:t>Лаврентьевской</w:t>
      </w:r>
      <w:proofErr w:type="gramEnd"/>
      <w:r w:rsidRPr="009D1BFA">
        <w:rPr>
          <w:rFonts w:ascii="Times New Roman" w:hAnsi="Times New Roman" w:cs="Times New Roman"/>
          <w:sz w:val="28"/>
          <w:szCs w:val="28"/>
        </w:rPr>
        <w:t xml:space="preserve"> и </w:t>
      </w:r>
      <w:proofErr w:type="spellStart"/>
      <w:r w:rsidRPr="009D1BFA">
        <w:rPr>
          <w:rFonts w:ascii="Times New Roman" w:hAnsi="Times New Roman" w:cs="Times New Roman"/>
          <w:sz w:val="28"/>
          <w:szCs w:val="28"/>
        </w:rPr>
        <w:t>Ипатьевской</w:t>
      </w:r>
      <w:proofErr w:type="spellEnd"/>
      <w:r w:rsidRPr="009D1BFA">
        <w:rPr>
          <w:rFonts w:ascii="Times New Roman" w:hAnsi="Times New Roman" w:cs="Times New Roman"/>
          <w:sz w:val="28"/>
          <w:szCs w:val="28"/>
        </w:rPr>
        <w:t xml:space="preserve"> летописей. Основные идеи летописей: славянское единство, величие Киевской Руси.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Основным видом литературы является религиозная: сначала была переводная, затем появились русские произведения.</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Два наиболее известных автора: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II половина XI </w:t>
      </w:r>
      <w:proofErr w:type="gramStart"/>
      <w:r w:rsidRPr="009D1BFA">
        <w:rPr>
          <w:rFonts w:ascii="Times New Roman" w:hAnsi="Times New Roman" w:cs="Times New Roman"/>
          <w:sz w:val="28"/>
          <w:szCs w:val="28"/>
        </w:rPr>
        <w:t>в</w:t>
      </w:r>
      <w:proofErr w:type="gramEnd"/>
      <w:r w:rsidRPr="009D1BFA">
        <w:rPr>
          <w:rFonts w:ascii="Times New Roman" w:hAnsi="Times New Roman" w:cs="Times New Roman"/>
          <w:sz w:val="28"/>
          <w:szCs w:val="28"/>
        </w:rPr>
        <w:t xml:space="preserve">. – </w:t>
      </w:r>
      <w:proofErr w:type="gramStart"/>
      <w:r w:rsidRPr="009D1BFA">
        <w:rPr>
          <w:rFonts w:ascii="Times New Roman" w:hAnsi="Times New Roman" w:cs="Times New Roman"/>
          <w:sz w:val="28"/>
          <w:szCs w:val="28"/>
        </w:rPr>
        <w:t>Илларион</w:t>
      </w:r>
      <w:proofErr w:type="gramEnd"/>
      <w:r w:rsidRPr="009D1BFA">
        <w:rPr>
          <w:rFonts w:ascii="Times New Roman" w:hAnsi="Times New Roman" w:cs="Times New Roman"/>
          <w:sz w:val="28"/>
          <w:szCs w:val="28"/>
        </w:rPr>
        <w:t>, первый митрополит из русских. "Слово о законе и благодати". Главная идея произведения – патриотизм, высокая оценка восточных славян и Киевской Руси.</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II половина XII </w:t>
      </w:r>
      <w:proofErr w:type="gramStart"/>
      <w:r w:rsidRPr="009D1BFA">
        <w:rPr>
          <w:rFonts w:ascii="Times New Roman" w:hAnsi="Times New Roman" w:cs="Times New Roman"/>
          <w:sz w:val="28"/>
          <w:szCs w:val="28"/>
        </w:rPr>
        <w:t>в</w:t>
      </w:r>
      <w:proofErr w:type="gramEnd"/>
      <w:r w:rsidRPr="009D1BFA">
        <w:rPr>
          <w:rFonts w:ascii="Times New Roman" w:hAnsi="Times New Roman" w:cs="Times New Roman"/>
          <w:sz w:val="28"/>
          <w:szCs w:val="28"/>
        </w:rPr>
        <w:t xml:space="preserve">. – </w:t>
      </w:r>
      <w:proofErr w:type="gramStart"/>
      <w:r w:rsidRPr="009D1BFA">
        <w:rPr>
          <w:rFonts w:ascii="Times New Roman" w:hAnsi="Times New Roman" w:cs="Times New Roman"/>
          <w:sz w:val="28"/>
          <w:szCs w:val="28"/>
        </w:rPr>
        <w:t>Кирилл</w:t>
      </w:r>
      <w:proofErr w:type="gramEnd"/>
      <w:r w:rsidRPr="009D1BFA">
        <w:rPr>
          <w:rFonts w:ascii="Times New Roman" w:hAnsi="Times New Roman" w:cs="Times New Roman"/>
          <w:sz w:val="28"/>
          <w:szCs w:val="28"/>
        </w:rPr>
        <w:t xml:space="preserve"> </w:t>
      </w:r>
      <w:proofErr w:type="spellStart"/>
      <w:r w:rsidRPr="009D1BFA">
        <w:rPr>
          <w:rFonts w:ascii="Times New Roman" w:hAnsi="Times New Roman" w:cs="Times New Roman"/>
          <w:sz w:val="28"/>
          <w:szCs w:val="28"/>
        </w:rPr>
        <w:t>Тровский</w:t>
      </w:r>
      <w:proofErr w:type="spellEnd"/>
      <w:r w:rsidRPr="009D1BFA">
        <w:rPr>
          <w:rFonts w:ascii="Times New Roman" w:hAnsi="Times New Roman" w:cs="Times New Roman"/>
          <w:sz w:val="28"/>
          <w:szCs w:val="28"/>
        </w:rPr>
        <w:t xml:space="preserve"> – также ряд "Слов"</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Появляется светская литература: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"Поучение" Владимира Мономаха, основная идея – высокая ответственность княжеской власти, забота о простом народе</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 xml:space="preserve">В конце XII в. произошло высшее достижение древнерусской литературы "Слово о полку Игореве". Это синтез христианской и языческой культуры, патриотизм, призыв к единству. Сложная дискуссия о подлинности. Некоторые историки (например, Зимин), считают, что появилось в конце XVIII </w:t>
      </w:r>
      <w:proofErr w:type="gramStart"/>
      <w:r w:rsidRPr="009D1BFA">
        <w:rPr>
          <w:rFonts w:ascii="Times New Roman" w:hAnsi="Times New Roman" w:cs="Times New Roman"/>
          <w:sz w:val="28"/>
          <w:szCs w:val="28"/>
        </w:rPr>
        <w:t>в</w:t>
      </w:r>
      <w:proofErr w:type="gramEnd"/>
      <w:r w:rsidRPr="009D1BFA">
        <w:rPr>
          <w:rFonts w:ascii="Times New Roman" w:hAnsi="Times New Roman" w:cs="Times New Roman"/>
          <w:sz w:val="28"/>
          <w:szCs w:val="28"/>
        </w:rPr>
        <w:t>.</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lastRenderedPageBreak/>
        <w:t>Конец XII в. – "Слово" Даниила Заточника. Здесь впервые отражены мысли рядового дружинника.</w:t>
      </w:r>
      <w:r>
        <w:rPr>
          <w:rFonts w:ascii="Times New Roman" w:hAnsi="Times New Roman" w:cs="Times New Roman"/>
          <w:sz w:val="28"/>
          <w:szCs w:val="28"/>
        </w:rPr>
        <w:t xml:space="preserve"> </w:t>
      </w:r>
      <w:r w:rsidRPr="009D1BFA">
        <w:rPr>
          <w:rFonts w:ascii="Times New Roman" w:hAnsi="Times New Roman" w:cs="Times New Roman"/>
          <w:sz w:val="28"/>
          <w:szCs w:val="28"/>
        </w:rPr>
        <w:t>Начало XIII в. – "Сказание о погибели русской земли". Здесь – осуждение усобиц.</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Архитектура</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Основным видом архитектуры в то время были церкви, но сохранились отдельные сооружения гражданской архитектуры, например, построенные при Ярославе Мудром Золотые ворота.</w:t>
      </w:r>
      <w:r>
        <w:rPr>
          <w:rFonts w:ascii="Times New Roman" w:hAnsi="Times New Roman" w:cs="Times New Roman"/>
          <w:sz w:val="28"/>
          <w:szCs w:val="28"/>
        </w:rPr>
        <w:t xml:space="preserve"> </w:t>
      </w:r>
      <w:r w:rsidRPr="009D1BFA">
        <w:rPr>
          <w:rFonts w:ascii="Times New Roman" w:hAnsi="Times New Roman" w:cs="Times New Roman"/>
          <w:sz w:val="28"/>
          <w:szCs w:val="28"/>
        </w:rPr>
        <w:t>Первый каменный храм – Десятинная церковь был построен в Киеве.</w:t>
      </w:r>
      <w:r>
        <w:rPr>
          <w:rFonts w:ascii="Times New Roman" w:hAnsi="Times New Roman" w:cs="Times New Roman"/>
          <w:sz w:val="28"/>
          <w:szCs w:val="28"/>
        </w:rPr>
        <w:t xml:space="preserve"> </w:t>
      </w:r>
      <w:r w:rsidRPr="009D1BFA">
        <w:rPr>
          <w:rFonts w:ascii="Times New Roman" w:hAnsi="Times New Roman" w:cs="Times New Roman"/>
          <w:sz w:val="28"/>
          <w:szCs w:val="28"/>
        </w:rPr>
        <w:t>От XI века сохранились самые известные храмы: Софийские соборы в Киеве и Новгороде. В них – преобладало византийское влияние.</w:t>
      </w:r>
      <w:r>
        <w:rPr>
          <w:rFonts w:ascii="Times New Roman" w:hAnsi="Times New Roman" w:cs="Times New Roman"/>
          <w:sz w:val="28"/>
          <w:szCs w:val="28"/>
        </w:rPr>
        <w:t xml:space="preserve"> </w:t>
      </w:r>
      <w:r w:rsidRPr="009D1BFA">
        <w:rPr>
          <w:rFonts w:ascii="Times New Roman" w:hAnsi="Times New Roman" w:cs="Times New Roman"/>
          <w:sz w:val="28"/>
          <w:szCs w:val="28"/>
        </w:rPr>
        <w:t>От XII века в основном сохранилось белокаменное зодчество Северо-Восточной Руси. Особенно известен Успенский собор во Владимире. В нем уже преобладала самобытная русская культура.</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Живопись</w:t>
      </w:r>
    </w:p>
    <w:p w:rsid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В основном была религиозной: иконы и фрески (живопись на сырой штукатурке красками). Светские элементы отразились в миниатюрах.</w:t>
      </w:r>
      <w:r>
        <w:rPr>
          <w:rFonts w:ascii="Times New Roman" w:hAnsi="Times New Roman" w:cs="Times New Roman"/>
          <w:sz w:val="28"/>
          <w:szCs w:val="28"/>
        </w:rPr>
        <w:t xml:space="preserve"> </w:t>
      </w:r>
    </w:p>
    <w:p w:rsidR="009D1BFA" w:rsidRPr="009D1BFA" w:rsidRDefault="009D1BFA" w:rsidP="009D1BFA">
      <w:pPr>
        <w:spacing w:line="360" w:lineRule="auto"/>
        <w:ind w:firstLine="709"/>
        <w:jc w:val="both"/>
        <w:rPr>
          <w:rFonts w:ascii="Times New Roman" w:hAnsi="Times New Roman" w:cs="Times New Roman"/>
          <w:i/>
          <w:sz w:val="28"/>
          <w:szCs w:val="28"/>
        </w:rPr>
      </w:pPr>
      <w:r w:rsidRPr="009D1BFA">
        <w:rPr>
          <w:rFonts w:ascii="Times New Roman" w:hAnsi="Times New Roman" w:cs="Times New Roman"/>
          <w:i/>
          <w:sz w:val="28"/>
          <w:szCs w:val="28"/>
        </w:rPr>
        <w:t>Вокально-музыкальное и сценическое искусство</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Народные певцы-сказители. Образ легендарного Баяна. Музыканты-гусляры. Народные актеры – скоморохи.</w:t>
      </w:r>
    </w:p>
    <w:p w:rsidR="009D1BFA" w:rsidRPr="009D1BFA" w:rsidRDefault="009D1BFA" w:rsidP="009D1BFA">
      <w:pPr>
        <w:spacing w:line="360" w:lineRule="auto"/>
        <w:ind w:firstLine="709"/>
        <w:jc w:val="both"/>
        <w:rPr>
          <w:rFonts w:ascii="Times New Roman" w:hAnsi="Times New Roman" w:cs="Times New Roman"/>
          <w:b/>
          <w:sz w:val="28"/>
          <w:szCs w:val="28"/>
        </w:rPr>
      </w:pPr>
      <w:r w:rsidRPr="009D1BFA">
        <w:rPr>
          <w:rFonts w:ascii="Times New Roman" w:hAnsi="Times New Roman" w:cs="Times New Roman"/>
          <w:b/>
          <w:sz w:val="28"/>
          <w:szCs w:val="28"/>
        </w:rPr>
        <w:t>Выводы</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Древняя Русь имела высокий уровень культуры, не уступавший Западной Европе, а по ряду позиций (например, по грамотности) – превосходивший ее.</w:t>
      </w:r>
    </w:p>
    <w:p w:rsidR="009D1BFA" w:rsidRPr="009D1BFA"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t>Место древнерусской культуры в многовековой истории отечественной культуры: это был "золотой век", "русская античность": высочайшие, недосягаемые образцы, неповторимая уравновешенность, гармония материального и духовного, общества и личности и т.д.</w:t>
      </w:r>
    </w:p>
    <w:p w:rsidR="00521030" w:rsidRDefault="009D1BFA" w:rsidP="009D1BFA">
      <w:pPr>
        <w:spacing w:line="360" w:lineRule="auto"/>
        <w:ind w:firstLine="709"/>
        <w:jc w:val="both"/>
        <w:rPr>
          <w:rFonts w:ascii="Times New Roman" w:hAnsi="Times New Roman" w:cs="Times New Roman"/>
          <w:sz w:val="28"/>
          <w:szCs w:val="28"/>
        </w:rPr>
      </w:pPr>
      <w:r w:rsidRPr="009D1BFA">
        <w:rPr>
          <w:rFonts w:ascii="Times New Roman" w:hAnsi="Times New Roman" w:cs="Times New Roman"/>
          <w:sz w:val="28"/>
          <w:szCs w:val="28"/>
        </w:rPr>
        <w:lastRenderedPageBreak/>
        <w:t>Имело огромное влияние на последующее развитие отечественной культуры до конца XVII века. После культурного разрыва с петровских времен продолжала оставаться основой народной культуры. В культуре старообрядцев дожила до сегодняшнего дня.</w:t>
      </w:r>
    </w:p>
    <w:p w:rsidR="003D4F8D" w:rsidRPr="003D4F8D" w:rsidRDefault="003D4F8D" w:rsidP="003D4F8D">
      <w:pPr>
        <w:spacing w:line="360" w:lineRule="auto"/>
        <w:ind w:firstLine="709"/>
        <w:jc w:val="center"/>
        <w:rPr>
          <w:rFonts w:ascii="Times New Roman" w:hAnsi="Times New Roman" w:cs="Times New Roman"/>
          <w:b/>
          <w:sz w:val="28"/>
          <w:szCs w:val="28"/>
        </w:rPr>
      </w:pPr>
      <w:r w:rsidRPr="003D4F8D">
        <w:rPr>
          <w:rFonts w:ascii="Times New Roman" w:hAnsi="Times New Roman" w:cs="Times New Roman"/>
          <w:b/>
          <w:sz w:val="28"/>
          <w:szCs w:val="28"/>
        </w:rPr>
        <w:t>Крещение Руси.</w:t>
      </w:r>
    </w:p>
    <w:p w:rsid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 xml:space="preserve">Введение христианства в Киевской Руси в качестве государственной религии было вполне закономерным явлением и не могло вызвать серьезных осложнений, хотя в некоторых местах (Новгороде, Муроме, Ростове) не обошлось без открытой борьбы, начатой предводителями язычества - волхвами. Вслед за Киевом постепенно христианство приходит в другие города Киевской Руси: Чернигов, Новгород, Ростов, Владимир-Волынский, Полоцк, Туров, Тмутаракань, где создаются епархии. При князе Владимире подавляющее большинство русского населения приняло христианскую веру, и Киевская Русь стала христианской страной. Крещение Руси создало необходимые условия для образования Русской Православной Церкви. Из Византии прибыли епископы во главе с Митрополитом, а из Болгарии - священники, привезшие с собой богослужебные книги на славянском языке; строились храмы, открывались училища для подготовки духовенства из русской среды. </w:t>
      </w:r>
    </w:p>
    <w:p w:rsid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Летопись сообщает (под 988 год), что князь Владимир "приказал рубить церкви и ставить их по тем местам, где раньше стояли кумиры. И поставил церковь во имя святого Василия на холме, где стоял идол Перуна и другие и где творили им требы князь и люди. И по другим городам стали ставить церкви и определить в них попов и приводить</w:t>
      </w:r>
      <w:r>
        <w:rPr>
          <w:rFonts w:ascii="Times New Roman" w:hAnsi="Times New Roman" w:cs="Times New Roman"/>
          <w:sz w:val="28"/>
          <w:szCs w:val="28"/>
        </w:rPr>
        <w:t xml:space="preserve"> </w:t>
      </w:r>
      <w:r w:rsidRPr="003D4F8D">
        <w:rPr>
          <w:rFonts w:ascii="Times New Roman" w:hAnsi="Times New Roman" w:cs="Times New Roman"/>
          <w:sz w:val="28"/>
          <w:szCs w:val="28"/>
        </w:rPr>
        <w:t xml:space="preserve">людей на Крещение по всем городам и селам". С помощью греческих мастеров в Киеве был построен величественный каменный храм в честь Рождества Пресвятой Богородицы (Десятинный) и перенесены в него святые мощи равноапостольной княгини Ольги. Храм этот символизировал собой </w:t>
      </w:r>
      <w:r w:rsidRPr="003D4F8D">
        <w:rPr>
          <w:rFonts w:ascii="Times New Roman" w:hAnsi="Times New Roman" w:cs="Times New Roman"/>
          <w:sz w:val="28"/>
          <w:szCs w:val="28"/>
        </w:rPr>
        <w:lastRenderedPageBreak/>
        <w:t xml:space="preserve">истинный триумф христианства в Киевской Руси и вещественно олицетворял собою "духовную Русскую Церковь". </w:t>
      </w:r>
    </w:p>
    <w:p w:rsid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 xml:space="preserve">Равноапостольный князь Владимир заботился и о просвещении своего народа. По свидетельству летописи (под 988 год) он велел "собрать у лучших людей детей и отдавать их в обучение книжное". Продолжателем апостольской миссии святого князя Владимира был его сын великий князь Киевский Ярослав Мудрый (1019-1054), в правление которого христианская вера на Руси, по свидетельству летописи (под 1037 год), продолжала "плодиться и расширяться, и черноризцы стали умножаться, и монастыри появляться... и умножались пресвитеры и люди христианские. И радовался Ярослав, видя много церквей и людей христианских..." При Ярославе Мудром построены такие выдающиеся памятники русского церковного зодчества, как киевская София (заложена в 1037 году) и новгородская София (1045-1055 годы), основан знаменитый Киево-Печерский монастырь (1051 год), во многом определивший дальнейшее развитие религиозной и культурной жизни Киевской Руси. Для подготовки духовенства Ярослав Мудрый в 1030 году открыл в Новгороде школу, в которой обучалось 300 детей. </w:t>
      </w:r>
    </w:p>
    <w:p w:rsidR="003D4F8D" w:rsidRP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 xml:space="preserve">Есть основания предполагать, что такие школы существовали и при других архиерейских кафедрах, и прежде всего в самом Киеве. Предметом особого попечения Ярослава Мудрого были переводы новой литературы и умножения книг путем создания списков с имеющихся рукописей. Сам Ярослав Мудрый, как утверждает летопись (под 1037 год), "книги любил, читая их часто и ночью и днем. И собрал писцов многих, и переводили они с </w:t>
      </w:r>
      <w:proofErr w:type="gramStart"/>
      <w:r w:rsidRPr="003D4F8D">
        <w:rPr>
          <w:rFonts w:ascii="Times New Roman" w:hAnsi="Times New Roman" w:cs="Times New Roman"/>
          <w:sz w:val="28"/>
          <w:szCs w:val="28"/>
        </w:rPr>
        <w:t>греческого</w:t>
      </w:r>
      <w:proofErr w:type="gramEnd"/>
      <w:r w:rsidRPr="003D4F8D">
        <w:rPr>
          <w:rFonts w:ascii="Times New Roman" w:hAnsi="Times New Roman" w:cs="Times New Roman"/>
          <w:sz w:val="28"/>
          <w:szCs w:val="28"/>
        </w:rPr>
        <w:t xml:space="preserve"> на славянский язык. И написали они книг множество, ими же поучаются верующие люди, наслаждаются учением божественным... Ярослав же, как мы уже сказали, любил книги и, много </w:t>
      </w:r>
      <w:proofErr w:type="gramStart"/>
      <w:r w:rsidRPr="003D4F8D">
        <w:rPr>
          <w:rFonts w:ascii="Times New Roman" w:hAnsi="Times New Roman" w:cs="Times New Roman"/>
          <w:sz w:val="28"/>
          <w:szCs w:val="28"/>
        </w:rPr>
        <w:t>их</w:t>
      </w:r>
      <w:proofErr w:type="gramEnd"/>
      <w:r w:rsidRPr="003D4F8D">
        <w:rPr>
          <w:rFonts w:ascii="Times New Roman" w:hAnsi="Times New Roman" w:cs="Times New Roman"/>
          <w:sz w:val="28"/>
          <w:szCs w:val="28"/>
        </w:rPr>
        <w:t xml:space="preserve"> написав, положил в церкви святой Софии, которую создал сам", то есть основал первую на Руси библиотеку. Благодаря книгам уже второе поколение русских христиан </w:t>
      </w:r>
      <w:r w:rsidRPr="003D4F8D">
        <w:rPr>
          <w:rFonts w:ascii="Times New Roman" w:hAnsi="Times New Roman" w:cs="Times New Roman"/>
          <w:sz w:val="28"/>
          <w:szCs w:val="28"/>
        </w:rPr>
        <w:lastRenderedPageBreak/>
        <w:t xml:space="preserve">имело возможность более глубоко изучать истины христианской веры. О высокой степени развития просвещения в Киевской Руси при Ярославе Мудром свидетельствует "Слово о Законе и Благодати" Митрополита </w:t>
      </w:r>
      <w:proofErr w:type="spellStart"/>
      <w:r w:rsidRPr="003D4F8D">
        <w:rPr>
          <w:rFonts w:ascii="Times New Roman" w:hAnsi="Times New Roman" w:cs="Times New Roman"/>
          <w:sz w:val="28"/>
          <w:szCs w:val="28"/>
        </w:rPr>
        <w:t>Илариона</w:t>
      </w:r>
      <w:proofErr w:type="spellEnd"/>
      <w:r w:rsidRPr="003D4F8D">
        <w:rPr>
          <w:rFonts w:ascii="Times New Roman" w:hAnsi="Times New Roman" w:cs="Times New Roman"/>
          <w:sz w:val="28"/>
          <w:szCs w:val="28"/>
        </w:rPr>
        <w:t xml:space="preserve">, посвященное религиозно-философскому осмыслению события Крещения Руси и написанное, по словам самого автора, "для </w:t>
      </w:r>
      <w:proofErr w:type="gramStart"/>
      <w:r w:rsidRPr="003D4F8D">
        <w:rPr>
          <w:rFonts w:ascii="Times New Roman" w:hAnsi="Times New Roman" w:cs="Times New Roman"/>
          <w:sz w:val="28"/>
          <w:szCs w:val="28"/>
        </w:rPr>
        <w:t>насытившихся</w:t>
      </w:r>
      <w:proofErr w:type="gramEnd"/>
      <w:r w:rsidRPr="003D4F8D">
        <w:rPr>
          <w:rFonts w:ascii="Times New Roman" w:hAnsi="Times New Roman" w:cs="Times New Roman"/>
          <w:sz w:val="28"/>
          <w:szCs w:val="28"/>
        </w:rPr>
        <w:t xml:space="preserve"> с избытком книжной мудростью".</w:t>
      </w:r>
    </w:p>
    <w:p w:rsidR="003D4F8D" w:rsidRDefault="003D4F8D" w:rsidP="003D4F8D">
      <w:pPr>
        <w:spacing w:line="360" w:lineRule="auto"/>
        <w:ind w:firstLine="709"/>
        <w:jc w:val="both"/>
        <w:rPr>
          <w:rFonts w:ascii="Times New Roman" w:hAnsi="Times New Roman" w:cs="Times New Roman"/>
          <w:sz w:val="28"/>
          <w:szCs w:val="28"/>
        </w:rPr>
      </w:pPr>
      <w:proofErr w:type="gramStart"/>
      <w:r w:rsidRPr="003D4F8D">
        <w:rPr>
          <w:rFonts w:ascii="Times New Roman" w:hAnsi="Times New Roman" w:cs="Times New Roman"/>
          <w:sz w:val="28"/>
          <w:szCs w:val="28"/>
        </w:rPr>
        <w:t xml:space="preserve">В конце XI - начале XII века христианство окончательно утвердилось в Ростово-Суздальской земле благодаря миссионерским трудам епископов Ростовских святого Леонтия и святого </w:t>
      </w:r>
      <w:proofErr w:type="spellStart"/>
      <w:r w:rsidRPr="003D4F8D">
        <w:rPr>
          <w:rFonts w:ascii="Times New Roman" w:hAnsi="Times New Roman" w:cs="Times New Roman"/>
          <w:sz w:val="28"/>
          <w:szCs w:val="28"/>
        </w:rPr>
        <w:t>Исани</w:t>
      </w:r>
      <w:proofErr w:type="spellEnd"/>
      <w:r w:rsidRPr="003D4F8D">
        <w:rPr>
          <w:rFonts w:ascii="Times New Roman" w:hAnsi="Times New Roman" w:cs="Times New Roman"/>
          <w:sz w:val="28"/>
          <w:szCs w:val="28"/>
        </w:rPr>
        <w:t xml:space="preserve">, в </w:t>
      </w:r>
      <w:proofErr w:type="spellStart"/>
      <w:r w:rsidRPr="003D4F8D">
        <w:rPr>
          <w:rFonts w:ascii="Times New Roman" w:hAnsi="Times New Roman" w:cs="Times New Roman"/>
          <w:sz w:val="28"/>
          <w:szCs w:val="28"/>
        </w:rPr>
        <w:t>Муромо-Рязанской</w:t>
      </w:r>
      <w:proofErr w:type="spellEnd"/>
      <w:r w:rsidRPr="003D4F8D">
        <w:rPr>
          <w:rFonts w:ascii="Times New Roman" w:hAnsi="Times New Roman" w:cs="Times New Roman"/>
          <w:sz w:val="28"/>
          <w:szCs w:val="28"/>
        </w:rPr>
        <w:t xml:space="preserve">, крестителем которой был князь Константин (Ярослав) Святославович (1096-1129), среди славянских племен вятичей и радимичей, вошедших в состав Древнерусского государства в конце XI век и обращенных к Богу преподобным </w:t>
      </w:r>
      <w:proofErr w:type="spellStart"/>
      <w:r w:rsidRPr="003D4F8D">
        <w:rPr>
          <w:rFonts w:ascii="Times New Roman" w:hAnsi="Times New Roman" w:cs="Times New Roman"/>
          <w:sz w:val="28"/>
          <w:szCs w:val="28"/>
        </w:rPr>
        <w:t>Кукшей</w:t>
      </w:r>
      <w:proofErr w:type="spellEnd"/>
      <w:r w:rsidRPr="003D4F8D">
        <w:rPr>
          <w:rFonts w:ascii="Times New Roman" w:hAnsi="Times New Roman" w:cs="Times New Roman"/>
          <w:sz w:val="28"/>
          <w:szCs w:val="28"/>
        </w:rPr>
        <w:t>, иноком Киево-Печерского монастыря.</w:t>
      </w:r>
      <w:proofErr w:type="gramEnd"/>
      <w:r w:rsidRPr="003D4F8D">
        <w:rPr>
          <w:rFonts w:ascii="Times New Roman" w:hAnsi="Times New Roman" w:cs="Times New Roman"/>
          <w:sz w:val="28"/>
          <w:szCs w:val="28"/>
        </w:rPr>
        <w:t xml:space="preserve"> Образование Поместной Русской Православной Церкви Крещение Руси явилось переломным моментом в жизни народа. Появилась новая многоплодная ветвь Единой Святой Соборной и Апостольской Церкви - Поместная Русская Православная Церковь. </w:t>
      </w:r>
    </w:p>
    <w:p w:rsid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 xml:space="preserve">Под воздействием Православной церкви в жизни русского народа изживались грубые языческие обычаи: кровная месть, полигамия, "умыкание" (похищение) девиц; возросли гражданская правоспособность и материнский авторитет русской женщины; укрепилась семья; стал восстанавливаться нарушенный княжескими междоусобицами мир. "Князь, - говорил Митрополит Никифор II великому князю </w:t>
      </w:r>
      <w:proofErr w:type="spellStart"/>
      <w:r w:rsidRPr="003D4F8D">
        <w:rPr>
          <w:rFonts w:ascii="Times New Roman" w:hAnsi="Times New Roman" w:cs="Times New Roman"/>
          <w:sz w:val="28"/>
          <w:szCs w:val="28"/>
        </w:rPr>
        <w:t>Рюрику</w:t>
      </w:r>
      <w:proofErr w:type="spellEnd"/>
      <w:r w:rsidRPr="003D4F8D">
        <w:rPr>
          <w:rFonts w:ascii="Times New Roman" w:hAnsi="Times New Roman" w:cs="Times New Roman"/>
          <w:sz w:val="28"/>
          <w:szCs w:val="28"/>
        </w:rPr>
        <w:t xml:space="preserve"> Ростиславовичу, - мы поставлены от Бога в земле Русской, чтобы удерживать вас от кровопролития". Историки отмечают, что "Христианская церковь подняла значение княжеской власти в Киеве на большую высоту и упрочила связь между частями государства". Воспитывая верующего для грядущего града, Церковь постоянно обновляет и перестраивает и град, здесь пребывающий. </w:t>
      </w:r>
    </w:p>
    <w:p w:rsidR="003D4F8D" w:rsidRP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lastRenderedPageBreak/>
        <w:t>Эта перестройка гражданского общежития под действием Церкви - таинственный и поучительный процесс в жизни христианских обществ". Роль принятия христианства Принятие христианства способствовало широкому распространению на Руси грамотности, наслаждению просвещения, появлению богатой, переведенной с греческого</w:t>
      </w:r>
      <w:r>
        <w:rPr>
          <w:rFonts w:ascii="Times New Roman" w:hAnsi="Times New Roman" w:cs="Times New Roman"/>
          <w:sz w:val="28"/>
          <w:szCs w:val="28"/>
        </w:rPr>
        <w:t xml:space="preserve"> </w:t>
      </w:r>
      <w:r w:rsidRPr="003D4F8D">
        <w:rPr>
          <w:rFonts w:ascii="Times New Roman" w:hAnsi="Times New Roman" w:cs="Times New Roman"/>
          <w:sz w:val="28"/>
          <w:szCs w:val="28"/>
        </w:rPr>
        <w:t>языка литературы, возникновению собственной русской литературы, развитию церковного зодчества и иконописи. Появившиеся со времен Владимира Святого и Ярослава Мудрого школы и библиотеки стали важнейшим средством распространения просвещения на Руси. Кроме Софийской библиотеки Ярослава Мудрого, в Киеве и других городах возникают новые библиотеки, в том числе монастырские и частные. Несомненно, богатую библиотеку имел Киево-Печерский монастырь, как известно вырастивший целую плеяду русских церковных писателей; принятый в этом монастыре Студийский устав вменял в обязанность каждому монаху чтение книг из монастырской библиотеки.</w:t>
      </w:r>
    </w:p>
    <w:p w:rsidR="003D4F8D" w:rsidRP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 xml:space="preserve">Большие библиотеки имели князь Черниговский Святослав Ярославич, который "разными драгоценными священными книгами наполнил свои клети", князь Ростовский Константин Всеволодович снабжавший "книгами церкви Божии"; "богат был... книгами" епископ Ростовский Кирилл I (XIII век). Рукописные книги были очень дороги, приобретать их в большом количестве могли только состоятельные люди (князья, епископы) и монастыри. Содержание русских книг было преимущественно духовным. Это объясняется влиянием переводной литературы и живым интересом ново просвещенного русского общества к вопросам христианской веры и нравственности и тем, что русскими писателями в то время были в основном лица духовные. Митрополит </w:t>
      </w:r>
      <w:proofErr w:type="spellStart"/>
      <w:r w:rsidRPr="003D4F8D">
        <w:rPr>
          <w:rFonts w:ascii="Times New Roman" w:hAnsi="Times New Roman" w:cs="Times New Roman"/>
          <w:sz w:val="28"/>
          <w:szCs w:val="28"/>
        </w:rPr>
        <w:t>Иларион</w:t>
      </w:r>
      <w:proofErr w:type="spellEnd"/>
      <w:r w:rsidRPr="003D4F8D">
        <w:rPr>
          <w:rFonts w:ascii="Times New Roman" w:hAnsi="Times New Roman" w:cs="Times New Roman"/>
          <w:sz w:val="28"/>
          <w:szCs w:val="28"/>
        </w:rPr>
        <w:t>, будучи в сане пресвитера, написал "Слово о Законе и Благодати", получившее высокую оценку его современников и потомков.</w:t>
      </w:r>
    </w:p>
    <w:p w:rsidR="003D4F8D" w:rsidRPr="003D4F8D"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lastRenderedPageBreak/>
        <w:t xml:space="preserve">Преподобный Нестор, монах Киево-Печерского монастыря, написал жития святых князей Бориса и Глеба (убиты Святополком в 1015 году) и преподобного Феодосия Печерского, положив начало русской житийной литературе. Преподобный Нестор составил новый летописный свод - "Повесть временных лет", которая, по определению академика Д.С.Лихачева, является "цельной литературно изложенной историей Руси". </w:t>
      </w:r>
      <w:proofErr w:type="gramStart"/>
      <w:r w:rsidRPr="003D4F8D">
        <w:rPr>
          <w:rFonts w:ascii="Times New Roman" w:hAnsi="Times New Roman" w:cs="Times New Roman"/>
          <w:sz w:val="28"/>
          <w:szCs w:val="28"/>
        </w:rPr>
        <w:t>"Повесть временных лет" переведена на языки: немецкий (в 1812 году), чешский (1864 год), датский (1869 год), латинский (1884 год), венгерский (1916 год).</w:t>
      </w:r>
      <w:proofErr w:type="gramEnd"/>
      <w:r w:rsidRPr="003D4F8D">
        <w:rPr>
          <w:rFonts w:ascii="Times New Roman" w:hAnsi="Times New Roman" w:cs="Times New Roman"/>
          <w:sz w:val="28"/>
          <w:szCs w:val="28"/>
        </w:rPr>
        <w:t xml:space="preserve"> Эти памятники русской канонической мысли поражают мягкостью и терпимостью, снисхождением к человеческой природе. Так, наряду со строгой требовательностью к монашествующим, в Русской Церкви уже на начальном этапе ее развития появилось милосердие </w:t>
      </w:r>
      <w:proofErr w:type="gramStart"/>
      <w:r w:rsidRPr="003D4F8D">
        <w:rPr>
          <w:rFonts w:ascii="Times New Roman" w:hAnsi="Times New Roman" w:cs="Times New Roman"/>
          <w:sz w:val="28"/>
          <w:szCs w:val="28"/>
        </w:rPr>
        <w:t>к</w:t>
      </w:r>
      <w:proofErr w:type="gramEnd"/>
      <w:r w:rsidRPr="003D4F8D">
        <w:rPr>
          <w:rFonts w:ascii="Times New Roman" w:hAnsi="Times New Roman" w:cs="Times New Roman"/>
          <w:sz w:val="28"/>
          <w:szCs w:val="28"/>
        </w:rPr>
        <w:t xml:space="preserve"> ее </w:t>
      </w:r>
      <w:proofErr w:type="spellStart"/>
      <w:r w:rsidRPr="003D4F8D">
        <w:rPr>
          <w:rFonts w:ascii="Times New Roman" w:hAnsi="Times New Roman" w:cs="Times New Roman"/>
          <w:sz w:val="28"/>
          <w:szCs w:val="28"/>
        </w:rPr>
        <w:t>пасомым</w:t>
      </w:r>
      <w:proofErr w:type="spellEnd"/>
      <w:r w:rsidRPr="003D4F8D">
        <w:rPr>
          <w:rFonts w:ascii="Times New Roman" w:hAnsi="Times New Roman" w:cs="Times New Roman"/>
          <w:sz w:val="28"/>
          <w:szCs w:val="28"/>
        </w:rPr>
        <w:t>. Поскольку христианизация древнерусского общества была идеологической акцией, предпринятой великокняжеской властью в целях освещения феодальных отношений, то приобщение Киевской Руси к христианству стимулировало социально-культурное развитие наших предков не прямо, а косвенно.</w:t>
      </w:r>
    </w:p>
    <w:p w:rsidR="003D4F8D" w:rsidRPr="009D1BFA" w:rsidRDefault="003D4F8D" w:rsidP="003D4F8D">
      <w:pPr>
        <w:spacing w:line="360" w:lineRule="auto"/>
        <w:ind w:firstLine="709"/>
        <w:jc w:val="both"/>
        <w:rPr>
          <w:rFonts w:ascii="Times New Roman" w:hAnsi="Times New Roman" w:cs="Times New Roman"/>
          <w:sz w:val="28"/>
          <w:szCs w:val="28"/>
        </w:rPr>
      </w:pPr>
      <w:r w:rsidRPr="003D4F8D">
        <w:rPr>
          <w:rFonts w:ascii="Times New Roman" w:hAnsi="Times New Roman" w:cs="Times New Roman"/>
          <w:sz w:val="28"/>
          <w:szCs w:val="28"/>
        </w:rPr>
        <w:t>По поводу принятия христианства на Древней Руси можно сказать однозначно только одно: она стала новым витком в развитии общественных отношениях восточных славян.</w:t>
      </w:r>
    </w:p>
    <w:sectPr w:rsidR="003D4F8D" w:rsidRPr="009D1BFA" w:rsidSect="00D21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9D1BFA"/>
    <w:rsid w:val="003D4F8D"/>
    <w:rsid w:val="00521030"/>
    <w:rsid w:val="009D1BFA"/>
    <w:rsid w:val="00D2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3320</Words>
  <Characters>18926</Characters>
  <Application>Microsoft Office Word</Application>
  <DocSecurity>0</DocSecurity>
  <Lines>157</Lines>
  <Paragraphs>44</Paragraphs>
  <ScaleCrop>false</ScaleCrop>
  <Company/>
  <LinksUpToDate>false</LinksUpToDate>
  <CharactersWithSpaces>22202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2021-08-30T18:31:00Z</dcterms:created>
  <dcterms:modified xsi:type="dcterms:W3CDTF">2021-08-30T18:40:00Z</dcterms:modified>
</cp:coreProperties>
</file>