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31" w:rsidRPr="00356F31" w:rsidRDefault="00356F31" w:rsidP="00356F31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6F31">
        <w:rPr>
          <w:rFonts w:ascii="Times New Roman" w:hAnsi="Times New Roman" w:cs="Times New Roman"/>
          <w:b/>
          <w:sz w:val="28"/>
          <w:szCs w:val="28"/>
        </w:rPr>
        <w:t>Лекции по Истории России для подготовки к ЕГЭ</w:t>
      </w:r>
    </w:p>
    <w:p w:rsidR="00356F31" w:rsidRPr="00356F31" w:rsidRDefault="00356F31" w:rsidP="00356F31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6F31"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 Максимовой Ю.М.</w:t>
      </w:r>
    </w:p>
    <w:p w:rsid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6F31" w:rsidRPr="00356F31" w:rsidRDefault="00356F31" w:rsidP="00356F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F31">
        <w:rPr>
          <w:rFonts w:ascii="Times New Roman" w:hAnsi="Times New Roman" w:cs="Times New Roman"/>
          <w:b/>
          <w:sz w:val="28"/>
          <w:szCs w:val="28"/>
        </w:rPr>
        <w:t xml:space="preserve">Культура России в первой половине XIX </w:t>
      </w:r>
      <w:proofErr w:type="gramStart"/>
      <w:r w:rsidRPr="00356F3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56F31">
        <w:rPr>
          <w:rFonts w:ascii="Times New Roman" w:hAnsi="Times New Roman" w:cs="Times New Roman"/>
          <w:b/>
          <w:sz w:val="28"/>
          <w:szCs w:val="28"/>
        </w:rPr>
        <w:t>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F31">
        <w:rPr>
          <w:rFonts w:ascii="Times New Roman" w:hAnsi="Times New Roman" w:cs="Times New Roman"/>
          <w:i/>
          <w:sz w:val="28"/>
          <w:szCs w:val="28"/>
        </w:rPr>
        <w:t>Общая оценка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>Это время величайшего подъема – "золотой век" русской культуры. Наивысшие достижения – в литературе: Пушкин, Гоголь, Лермонтов, Жуковский, Рылеев, Грибоедов и многие другие. Кроме художественно–литературных произведений – публицистика (Белинский). Наиболее известные прогрессивные журналы: в 40–е гг. "Отечественные записки", с конца 40-х – "Современник".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>Как "золотой век" соотносился с крепостничеством и реакцией, каковы предпосылки подъема: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F31">
        <w:rPr>
          <w:rFonts w:ascii="Times New Roman" w:hAnsi="Times New Roman" w:cs="Times New Roman"/>
          <w:sz w:val="28"/>
          <w:szCs w:val="28"/>
        </w:rPr>
        <w:t>Рост национального самосознания в результате 1812 г.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F31">
        <w:rPr>
          <w:rFonts w:ascii="Times New Roman" w:hAnsi="Times New Roman" w:cs="Times New Roman"/>
          <w:sz w:val="28"/>
          <w:szCs w:val="28"/>
        </w:rPr>
        <w:t>Синтез европейского наследия и русских традиций.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F31">
        <w:rPr>
          <w:rFonts w:ascii="Times New Roman" w:hAnsi="Times New Roman" w:cs="Times New Roman"/>
          <w:sz w:val="28"/>
          <w:szCs w:val="28"/>
        </w:rPr>
        <w:t>Политика поощрения культуры просвещенным абсолютизмом (при Александре I).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F31">
        <w:rPr>
          <w:rFonts w:ascii="Times New Roman" w:hAnsi="Times New Roman" w:cs="Times New Roman"/>
          <w:sz w:val="28"/>
          <w:szCs w:val="28"/>
        </w:rPr>
        <w:t>Культура как выражение острейших противоречий российской действительности.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F31">
        <w:rPr>
          <w:rFonts w:ascii="Times New Roman" w:hAnsi="Times New Roman" w:cs="Times New Roman"/>
          <w:i/>
          <w:sz w:val="28"/>
          <w:szCs w:val="28"/>
        </w:rPr>
        <w:t>Просвещение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>Указ 1803 г. – система образования: создано 6 учебных округов, в каждом университет, в каждом губернском городе – гимназия. Выполнено лишь частично.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 xml:space="preserve">Высшее образование. Кроме МГУ открыты университеты в Казани и Петербурге. Близко к уровню университетов лицеи (Царскосельский и </w:t>
      </w:r>
      <w:r w:rsidRPr="00356F31">
        <w:rPr>
          <w:rFonts w:ascii="Times New Roman" w:hAnsi="Times New Roman" w:cs="Times New Roman"/>
          <w:sz w:val="28"/>
          <w:szCs w:val="28"/>
        </w:rPr>
        <w:lastRenderedPageBreak/>
        <w:t>Демидовский в Ярославле). Известная семья армянских просветителей семья Лазаревых основала Институт восточных языков.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>Развитие высшего технического и военного образования. К началу века лишь Горный институт. При Александре – Лесной институт. Особ, при Николае: Петербургский технологический институт, Московское техническое училище, Академия Генерального штаба, Инженерная и Артиллерийская академии.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>Средние учебные заведения – гимназии. Но и широко домашнее образование: учителя-иностранцы. По-прежнему не было системы начального образования, среди крестьян уровень образования 5%.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F31">
        <w:rPr>
          <w:rFonts w:ascii="Times New Roman" w:hAnsi="Times New Roman" w:cs="Times New Roman"/>
          <w:i/>
          <w:sz w:val="28"/>
          <w:szCs w:val="28"/>
        </w:rPr>
        <w:t>Наука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>Математика: Лобачевский (неэвклидова геометрия)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>Физика – исследования электричества: Петров (электрическая дуга и разряд: основа для освещения) и Якоби (основа для телеграфа, гальванопластика)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>Химия: Зинин (синтез анилина – начало органической химии)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>Астрономия: Пулковская обсерватория под руководством Струве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>Медицина: Пирогов (эфирный наркоз)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>Историческая наука: Карамзин "История государства Российского" – впервые для широкого читателя.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F31">
        <w:rPr>
          <w:rFonts w:ascii="Times New Roman" w:hAnsi="Times New Roman" w:cs="Times New Roman"/>
          <w:i/>
          <w:sz w:val="28"/>
          <w:szCs w:val="28"/>
        </w:rPr>
        <w:t>Русские путешественники: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>Крузенштерн и Лисянский – первая русская кругосветная экспедиция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F31">
        <w:rPr>
          <w:rFonts w:ascii="Times New Roman" w:hAnsi="Times New Roman" w:cs="Times New Roman"/>
          <w:sz w:val="28"/>
          <w:szCs w:val="28"/>
        </w:rPr>
        <w:t>Беллингсгаузен</w:t>
      </w:r>
      <w:proofErr w:type="spellEnd"/>
      <w:r w:rsidRPr="00356F31">
        <w:rPr>
          <w:rFonts w:ascii="Times New Roman" w:hAnsi="Times New Roman" w:cs="Times New Roman"/>
          <w:sz w:val="28"/>
          <w:szCs w:val="28"/>
        </w:rPr>
        <w:t xml:space="preserve"> и Лазарев – в Антарктику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F31">
        <w:rPr>
          <w:rFonts w:ascii="Times New Roman" w:hAnsi="Times New Roman" w:cs="Times New Roman"/>
          <w:sz w:val="28"/>
          <w:szCs w:val="28"/>
        </w:rPr>
        <w:t>Невельской</w:t>
      </w:r>
      <w:proofErr w:type="spellEnd"/>
      <w:r w:rsidRPr="00356F31">
        <w:rPr>
          <w:rFonts w:ascii="Times New Roman" w:hAnsi="Times New Roman" w:cs="Times New Roman"/>
          <w:sz w:val="28"/>
          <w:szCs w:val="28"/>
        </w:rPr>
        <w:t xml:space="preserve"> – Дальний Восток, открыл устье Амура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F31">
        <w:rPr>
          <w:rFonts w:ascii="Times New Roman" w:hAnsi="Times New Roman" w:cs="Times New Roman"/>
          <w:i/>
          <w:sz w:val="28"/>
          <w:szCs w:val="28"/>
        </w:rPr>
        <w:lastRenderedPageBreak/>
        <w:t>Изобразительное искусство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i/>
          <w:sz w:val="28"/>
          <w:szCs w:val="28"/>
        </w:rPr>
        <w:t>Архитектура</w:t>
      </w:r>
      <w:r w:rsidRPr="00356F31">
        <w:rPr>
          <w:rFonts w:ascii="Times New Roman" w:hAnsi="Times New Roman" w:cs="Times New Roman"/>
          <w:sz w:val="28"/>
          <w:szCs w:val="28"/>
        </w:rPr>
        <w:t xml:space="preserve">. Начало века – золотой век классицизма (античные образцы). Особенно – Петербург: именно в это время окончательно оформляется его центр как единый ансамбль. Адмиралтейство и др. Воронихин – Казанский собор. Самое большое здание того времени Исаакиевский собор – француз </w:t>
      </w:r>
      <w:proofErr w:type="spellStart"/>
      <w:r w:rsidRPr="00356F31">
        <w:rPr>
          <w:rFonts w:ascii="Times New Roman" w:hAnsi="Times New Roman" w:cs="Times New Roman"/>
          <w:sz w:val="28"/>
          <w:szCs w:val="28"/>
        </w:rPr>
        <w:t>Монферран</w:t>
      </w:r>
      <w:proofErr w:type="spellEnd"/>
      <w:r w:rsidRPr="00356F31">
        <w:rPr>
          <w:rFonts w:ascii="Times New Roman" w:hAnsi="Times New Roman" w:cs="Times New Roman"/>
          <w:sz w:val="28"/>
          <w:szCs w:val="28"/>
        </w:rPr>
        <w:t>, он же – Александровскую колонну. Особый размах имела работа по формированию единого ансамбля под руководством Карла Росси.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 xml:space="preserve">Московский классицизм – не ансамбли, а отдельные здания. Особ. </w:t>
      </w:r>
      <w:proofErr w:type="gramStart"/>
      <w:r w:rsidRPr="00356F31">
        <w:rPr>
          <w:rFonts w:ascii="Times New Roman" w:hAnsi="Times New Roman" w:cs="Times New Roman"/>
          <w:sz w:val="28"/>
          <w:szCs w:val="28"/>
        </w:rPr>
        <w:t>Большой театр (</w:t>
      </w:r>
      <w:proofErr w:type="spellStart"/>
      <w:r w:rsidRPr="00356F31">
        <w:rPr>
          <w:rFonts w:ascii="Times New Roman" w:hAnsi="Times New Roman" w:cs="Times New Roman"/>
          <w:sz w:val="28"/>
          <w:szCs w:val="28"/>
        </w:rPr>
        <w:t>архитекторр</w:t>
      </w:r>
      <w:proofErr w:type="spellEnd"/>
      <w:r w:rsidRPr="00356F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6F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F31">
        <w:rPr>
          <w:rFonts w:ascii="Times New Roman" w:hAnsi="Times New Roman" w:cs="Times New Roman"/>
          <w:sz w:val="28"/>
          <w:szCs w:val="28"/>
        </w:rPr>
        <w:t>Бове).</w:t>
      </w:r>
      <w:proofErr w:type="gramEnd"/>
      <w:r w:rsidRPr="00356F31">
        <w:rPr>
          <w:rFonts w:ascii="Times New Roman" w:hAnsi="Times New Roman" w:cs="Times New Roman"/>
          <w:sz w:val="28"/>
          <w:szCs w:val="28"/>
        </w:rPr>
        <w:t xml:space="preserve"> Яркий образец классицизма в скульптуре памятник Минину и Пожарскому </w:t>
      </w:r>
      <w:proofErr w:type="spellStart"/>
      <w:r w:rsidRPr="00356F31">
        <w:rPr>
          <w:rFonts w:ascii="Times New Roman" w:hAnsi="Times New Roman" w:cs="Times New Roman"/>
          <w:sz w:val="28"/>
          <w:szCs w:val="28"/>
        </w:rPr>
        <w:t>Мартоса</w:t>
      </w:r>
      <w:proofErr w:type="spellEnd"/>
      <w:r w:rsidRPr="00356F31">
        <w:rPr>
          <w:rFonts w:ascii="Times New Roman" w:hAnsi="Times New Roman" w:cs="Times New Roman"/>
          <w:sz w:val="28"/>
          <w:szCs w:val="28"/>
        </w:rPr>
        <w:t>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>С 30-х гг. – кризис классицизма, смешение стилей (эклектика). Константин Тон: попытка возродить древнерусские традиции ("русско-византийский стиль"). По его проекту Храм Христа Спасителя (1839–1883 гг.).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i/>
          <w:sz w:val="28"/>
          <w:szCs w:val="28"/>
        </w:rPr>
        <w:t>Живопись.</w:t>
      </w:r>
      <w:r w:rsidRPr="00356F31">
        <w:rPr>
          <w:rFonts w:ascii="Times New Roman" w:hAnsi="Times New Roman" w:cs="Times New Roman"/>
          <w:sz w:val="28"/>
          <w:szCs w:val="28"/>
        </w:rPr>
        <w:t xml:space="preserve"> Классицизм в живописи – академизм: Брюллов ("Последний день Помпеи") и Иванов ("Явление Христа Народу").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 xml:space="preserve">Портрет Кипренский и </w:t>
      </w:r>
      <w:proofErr w:type="spellStart"/>
      <w:r w:rsidRPr="00356F31">
        <w:rPr>
          <w:rFonts w:ascii="Times New Roman" w:hAnsi="Times New Roman" w:cs="Times New Roman"/>
          <w:sz w:val="28"/>
          <w:szCs w:val="28"/>
        </w:rPr>
        <w:t>Тропинин</w:t>
      </w:r>
      <w:proofErr w:type="spellEnd"/>
      <w:r w:rsidRPr="00356F31">
        <w:rPr>
          <w:rFonts w:ascii="Times New Roman" w:hAnsi="Times New Roman" w:cs="Times New Roman"/>
          <w:sz w:val="28"/>
          <w:szCs w:val="28"/>
        </w:rPr>
        <w:t xml:space="preserve"> (портреты Пушкина). Сатирическое направление – Федотов ("Свежий кавалер" и др.). Важное событие: в 1852 г. Эрмитаж открылся как первый общедоступный художественный музей.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F31">
        <w:rPr>
          <w:rFonts w:ascii="Times New Roman" w:hAnsi="Times New Roman" w:cs="Times New Roman"/>
          <w:i/>
          <w:sz w:val="28"/>
          <w:szCs w:val="28"/>
        </w:rPr>
        <w:t>Театр и музыка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>В театре наиболее известным является Щепкин (друг Белинского и Герцена, до 33 лет крепостной). Знаменитые исполнители роли Гамлета – Мочалов и Каратыгин. Наиболее крупное событие – постановка "Ревизора" после личного вмешательства Николая.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i/>
          <w:sz w:val="28"/>
          <w:szCs w:val="28"/>
        </w:rPr>
        <w:lastRenderedPageBreak/>
        <w:t>Музыка:</w:t>
      </w:r>
      <w:r w:rsidRPr="00356F31">
        <w:rPr>
          <w:rFonts w:ascii="Times New Roman" w:hAnsi="Times New Roman" w:cs="Times New Roman"/>
          <w:sz w:val="28"/>
          <w:szCs w:val="28"/>
        </w:rPr>
        <w:t xml:space="preserve"> основоположник национальной оперы Михаил Иванович Глинка ("Жизнь за царя" и "Руслан и Людмила"). Даргомыжский – опера "Русалка". Авторы романсов </w:t>
      </w:r>
      <w:proofErr w:type="spellStart"/>
      <w:r w:rsidRPr="00356F31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356F31">
        <w:rPr>
          <w:rFonts w:ascii="Times New Roman" w:hAnsi="Times New Roman" w:cs="Times New Roman"/>
          <w:sz w:val="28"/>
          <w:szCs w:val="28"/>
        </w:rPr>
        <w:t>, Варламов и Гумилев.</w:t>
      </w:r>
    </w:p>
    <w:p w:rsidR="00356F31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F31">
        <w:rPr>
          <w:rFonts w:ascii="Times New Roman" w:hAnsi="Times New Roman" w:cs="Times New Roman"/>
          <w:i/>
          <w:sz w:val="28"/>
          <w:szCs w:val="28"/>
        </w:rPr>
        <w:t>Выводы</w:t>
      </w:r>
    </w:p>
    <w:p w:rsidR="00E805CC" w:rsidRPr="00356F31" w:rsidRDefault="00356F31" w:rsidP="0035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31">
        <w:rPr>
          <w:rFonts w:ascii="Times New Roman" w:hAnsi="Times New Roman" w:cs="Times New Roman"/>
          <w:sz w:val="28"/>
          <w:szCs w:val="28"/>
        </w:rPr>
        <w:t>Это время огромных достижений, по ряду позиций (Пушкин) – непревзойденные вершины, основа для всего дальнейшего развития.</w:t>
      </w:r>
    </w:p>
    <w:sectPr w:rsidR="00E805CC" w:rsidRPr="0035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56F31"/>
    <w:rsid w:val="00356F31"/>
    <w:rsid w:val="00E8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2021-08-30T19:33:00Z</dcterms:created>
  <dcterms:modified xsi:type="dcterms:W3CDTF">2021-08-30T19:40:00Z</dcterms:modified>
</cp:coreProperties>
</file>