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952" w:rsidRPr="006E6952" w:rsidRDefault="006E6952" w:rsidP="006E6952">
      <w:pPr>
        <w:spacing w:line="360" w:lineRule="auto"/>
        <w:jc w:val="right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bookmarkStart w:id="0" w:name="_TOC_250005"/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Контрольно измерительные материалы по истории в форме ЕГЭ</w:t>
      </w:r>
    </w:p>
    <w:p w:rsidR="006E6952" w:rsidRPr="006E6952" w:rsidRDefault="006E6952" w:rsidP="006E6952">
      <w:pPr>
        <w:pStyle w:val="Heading1"/>
        <w:tabs>
          <w:tab w:val="left" w:pos="1158"/>
        </w:tabs>
        <w:ind w:left="0" w:right="340"/>
        <w:jc w:val="right"/>
        <w:rPr>
          <w:rFonts w:asciiTheme="majorHAnsi" w:hAnsiTheme="majorHAnsi" w:cs="Times New Roman"/>
          <w:color w:val="000000" w:themeColor="text1"/>
          <w:spacing w:val="40"/>
          <w:w w:val="105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Составитель: Максимова Ю.М</w:t>
      </w:r>
    </w:p>
    <w:p w:rsidR="006E6952" w:rsidRPr="006E6952" w:rsidRDefault="006E6952" w:rsidP="006E6952">
      <w:pPr>
        <w:pStyle w:val="Heading1"/>
        <w:tabs>
          <w:tab w:val="left" w:pos="1158"/>
        </w:tabs>
        <w:ind w:left="0" w:right="340"/>
        <w:rPr>
          <w:rFonts w:asciiTheme="majorHAnsi" w:hAnsiTheme="majorHAnsi" w:cs="Times New Roman"/>
          <w:color w:val="000000" w:themeColor="text1"/>
          <w:spacing w:val="40"/>
          <w:w w:val="105"/>
          <w:sz w:val="28"/>
          <w:szCs w:val="28"/>
        </w:rPr>
      </w:pPr>
    </w:p>
    <w:p w:rsidR="006E6952" w:rsidRPr="006E6952" w:rsidRDefault="006E6952" w:rsidP="006E6952">
      <w:pPr>
        <w:pStyle w:val="Heading1"/>
        <w:tabs>
          <w:tab w:val="left" w:pos="1158"/>
        </w:tabs>
        <w:ind w:left="0" w:right="34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pacing w:val="40"/>
          <w:w w:val="105"/>
          <w:sz w:val="28"/>
          <w:szCs w:val="28"/>
        </w:rPr>
        <w:t>ТЕМА</w:t>
      </w:r>
      <w:r w:rsidRPr="006E6952">
        <w:rPr>
          <w:rFonts w:asciiTheme="majorHAnsi" w:hAnsiTheme="majorHAnsi" w:cs="Times New Roman"/>
          <w:color w:val="000000" w:themeColor="text1"/>
          <w:spacing w:val="40"/>
          <w:w w:val="105"/>
          <w:sz w:val="28"/>
          <w:szCs w:val="28"/>
        </w:rPr>
        <w:tab/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3.</w:t>
      </w:r>
      <w:r w:rsidRPr="006E6952">
        <w:rPr>
          <w:rFonts w:asciiTheme="majorHAnsi" w:hAnsiTheme="majorHAnsi" w:cs="Times New Roman"/>
          <w:color w:val="000000" w:themeColor="text1"/>
          <w:spacing w:val="46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РОССИЯ</w:t>
      </w:r>
      <w:r w:rsidRPr="006E6952">
        <w:rPr>
          <w:rFonts w:asciiTheme="majorHAnsi" w:hAnsiTheme="majorHAnsi" w:cs="Times New Roman"/>
          <w:color w:val="000000" w:themeColor="text1"/>
          <w:spacing w:val="4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4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К.17-18 ВВ</w:t>
      </w:r>
      <w:bookmarkEnd w:id="0"/>
      <w:r w:rsidRPr="006E6952">
        <w:rPr>
          <w:rFonts w:asciiTheme="majorHAnsi" w:hAnsiTheme="majorHAnsi" w:cs="Times New Roman"/>
          <w:color w:val="000000" w:themeColor="text1"/>
          <w:spacing w:val="47"/>
          <w:sz w:val="28"/>
          <w:szCs w:val="28"/>
        </w:rPr>
        <w:t>.</w:t>
      </w:r>
    </w:p>
    <w:p w:rsidR="006E6952" w:rsidRPr="006E6952" w:rsidRDefault="006E6952" w:rsidP="006E6952">
      <w:pPr>
        <w:pStyle w:val="a3"/>
        <w:spacing w:before="11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</w:p>
    <w:p w:rsidR="006E6952" w:rsidRPr="006E6952" w:rsidRDefault="006E6952" w:rsidP="006E6952">
      <w:pPr>
        <w:pStyle w:val="Heading3"/>
        <w:spacing w:before="1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Часть</w:t>
      </w:r>
      <w:r w:rsidRPr="006E6952">
        <w:rPr>
          <w:rFonts w:asciiTheme="majorHAnsi" w:hAnsiTheme="majorHAnsi" w:cs="Times New Roman"/>
          <w:color w:val="000000" w:themeColor="text1"/>
          <w:spacing w:val="-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1</w:t>
      </w:r>
    </w:p>
    <w:p w:rsidR="006E6952" w:rsidRPr="006E6952" w:rsidRDefault="00F34A29" w:rsidP="006E6952">
      <w:pPr>
        <w:pStyle w:val="a3"/>
        <w:spacing w:before="2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F34A29">
        <w:rPr>
          <w:rFonts w:asciiTheme="majorHAnsi" w:hAnsiTheme="majorHAnsi" w:cs="Times New Roman"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5" o:spid="_x0000_s1063" type="#_x0000_t202" style="position:absolute;margin-left:51.25pt;margin-top:16.05pt;width:492.75pt;height:64.1pt;z-index:-251623424;mso-wrap-distance-left:0;mso-wrap-distance-right:0;mso-position-horizontal-relative:page" filled="f" strokecolor="#151515" strokeweight=".5pt">
            <v:textbox inset="0,0,0,0">
              <w:txbxContent>
                <w:p w:rsidR="0007550A" w:rsidRDefault="0007550A" w:rsidP="006E6952">
                  <w:pPr>
                    <w:pStyle w:val="a3"/>
                    <w:spacing w:before="80" w:line="232" w:lineRule="auto"/>
                    <w:ind w:left="216" w:right="214"/>
                    <w:jc w:val="both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151515"/>
                      <w:w w:val="115"/>
                    </w:rPr>
                    <w:t>Ответами к заданиям 1–19 являются последовательность цифр или слово (словосочетание). Сначала укажите ответы в тексте работы, а затем перенесите их в БЛАНК ОТВЕТОВ</w:t>
                  </w:r>
                  <w:r>
                    <w:rPr>
                      <w:rFonts w:ascii="Calibri" w:hAnsi="Calibri"/>
                      <w:color w:val="151515"/>
                      <w:spacing w:val="15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№</w:t>
                  </w:r>
                  <w:r>
                    <w:rPr>
                      <w:rFonts w:ascii="Calibri" w:hAnsi="Calibri"/>
                      <w:color w:val="151515"/>
                      <w:spacing w:val="15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1</w:t>
                  </w:r>
                  <w:r>
                    <w:rPr>
                      <w:rFonts w:ascii="Calibri" w:hAnsi="Calibri"/>
                      <w:color w:val="151515"/>
                      <w:spacing w:val="16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справа</w:t>
                  </w:r>
                  <w:r>
                    <w:rPr>
                      <w:rFonts w:ascii="Calibri" w:hAnsi="Calibri"/>
                      <w:color w:val="151515"/>
                      <w:spacing w:val="15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от</w:t>
                  </w:r>
                  <w:r>
                    <w:rPr>
                      <w:rFonts w:ascii="Calibri" w:hAnsi="Calibri"/>
                      <w:color w:val="151515"/>
                      <w:spacing w:val="16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номера</w:t>
                  </w:r>
                  <w:r>
                    <w:rPr>
                      <w:rFonts w:ascii="Calibri" w:hAnsi="Calibri"/>
                      <w:color w:val="151515"/>
                      <w:spacing w:val="15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соответствующего</w:t>
                  </w:r>
                  <w:r>
                    <w:rPr>
                      <w:rFonts w:ascii="Calibri" w:hAnsi="Calibri"/>
                      <w:color w:val="151515"/>
                      <w:spacing w:val="15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задания,</w:t>
                  </w:r>
                  <w:r>
                    <w:rPr>
                      <w:rFonts w:ascii="Calibri" w:hAnsi="Calibri"/>
                      <w:color w:val="151515"/>
                      <w:spacing w:val="16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начиная</w:t>
                  </w:r>
                  <w:r>
                    <w:rPr>
                      <w:rFonts w:ascii="Calibri" w:hAnsi="Calibri"/>
                      <w:color w:val="151515"/>
                      <w:spacing w:val="15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с</w:t>
                  </w:r>
                  <w:r>
                    <w:rPr>
                      <w:rFonts w:ascii="Calibri" w:hAnsi="Calibri"/>
                      <w:color w:val="151515"/>
                      <w:spacing w:val="16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первой</w:t>
                  </w:r>
                  <w:r>
                    <w:rPr>
                      <w:rFonts w:ascii="Calibri" w:hAnsi="Calibri"/>
                      <w:color w:val="151515"/>
                      <w:spacing w:val="15"/>
                      <w:w w:val="115"/>
                    </w:rPr>
                    <w:t xml:space="preserve"> </w:t>
                  </w:r>
                  <w:r>
                    <w:rPr>
                      <w:rFonts w:ascii="Calibri" w:hAnsi="Calibri"/>
                      <w:color w:val="151515"/>
                      <w:w w:val="115"/>
                    </w:rPr>
                    <w:t>клеточки.</w:t>
                  </w:r>
                </w:p>
              </w:txbxContent>
            </v:textbox>
            <w10:wrap type="topAndBottom" anchorx="page"/>
          </v:shape>
        </w:pict>
      </w:r>
    </w:p>
    <w:p w:rsidR="006E6952" w:rsidRPr="006E6952" w:rsidRDefault="006E6952" w:rsidP="006E6952">
      <w:pPr>
        <w:pStyle w:val="a3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</w:p>
    <w:p w:rsidR="006E6952" w:rsidRPr="006E6952" w:rsidRDefault="006E6952" w:rsidP="006E6952">
      <w:pPr>
        <w:pStyle w:val="a3"/>
        <w:spacing w:before="207" w:line="244" w:lineRule="auto"/>
        <w:ind w:left="837" w:right="44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spacing w:val="-2"/>
          <w:w w:val="95"/>
          <w:sz w:val="28"/>
          <w:szCs w:val="28"/>
        </w:rPr>
        <w:t>1.Расположите</w:t>
      </w:r>
      <w:r w:rsidRPr="006E6952">
        <w:rPr>
          <w:rFonts w:asciiTheme="majorHAnsi" w:hAnsiTheme="majorHAnsi" w:cs="Times New Roman"/>
          <w:b/>
          <w:color w:val="000000" w:themeColor="text1"/>
          <w:spacing w:val="-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pacing w:val="-2"/>
          <w:w w:val="95"/>
          <w:sz w:val="28"/>
          <w:szCs w:val="28"/>
        </w:rPr>
        <w:t>в</w:t>
      </w:r>
      <w:r w:rsidRPr="006E6952">
        <w:rPr>
          <w:rFonts w:asciiTheme="majorHAnsi" w:hAnsiTheme="majorHAnsi" w:cs="Times New Roman"/>
          <w:b/>
          <w:color w:val="000000" w:themeColor="text1"/>
          <w:spacing w:val="-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pacing w:val="-2"/>
          <w:w w:val="95"/>
          <w:sz w:val="28"/>
          <w:szCs w:val="28"/>
        </w:rPr>
        <w:t>хронологической</w:t>
      </w:r>
      <w:r w:rsidRPr="006E6952">
        <w:rPr>
          <w:rFonts w:asciiTheme="majorHAnsi" w:hAnsiTheme="majorHAnsi" w:cs="Times New Roman"/>
          <w:b/>
          <w:color w:val="000000" w:themeColor="text1"/>
          <w:spacing w:val="-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pacing w:val="-2"/>
          <w:w w:val="95"/>
          <w:sz w:val="28"/>
          <w:szCs w:val="28"/>
        </w:rPr>
        <w:t>последовательности</w:t>
      </w:r>
      <w:r w:rsidRPr="006E6952">
        <w:rPr>
          <w:rFonts w:asciiTheme="majorHAnsi" w:hAnsiTheme="majorHAnsi" w:cs="Times New Roman"/>
          <w:b/>
          <w:color w:val="000000" w:themeColor="text1"/>
          <w:spacing w:val="-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pacing w:val="-1"/>
          <w:w w:val="95"/>
          <w:sz w:val="28"/>
          <w:szCs w:val="28"/>
        </w:rPr>
        <w:t>исторические</w:t>
      </w:r>
      <w:r w:rsidRPr="006E6952">
        <w:rPr>
          <w:rFonts w:asciiTheme="majorHAnsi" w:hAnsiTheme="majorHAnsi" w:cs="Times New Roman"/>
          <w:b/>
          <w:color w:val="000000" w:themeColor="text1"/>
          <w:spacing w:val="-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pacing w:val="-1"/>
          <w:w w:val="95"/>
          <w:sz w:val="28"/>
          <w:szCs w:val="28"/>
        </w:rPr>
        <w:t>события.</w:t>
      </w:r>
      <w:r w:rsidRPr="006E6952">
        <w:rPr>
          <w:rFonts w:asciiTheme="majorHAnsi" w:hAnsiTheme="majorHAnsi" w:cs="Times New Roman"/>
          <w:b/>
          <w:color w:val="000000" w:themeColor="text1"/>
          <w:spacing w:val="-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pacing w:val="-1"/>
          <w:w w:val="95"/>
          <w:sz w:val="28"/>
          <w:szCs w:val="28"/>
        </w:rPr>
        <w:t>Запишите</w:t>
      </w:r>
      <w:r w:rsidRPr="006E6952">
        <w:rPr>
          <w:rFonts w:asciiTheme="majorHAnsi" w:hAnsiTheme="majorHAnsi" w:cs="Times New Roman"/>
          <w:b/>
          <w:color w:val="000000" w:themeColor="text1"/>
          <w:spacing w:val="-63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цифры,</w:t>
      </w:r>
      <w:r w:rsidRPr="006E6952">
        <w:rPr>
          <w:rFonts w:asciiTheme="majorHAnsi" w:hAnsiTheme="majorHAnsi" w:cs="Times New Roman"/>
          <w:b/>
          <w:color w:val="000000" w:themeColor="text1"/>
          <w:spacing w:val="-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которыми</w:t>
      </w:r>
      <w:r w:rsidRPr="006E6952">
        <w:rPr>
          <w:rFonts w:asciiTheme="majorHAnsi" w:hAnsiTheme="majorHAnsi" w:cs="Times New Roman"/>
          <w:b/>
          <w:color w:val="000000" w:themeColor="text1"/>
          <w:spacing w:val="-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обозначены</w:t>
      </w:r>
      <w:r w:rsidRPr="006E6952">
        <w:rPr>
          <w:rFonts w:asciiTheme="majorHAnsi" w:hAnsiTheme="majorHAnsi" w:cs="Times New Roman"/>
          <w:b/>
          <w:color w:val="000000" w:themeColor="text1"/>
          <w:spacing w:val="-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события,</w:t>
      </w:r>
      <w:r w:rsidRPr="006E6952">
        <w:rPr>
          <w:rFonts w:asciiTheme="majorHAnsi" w:hAnsiTheme="majorHAnsi" w:cs="Times New Roman"/>
          <w:b/>
          <w:color w:val="000000" w:themeColor="text1"/>
          <w:spacing w:val="-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в</w:t>
      </w:r>
      <w:r w:rsidRPr="006E6952">
        <w:rPr>
          <w:rFonts w:asciiTheme="majorHAnsi" w:hAnsiTheme="majorHAnsi" w:cs="Times New Roman"/>
          <w:b/>
          <w:color w:val="000000" w:themeColor="text1"/>
          <w:spacing w:val="-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правильной</w:t>
      </w:r>
      <w:r w:rsidRPr="006E6952">
        <w:rPr>
          <w:rFonts w:asciiTheme="majorHAnsi" w:hAnsiTheme="majorHAnsi" w:cs="Times New Roman"/>
          <w:b/>
          <w:color w:val="000000" w:themeColor="text1"/>
          <w:spacing w:val="-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последовательности</w:t>
      </w:r>
      <w:r w:rsidRPr="006E6952">
        <w:rPr>
          <w:rFonts w:asciiTheme="majorHAnsi" w:hAnsiTheme="majorHAnsi" w:cs="Times New Roman"/>
          <w:b/>
          <w:color w:val="000000" w:themeColor="text1"/>
          <w:spacing w:val="-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в</w:t>
      </w:r>
      <w:r w:rsidRPr="006E6952">
        <w:rPr>
          <w:rFonts w:asciiTheme="majorHAnsi" w:hAnsiTheme="majorHAnsi" w:cs="Times New Roman"/>
          <w:b/>
          <w:color w:val="000000" w:themeColor="text1"/>
          <w:spacing w:val="-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таблицу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.</w:t>
      </w:r>
    </w:p>
    <w:p w:rsidR="006E6952" w:rsidRPr="006E6952" w:rsidRDefault="006E6952" w:rsidP="00A03529">
      <w:pPr>
        <w:pStyle w:val="a5"/>
        <w:numPr>
          <w:ilvl w:val="0"/>
          <w:numId w:val="4"/>
        </w:numPr>
        <w:tabs>
          <w:tab w:val="left" w:pos="1145"/>
        </w:tabs>
        <w:spacing w:before="114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начало</w:t>
      </w:r>
      <w:r w:rsidRPr="006E6952">
        <w:rPr>
          <w:rFonts w:asciiTheme="majorHAnsi" w:hAnsiTheme="majorHAnsi" w:cs="Times New Roman"/>
          <w:color w:val="000000" w:themeColor="text1"/>
          <w:spacing w:val="5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Великой</w:t>
      </w:r>
      <w:r w:rsidRPr="006E6952">
        <w:rPr>
          <w:rFonts w:asciiTheme="majorHAnsi" w:hAnsiTheme="majorHAnsi" w:cs="Times New Roman"/>
          <w:color w:val="000000" w:themeColor="text1"/>
          <w:spacing w:val="5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Французской</w:t>
      </w:r>
      <w:r w:rsidRPr="006E6952">
        <w:rPr>
          <w:rFonts w:asciiTheme="majorHAnsi" w:hAnsiTheme="majorHAnsi" w:cs="Times New Roman"/>
          <w:color w:val="000000" w:themeColor="text1"/>
          <w:spacing w:val="5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революции</w:t>
      </w:r>
    </w:p>
    <w:p w:rsidR="006E6952" w:rsidRPr="006E6952" w:rsidRDefault="006E6952" w:rsidP="00A03529">
      <w:pPr>
        <w:pStyle w:val="a5"/>
        <w:numPr>
          <w:ilvl w:val="0"/>
          <w:numId w:val="4"/>
        </w:numPr>
        <w:tabs>
          <w:tab w:val="left" w:pos="1145"/>
        </w:tabs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принятие</w:t>
      </w:r>
      <w:r w:rsidRPr="006E6952">
        <w:rPr>
          <w:rFonts w:asciiTheme="majorHAnsi" w:hAnsiTheme="majorHAnsi" w:cs="Times New Roman"/>
          <w:color w:val="000000" w:themeColor="text1"/>
          <w:spacing w:val="3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Манифеста</w:t>
      </w:r>
      <w:r w:rsidRPr="006E6952">
        <w:rPr>
          <w:rFonts w:asciiTheme="majorHAnsi" w:hAnsiTheme="majorHAnsi" w:cs="Times New Roman"/>
          <w:color w:val="000000" w:themeColor="text1"/>
          <w:spacing w:val="3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</w:t>
      </w:r>
      <w:r w:rsidRPr="006E6952">
        <w:rPr>
          <w:rFonts w:asciiTheme="majorHAnsi" w:hAnsiTheme="majorHAnsi" w:cs="Times New Roman"/>
          <w:color w:val="000000" w:themeColor="text1"/>
          <w:spacing w:val="3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вольности</w:t>
      </w:r>
      <w:r w:rsidRPr="006E6952">
        <w:rPr>
          <w:rFonts w:asciiTheme="majorHAnsi" w:hAnsiTheme="majorHAnsi" w:cs="Times New Roman"/>
          <w:color w:val="000000" w:themeColor="text1"/>
          <w:spacing w:val="3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дворянской</w:t>
      </w:r>
    </w:p>
    <w:p w:rsidR="006E6952" w:rsidRPr="006E6952" w:rsidRDefault="006E6952" w:rsidP="00A03529">
      <w:pPr>
        <w:pStyle w:val="a5"/>
        <w:numPr>
          <w:ilvl w:val="0"/>
          <w:numId w:val="4"/>
        </w:numPr>
        <w:tabs>
          <w:tab w:val="left" w:pos="1145"/>
        </w:tabs>
        <w:spacing w:line="427" w:lineRule="auto"/>
        <w:ind w:left="837" w:right="62" w:hanging="1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правление</w:t>
      </w:r>
      <w:r w:rsidRPr="006E6952">
        <w:rPr>
          <w:rFonts w:asciiTheme="majorHAnsi" w:hAnsiTheme="majorHAnsi" w:cs="Times New Roman"/>
          <w:color w:val="000000" w:themeColor="text1"/>
          <w:spacing w:val="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царевны</w:t>
      </w:r>
      <w:r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 xml:space="preserve"> 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Софьи</w:t>
      </w:r>
      <w:r w:rsidRPr="006E6952">
        <w:rPr>
          <w:rFonts w:asciiTheme="majorHAnsi" w:hAnsiTheme="majorHAnsi" w:cs="Times New Roman"/>
          <w:color w:val="000000" w:themeColor="text1"/>
          <w:spacing w:val="8"/>
          <w:w w:val="95"/>
          <w:sz w:val="28"/>
          <w:szCs w:val="28"/>
        </w:rPr>
        <w:t xml:space="preserve"> </w:t>
      </w:r>
    </w:p>
    <w:p w:rsidR="006E6952" w:rsidRPr="006E6952" w:rsidRDefault="006E6952" w:rsidP="006E6952">
      <w:pPr>
        <w:pStyle w:val="a5"/>
        <w:tabs>
          <w:tab w:val="left" w:pos="1145"/>
        </w:tabs>
        <w:spacing w:line="427" w:lineRule="auto"/>
        <w:ind w:left="837" w:right="6371" w:firstLine="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pacing w:val="36"/>
          <w:sz w:val="28"/>
          <w:szCs w:val="28"/>
          <w:u w:val="single"/>
        </w:rPr>
        <w:t>Ответ:</w:t>
      </w:r>
      <w:r w:rsidRPr="006E6952">
        <w:rPr>
          <w:rFonts w:asciiTheme="majorHAnsi" w:hAnsiTheme="majorHAnsi" w:cs="Times New Roman"/>
          <w:color w:val="000000" w:themeColor="text1"/>
          <w:spacing w:val="-27"/>
          <w:sz w:val="28"/>
          <w:szCs w:val="28"/>
        </w:rPr>
        <w:t xml:space="preserve"> </w:t>
      </w:r>
    </w:p>
    <w:p w:rsidR="006E6952" w:rsidRPr="006E6952" w:rsidRDefault="006E6952" w:rsidP="006E6952">
      <w:pPr>
        <w:pStyle w:val="a3"/>
        <w:spacing w:before="149" w:line="244" w:lineRule="auto"/>
        <w:ind w:left="837" w:right="440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2. Установите</w:t>
      </w:r>
      <w:r w:rsidRPr="006E6952">
        <w:rPr>
          <w:rFonts w:asciiTheme="majorHAnsi" w:hAnsiTheme="majorHAnsi" w:cs="Times New Roman"/>
          <w:b/>
          <w:color w:val="000000" w:themeColor="text1"/>
          <w:spacing w:val="4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соответствие</w:t>
      </w:r>
      <w:r w:rsidRPr="006E6952">
        <w:rPr>
          <w:rFonts w:asciiTheme="majorHAnsi" w:hAnsiTheme="majorHAnsi" w:cs="Times New Roman"/>
          <w:b/>
          <w:color w:val="000000" w:themeColor="text1"/>
          <w:spacing w:val="4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между</w:t>
      </w:r>
      <w:r w:rsidRPr="006E6952">
        <w:rPr>
          <w:rFonts w:asciiTheme="majorHAnsi" w:hAnsiTheme="majorHAnsi" w:cs="Times New Roman"/>
          <w:b/>
          <w:color w:val="000000" w:themeColor="text1"/>
          <w:spacing w:val="4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событиями</w:t>
      </w:r>
      <w:r w:rsidRPr="006E6952">
        <w:rPr>
          <w:rFonts w:asciiTheme="majorHAnsi" w:hAnsiTheme="majorHAnsi" w:cs="Times New Roman"/>
          <w:b/>
          <w:color w:val="000000" w:themeColor="text1"/>
          <w:spacing w:val="4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</w:t>
      </w:r>
      <w:r w:rsidRPr="006E6952">
        <w:rPr>
          <w:rFonts w:asciiTheme="majorHAnsi" w:hAnsiTheme="majorHAnsi" w:cs="Times New Roman"/>
          <w:b/>
          <w:color w:val="000000" w:themeColor="text1"/>
          <w:spacing w:val="4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годами:</w:t>
      </w:r>
      <w:r w:rsidRPr="006E6952">
        <w:rPr>
          <w:rFonts w:asciiTheme="majorHAnsi" w:hAnsiTheme="majorHAnsi" w:cs="Times New Roman"/>
          <w:b/>
          <w:color w:val="000000" w:themeColor="text1"/>
          <w:spacing w:val="4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к</w:t>
      </w:r>
      <w:r w:rsidRPr="006E6952">
        <w:rPr>
          <w:rFonts w:asciiTheme="majorHAnsi" w:hAnsiTheme="majorHAnsi" w:cs="Times New Roman"/>
          <w:b/>
          <w:color w:val="000000" w:themeColor="text1"/>
          <w:spacing w:val="4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каждой</w:t>
      </w:r>
      <w:r w:rsidRPr="006E6952">
        <w:rPr>
          <w:rFonts w:asciiTheme="majorHAnsi" w:hAnsiTheme="majorHAnsi" w:cs="Times New Roman"/>
          <w:b/>
          <w:color w:val="000000" w:themeColor="text1"/>
          <w:spacing w:val="4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позиции</w:t>
      </w:r>
      <w:r w:rsidRPr="006E6952">
        <w:rPr>
          <w:rFonts w:asciiTheme="majorHAnsi" w:hAnsiTheme="majorHAnsi" w:cs="Times New Roman"/>
          <w:b/>
          <w:color w:val="000000" w:themeColor="text1"/>
          <w:spacing w:val="4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первого</w:t>
      </w:r>
      <w:r w:rsidRPr="006E6952">
        <w:rPr>
          <w:rFonts w:asciiTheme="majorHAnsi" w:hAnsiTheme="majorHAnsi" w:cs="Times New Roman"/>
          <w:b/>
          <w:color w:val="000000" w:themeColor="text1"/>
          <w:spacing w:val="-6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столбца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подберите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соответствующую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позицию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из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второго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столбца.</w:t>
      </w:r>
    </w:p>
    <w:p w:rsidR="006E6952" w:rsidRPr="006E6952" w:rsidRDefault="006E6952" w:rsidP="006E6952">
      <w:pPr>
        <w:pStyle w:val="a3"/>
        <w:tabs>
          <w:tab w:val="left" w:pos="7333"/>
        </w:tabs>
        <w:spacing w:before="158"/>
        <w:ind w:left="3108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СОБЫТИЯ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ab/>
        <w:t>ГОДЫ</w:t>
      </w:r>
    </w:p>
    <w:p w:rsidR="006E6952" w:rsidRPr="006E6952" w:rsidRDefault="006E6952" w:rsidP="006E6952">
      <w:pPr>
        <w:pStyle w:val="a3"/>
        <w:spacing w:before="3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tbl>
      <w:tblPr>
        <w:tblStyle w:val="TableNormal"/>
        <w:tblW w:w="0" w:type="auto"/>
        <w:tblInd w:w="794" w:type="dxa"/>
        <w:tblLayout w:type="fixed"/>
        <w:tblLook w:val="01E0"/>
      </w:tblPr>
      <w:tblGrid>
        <w:gridCol w:w="5372"/>
        <w:gridCol w:w="1776"/>
        <w:gridCol w:w="283"/>
      </w:tblGrid>
      <w:tr w:rsidR="006E6952" w:rsidRPr="006E6952" w:rsidTr="0007550A">
        <w:trPr>
          <w:trHeight w:val="252"/>
        </w:trPr>
        <w:tc>
          <w:tcPr>
            <w:tcW w:w="5372" w:type="dxa"/>
          </w:tcPr>
          <w:p w:rsidR="006E6952" w:rsidRPr="006E6952" w:rsidRDefault="006E6952" w:rsidP="0007550A">
            <w:pPr>
              <w:pStyle w:val="TableParagraph"/>
              <w:spacing w:line="233" w:lineRule="exact"/>
              <w:ind w:left="50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А)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открытие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Академии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наук</w:t>
            </w:r>
          </w:p>
        </w:tc>
        <w:tc>
          <w:tcPr>
            <w:tcW w:w="1776" w:type="dxa"/>
          </w:tcPr>
          <w:p w:rsidR="006E6952" w:rsidRPr="006E6952" w:rsidRDefault="006E6952" w:rsidP="0007550A">
            <w:pPr>
              <w:pStyle w:val="TableParagraph"/>
              <w:spacing w:line="233" w:lineRule="exact"/>
              <w:ind w:right="50"/>
              <w:jc w:val="right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1)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2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1709</w:t>
            </w:r>
          </w:p>
        </w:tc>
        <w:tc>
          <w:tcPr>
            <w:tcW w:w="283" w:type="dxa"/>
          </w:tcPr>
          <w:p w:rsidR="006E6952" w:rsidRPr="006E6952" w:rsidRDefault="006E6952" w:rsidP="0007550A">
            <w:pPr>
              <w:pStyle w:val="TableParagraph"/>
              <w:spacing w:line="233" w:lineRule="exact"/>
              <w:ind w:left="30" w:right="30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05"/>
                <w:sz w:val="28"/>
                <w:szCs w:val="28"/>
                <w:lang w:val="ru-RU"/>
              </w:rPr>
              <w:t>г.</w:t>
            </w:r>
          </w:p>
        </w:tc>
      </w:tr>
      <w:tr w:rsidR="006E6952" w:rsidRPr="006E6952" w:rsidTr="0007550A">
        <w:trPr>
          <w:trHeight w:val="263"/>
        </w:trPr>
        <w:tc>
          <w:tcPr>
            <w:tcW w:w="5372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left="50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Б)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Полтавская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битва</w:t>
            </w:r>
          </w:p>
        </w:tc>
        <w:tc>
          <w:tcPr>
            <w:tcW w:w="1776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right="50"/>
              <w:jc w:val="right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2)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2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1711</w:t>
            </w:r>
          </w:p>
        </w:tc>
        <w:tc>
          <w:tcPr>
            <w:tcW w:w="283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left="30" w:right="31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05"/>
                <w:sz w:val="28"/>
                <w:szCs w:val="28"/>
                <w:lang w:val="ru-RU"/>
              </w:rPr>
              <w:t>г.</w:t>
            </w:r>
          </w:p>
        </w:tc>
      </w:tr>
      <w:tr w:rsidR="006E6952" w:rsidRPr="006E6952" w:rsidTr="0007550A">
        <w:trPr>
          <w:trHeight w:val="264"/>
        </w:trPr>
        <w:tc>
          <w:tcPr>
            <w:tcW w:w="5372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left="50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В)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0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основание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1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Московского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1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университета</w:t>
            </w:r>
          </w:p>
        </w:tc>
        <w:tc>
          <w:tcPr>
            <w:tcW w:w="1776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right="50"/>
              <w:jc w:val="right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3)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2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1720</w:t>
            </w:r>
          </w:p>
        </w:tc>
        <w:tc>
          <w:tcPr>
            <w:tcW w:w="283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left="30" w:right="31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05"/>
                <w:sz w:val="28"/>
                <w:szCs w:val="28"/>
              </w:rPr>
              <w:t>г.</w:t>
            </w:r>
          </w:p>
        </w:tc>
      </w:tr>
      <w:tr w:rsidR="006E6952" w:rsidRPr="006E6952" w:rsidTr="0007550A">
        <w:trPr>
          <w:trHeight w:val="263"/>
        </w:trPr>
        <w:tc>
          <w:tcPr>
            <w:tcW w:w="5372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left="50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Г)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8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Швейцарский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9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поход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9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А.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9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9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Суворова</w:t>
            </w:r>
          </w:p>
        </w:tc>
        <w:tc>
          <w:tcPr>
            <w:tcW w:w="1776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right="50"/>
              <w:jc w:val="right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4)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2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1725</w:t>
            </w:r>
          </w:p>
        </w:tc>
        <w:tc>
          <w:tcPr>
            <w:tcW w:w="283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left="30" w:right="31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05"/>
                <w:sz w:val="28"/>
                <w:szCs w:val="28"/>
              </w:rPr>
              <w:t>г.</w:t>
            </w:r>
          </w:p>
        </w:tc>
      </w:tr>
      <w:tr w:rsidR="006E6952" w:rsidRPr="006E6952" w:rsidTr="0007550A">
        <w:trPr>
          <w:trHeight w:val="263"/>
        </w:trPr>
        <w:tc>
          <w:tcPr>
            <w:tcW w:w="5372" w:type="dxa"/>
          </w:tcPr>
          <w:p w:rsidR="006E6952" w:rsidRPr="006E6952" w:rsidRDefault="006E6952" w:rsidP="0007550A">
            <w:pPr>
              <w:pStyle w:val="TableParagraph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6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right="50"/>
              <w:jc w:val="right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5)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2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1755</w:t>
            </w:r>
          </w:p>
        </w:tc>
        <w:tc>
          <w:tcPr>
            <w:tcW w:w="283" w:type="dxa"/>
          </w:tcPr>
          <w:p w:rsidR="006E6952" w:rsidRPr="006E6952" w:rsidRDefault="006E6952" w:rsidP="0007550A">
            <w:pPr>
              <w:pStyle w:val="TableParagraph"/>
              <w:spacing w:line="244" w:lineRule="exact"/>
              <w:ind w:left="30" w:right="31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05"/>
                <w:sz w:val="28"/>
                <w:szCs w:val="28"/>
              </w:rPr>
              <w:t>г.</w:t>
            </w:r>
          </w:p>
        </w:tc>
      </w:tr>
      <w:tr w:rsidR="006E6952" w:rsidRPr="006E6952" w:rsidTr="0007550A">
        <w:trPr>
          <w:trHeight w:val="252"/>
        </w:trPr>
        <w:tc>
          <w:tcPr>
            <w:tcW w:w="5372" w:type="dxa"/>
          </w:tcPr>
          <w:p w:rsidR="006E6952" w:rsidRPr="006E6952" w:rsidRDefault="006E6952" w:rsidP="0007550A">
            <w:pPr>
              <w:pStyle w:val="TableParagraph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6" w:type="dxa"/>
          </w:tcPr>
          <w:p w:rsidR="006E6952" w:rsidRPr="006E6952" w:rsidRDefault="006E6952" w:rsidP="0007550A">
            <w:pPr>
              <w:pStyle w:val="TableParagraph"/>
              <w:spacing w:line="233" w:lineRule="exact"/>
              <w:ind w:right="49"/>
              <w:jc w:val="right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6)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1799</w:t>
            </w:r>
          </w:p>
        </w:tc>
        <w:tc>
          <w:tcPr>
            <w:tcW w:w="283" w:type="dxa"/>
          </w:tcPr>
          <w:p w:rsidR="006E6952" w:rsidRPr="006E6952" w:rsidRDefault="006E6952" w:rsidP="0007550A">
            <w:pPr>
              <w:pStyle w:val="TableParagraph"/>
              <w:spacing w:line="233" w:lineRule="exact"/>
              <w:ind w:left="30" w:right="30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05"/>
                <w:sz w:val="28"/>
                <w:szCs w:val="28"/>
              </w:rPr>
              <w:t>г.</w:t>
            </w:r>
          </w:p>
        </w:tc>
      </w:tr>
    </w:tbl>
    <w:p w:rsidR="006E6952" w:rsidRPr="006E6952" w:rsidRDefault="006E6952" w:rsidP="006E6952">
      <w:pPr>
        <w:pStyle w:val="a3"/>
        <w:spacing w:before="149" w:line="612" w:lineRule="auto"/>
        <w:ind w:left="837" w:right="1482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pacing w:val="36"/>
          <w:sz w:val="28"/>
          <w:szCs w:val="28"/>
        </w:rPr>
        <w:t>Ответ:</w:t>
      </w:r>
      <w:r w:rsidRPr="006E6952">
        <w:rPr>
          <w:rFonts w:asciiTheme="majorHAnsi" w:hAnsiTheme="majorHAnsi" w:cs="Times New Roman"/>
          <w:color w:val="000000" w:themeColor="text1"/>
          <w:spacing w:val="-27"/>
          <w:sz w:val="28"/>
          <w:szCs w:val="28"/>
        </w:rPr>
        <w:t xml:space="preserve"> </w:t>
      </w:r>
    </w:p>
    <w:p w:rsidR="006E6952" w:rsidRPr="006E6952" w:rsidRDefault="006E6952" w:rsidP="006E6952">
      <w:pPr>
        <w:pStyle w:val="a3"/>
        <w:spacing w:before="149" w:line="244" w:lineRule="auto"/>
        <w:ind w:left="837" w:right="433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3.Ниже</w:t>
      </w:r>
      <w:r w:rsidRPr="006E6952">
        <w:rPr>
          <w:rFonts w:asciiTheme="majorHAnsi" w:hAnsiTheme="majorHAnsi" w:cs="Times New Roman"/>
          <w:b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приведён</w:t>
      </w:r>
      <w:r w:rsidRPr="006E6952">
        <w:rPr>
          <w:rFonts w:asciiTheme="majorHAnsi" w:hAnsiTheme="majorHAnsi" w:cs="Times New Roman"/>
          <w:b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список</w:t>
      </w:r>
      <w:r w:rsidRPr="006E6952">
        <w:rPr>
          <w:rFonts w:asciiTheme="majorHAnsi" w:hAnsiTheme="majorHAnsi" w:cs="Times New Roman"/>
          <w:b/>
          <w:color w:val="000000" w:themeColor="text1"/>
          <w:spacing w:val="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терминов.</w:t>
      </w:r>
      <w:r w:rsidRPr="006E6952">
        <w:rPr>
          <w:rFonts w:asciiTheme="majorHAnsi" w:hAnsiTheme="majorHAnsi" w:cs="Times New Roman"/>
          <w:b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Все</w:t>
      </w:r>
      <w:r w:rsidRPr="006E6952">
        <w:rPr>
          <w:rFonts w:asciiTheme="majorHAnsi" w:hAnsiTheme="majorHAnsi" w:cs="Times New Roman"/>
          <w:b/>
          <w:color w:val="000000" w:themeColor="text1"/>
          <w:spacing w:val="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они,</w:t>
      </w:r>
      <w:r w:rsidRPr="006E6952">
        <w:rPr>
          <w:rFonts w:asciiTheme="majorHAnsi" w:hAnsiTheme="majorHAnsi" w:cs="Times New Roman"/>
          <w:b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за</w:t>
      </w:r>
      <w:r w:rsidRPr="006E6952">
        <w:rPr>
          <w:rFonts w:asciiTheme="majorHAnsi" w:hAnsiTheme="majorHAnsi" w:cs="Times New Roman"/>
          <w:b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исключением</w:t>
      </w:r>
      <w:r w:rsidRPr="006E6952">
        <w:rPr>
          <w:rFonts w:asciiTheme="majorHAnsi" w:hAnsiTheme="majorHAnsi" w:cs="Times New Roman"/>
          <w:b/>
          <w:color w:val="000000" w:themeColor="text1"/>
          <w:spacing w:val="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двух,</w:t>
      </w:r>
      <w:r w:rsidRPr="006E6952">
        <w:rPr>
          <w:rFonts w:asciiTheme="majorHAnsi" w:hAnsiTheme="majorHAnsi" w:cs="Times New Roman"/>
          <w:b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относятся</w:t>
      </w:r>
      <w:r w:rsidRPr="006E6952">
        <w:rPr>
          <w:rFonts w:asciiTheme="majorHAnsi" w:hAnsiTheme="majorHAnsi" w:cs="Times New Roman"/>
          <w:b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к</w:t>
      </w:r>
      <w:r w:rsidRPr="006E6952">
        <w:rPr>
          <w:rFonts w:asciiTheme="majorHAnsi" w:hAnsiTheme="majorHAnsi" w:cs="Times New Roman"/>
          <w:b/>
          <w:color w:val="000000" w:themeColor="text1"/>
          <w:spacing w:val="1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сфере</w:t>
      </w:r>
      <w:r w:rsidRPr="006E6952">
        <w:rPr>
          <w:rFonts w:asciiTheme="majorHAnsi" w:hAnsiTheme="majorHAnsi" w:cs="Times New Roman"/>
          <w:b/>
          <w:color w:val="000000" w:themeColor="text1"/>
          <w:spacing w:val="-6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государственного</w:t>
      </w:r>
      <w:r w:rsidRPr="006E6952">
        <w:rPr>
          <w:rFonts w:asciiTheme="majorHAnsi" w:hAnsiTheme="majorHAnsi" w:cs="Times New Roman"/>
          <w:b/>
          <w:color w:val="000000" w:themeColor="text1"/>
          <w:spacing w:val="2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управления</w:t>
      </w:r>
      <w:r w:rsidRPr="006E6952">
        <w:rPr>
          <w:rFonts w:asciiTheme="majorHAnsi" w:hAnsiTheme="majorHAnsi" w:cs="Times New Roman"/>
          <w:b/>
          <w:color w:val="000000" w:themeColor="text1"/>
          <w:spacing w:val="2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и</w:t>
      </w:r>
      <w:r w:rsidRPr="006E6952">
        <w:rPr>
          <w:rFonts w:asciiTheme="majorHAnsi" w:hAnsiTheme="majorHAnsi" w:cs="Times New Roman"/>
          <w:b/>
          <w:color w:val="000000" w:themeColor="text1"/>
          <w:spacing w:val="2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возникли</w:t>
      </w:r>
      <w:r w:rsidRPr="006E6952">
        <w:rPr>
          <w:rFonts w:asciiTheme="majorHAnsi" w:hAnsiTheme="majorHAnsi" w:cs="Times New Roman"/>
          <w:b/>
          <w:color w:val="000000" w:themeColor="text1"/>
          <w:spacing w:val="2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в</w:t>
      </w:r>
      <w:r w:rsidRPr="006E6952">
        <w:rPr>
          <w:rFonts w:asciiTheme="majorHAnsi" w:hAnsiTheme="majorHAnsi" w:cs="Times New Roman"/>
          <w:b/>
          <w:color w:val="000000" w:themeColor="text1"/>
          <w:spacing w:val="2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XVIII</w:t>
      </w:r>
      <w:r w:rsidRPr="006E6952">
        <w:rPr>
          <w:rFonts w:asciiTheme="majorHAnsi" w:hAnsiTheme="majorHAnsi" w:cs="Times New Roman"/>
          <w:b/>
          <w:color w:val="000000" w:themeColor="text1"/>
          <w:spacing w:val="2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в.</w:t>
      </w:r>
    </w:p>
    <w:p w:rsidR="006E6952" w:rsidRPr="006E6952" w:rsidRDefault="006E6952" w:rsidP="006E6952">
      <w:pPr>
        <w:spacing w:before="115"/>
        <w:ind w:left="837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110"/>
          <w:sz w:val="28"/>
          <w:szCs w:val="28"/>
        </w:rPr>
        <w:lastRenderedPageBreak/>
        <w:t>1)</w:t>
      </w:r>
      <w:r w:rsidRPr="006E6952">
        <w:rPr>
          <w:rFonts w:asciiTheme="majorHAnsi" w:hAnsiTheme="majorHAnsi" w:cs="Times New Roman"/>
          <w:color w:val="000000" w:themeColor="text1"/>
          <w:spacing w:val="33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i/>
          <w:color w:val="000000" w:themeColor="text1"/>
          <w:w w:val="110"/>
          <w:sz w:val="28"/>
          <w:szCs w:val="28"/>
        </w:rPr>
        <w:t>Казна;</w:t>
      </w:r>
      <w:r w:rsidRPr="006E6952">
        <w:rPr>
          <w:rFonts w:asciiTheme="majorHAnsi" w:hAnsiTheme="majorHAnsi" w:cs="Times New Roman"/>
          <w:i/>
          <w:color w:val="000000" w:themeColor="text1"/>
          <w:spacing w:val="50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110"/>
          <w:sz w:val="28"/>
          <w:szCs w:val="28"/>
        </w:rPr>
        <w:t>2)</w:t>
      </w:r>
      <w:r w:rsidRPr="006E6952">
        <w:rPr>
          <w:rFonts w:asciiTheme="majorHAnsi" w:hAnsiTheme="majorHAnsi" w:cs="Times New Roman"/>
          <w:color w:val="000000" w:themeColor="text1"/>
          <w:spacing w:val="34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i/>
          <w:color w:val="000000" w:themeColor="text1"/>
          <w:w w:val="110"/>
          <w:sz w:val="28"/>
          <w:szCs w:val="28"/>
        </w:rPr>
        <w:t>губернии;</w:t>
      </w:r>
      <w:r w:rsidRPr="006E6952">
        <w:rPr>
          <w:rFonts w:asciiTheme="majorHAnsi" w:hAnsiTheme="majorHAnsi" w:cs="Times New Roman"/>
          <w:i/>
          <w:color w:val="000000" w:themeColor="text1"/>
          <w:spacing w:val="50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110"/>
          <w:sz w:val="28"/>
          <w:szCs w:val="28"/>
        </w:rPr>
        <w:t>3)</w:t>
      </w:r>
      <w:r w:rsidRPr="006E6952">
        <w:rPr>
          <w:rFonts w:asciiTheme="majorHAnsi" w:hAnsiTheme="majorHAnsi" w:cs="Times New Roman"/>
          <w:color w:val="000000" w:themeColor="text1"/>
          <w:spacing w:val="33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i/>
          <w:color w:val="000000" w:themeColor="text1"/>
          <w:w w:val="110"/>
          <w:sz w:val="28"/>
          <w:szCs w:val="28"/>
        </w:rPr>
        <w:t>магистрат;</w:t>
      </w:r>
      <w:r w:rsidRPr="006E6952">
        <w:rPr>
          <w:rFonts w:asciiTheme="majorHAnsi" w:hAnsiTheme="majorHAnsi" w:cs="Times New Roman"/>
          <w:i/>
          <w:color w:val="000000" w:themeColor="text1"/>
          <w:spacing w:val="50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110"/>
          <w:sz w:val="28"/>
          <w:szCs w:val="28"/>
        </w:rPr>
        <w:t>4)</w:t>
      </w:r>
      <w:r w:rsidRPr="006E6952">
        <w:rPr>
          <w:rFonts w:asciiTheme="majorHAnsi" w:hAnsiTheme="majorHAnsi" w:cs="Times New Roman"/>
          <w:color w:val="000000" w:themeColor="text1"/>
          <w:spacing w:val="34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i/>
          <w:color w:val="000000" w:themeColor="text1"/>
          <w:w w:val="110"/>
          <w:sz w:val="28"/>
          <w:szCs w:val="28"/>
        </w:rPr>
        <w:t>прокурор;</w:t>
      </w:r>
      <w:r w:rsidRPr="006E6952">
        <w:rPr>
          <w:rFonts w:asciiTheme="majorHAnsi" w:hAnsiTheme="majorHAnsi" w:cs="Times New Roman"/>
          <w:i/>
          <w:color w:val="000000" w:themeColor="text1"/>
          <w:spacing w:val="50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110"/>
          <w:sz w:val="28"/>
          <w:szCs w:val="28"/>
        </w:rPr>
        <w:t>5)</w:t>
      </w:r>
      <w:r w:rsidRPr="006E6952">
        <w:rPr>
          <w:rFonts w:asciiTheme="majorHAnsi" w:hAnsiTheme="majorHAnsi" w:cs="Times New Roman"/>
          <w:color w:val="000000" w:themeColor="text1"/>
          <w:spacing w:val="33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i/>
          <w:color w:val="000000" w:themeColor="text1"/>
          <w:w w:val="110"/>
          <w:sz w:val="28"/>
          <w:szCs w:val="28"/>
        </w:rPr>
        <w:t>приказы;</w:t>
      </w:r>
      <w:r w:rsidRPr="006E6952">
        <w:rPr>
          <w:rFonts w:asciiTheme="majorHAnsi" w:hAnsiTheme="majorHAnsi" w:cs="Times New Roman"/>
          <w:i/>
          <w:color w:val="000000" w:themeColor="text1"/>
          <w:spacing w:val="50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110"/>
          <w:sz w:val="28"/>
          <w:szCs w:val="28"/>
        </w:rPr>
        <w:t>6)</w:t>
      </w:r>
      <w:r w:rsidRPr="006E6952">
        <w:rPr>
          <w:rFonts w:asciiTheme="majorHAnsi" w:hAnsiTheme="majorHAnsi" w:cs="Times New Roman"/>
          <w:color w:val="000000" w:themeColor="text1"/>
          <w:spacing w:val="32"/>
          <w:w w:val="11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i/>
          <w:color w:val="000000" w:themeColor="text1"/>
          <w:w w:val="110"/>
          <w:sz w:val="28"/>
          <w:szCs w:val="28"/>
        </w:rPr>
        <w:t>Сенат.</w:t>
      </w:r>
    </w:p>
    <w:p w:rsidR="006E6952" w:rsidRPr="006E6952" w:rsidRDefault="006E6952" w:rsidP="006E6952">
      <w:pPr>
        <w:pStyle w:val="a3"/>
        <w:spacing w:before="119" w:line="244" w:lineRule="auto"/>
        <w:ind w:left="837" w:right="433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Найдите</w:t>
      </w:r>
      <w:r w:rsidRPr="006E6952">
        <w:rPr>
          <w:rFonts w:asciiTheme="majorHAnsi" w:hAnsiTheme="majorHAnsi" w:cs="Times New Roman"/>
          <w:color w:val="000000" w:themeColor="text1"/>
          <w:spacing w:val="2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и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запишите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порядковые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номера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терминов,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возникновение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которых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не</w:t>
      </w:r>
      <w:r w:rsidRPr="006E6952">
        <w:rPr>
          <w:rFonts w:asciiTheme="majorHAnsi" w:hAnsiTheme="majorHAnsi" w:cs="Times New Roman"/>
          <w:color w:val="000000" w:themeColor="text1"/>
          <w:spacing w:val="2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от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носится</w:t>
      </w:r>
      <w:r w:rsidRPr="006E6952">
        <w:rPr>
          <w:rFonts w:asciiTheme="majorHAnsi" w:hAnsiTheme="majorHAnsi" w:cs="Times New Roman"/>
          <w:color w:val="000000" w:themeColor="text1"/>
          <w:spacing w:val="32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к</w:t>
      </w:r>
      <w:r w:rsidRPr="006E6952">
        <w:rPr>
          <w:rFonts w:asciiTheme="majorHAnsi" w:hAnsiTheme="majorHAnsi" w:cs="Times New Roman"/>
          <w:color w:val="000000" w:themeColor="text1"/>
          <w:spacing w:val="32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XVIII</w:t>
      </w:r>
      <w:r w:rsidRPr="006E6952">
        <w:rPr>
          <w:rFonts w:asciiTheme="majorHAnsi" w:hAnsiTheme="majorHAnsi" w:cs="Times New Roman"/>
          <w:color w:val="000000" w:themeColor="text1"/>
          <w:spacing w:val="32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в.</w:t>
      </w:r>
    </w:p>
    <w:p w:rsidR="006E6952" w:rsidRPr="006E6952" w:rsidRDefault="006E6952" w:rsidP="006E6952">
      <w:pPr>
        <w:pStyle w:val="a3"/>
        <w:spacing w:before="196"/>
        <w:ind w:left="837"/>
        <w:rPr>
          <w:rFonts w:asciiTheme="majorHAnsi" w:hAnsiTheme="majorHAnsi" w:cs="Times New Roman"/>
          <w:color w:val="000000" w:themeColor="text1"/>
          <w:sz w:val="28"/>
          <w:szCs w:val="28"/>
          <w:u w:val="single"/>
        </w:rPr>
      </w:pPr>
      <w:r w:rsidRPr="006E6952">
        <w:rPr>
          <w:rFonts w:asciiTheme="majorHAnsi" w:hAnsiTheme="majorHAnsi" w:cs="Times New Roman"/>
          <w:color w:val="000000" w:themeColor="text1"/>
          <w:spacing w:val="36"/>
          <w:sz w:val="28"/>
          <w:szCs w:val="28"/>
          <w:u w:val="single"/>
        </w:rPr>
        <w:t>Ответ:</w:t>
      </w:r>
      <w:r w:rsidRPr="006E6952">
        <w:rPr>
          <w:rFonts w:asciiTheme="majorHAnsi" w:hAnsiTheme="majorHAnsi" w:cs="Times New Roman"/>
          <w:color w:val="000000" w:themeColor="text1"/>
          <w:spacing w:val="-27"/>
          <w:sz w:val="28"/>
          <w:szCs w:val="28"/>
          <w:u w:val="single"/>
        </w:rPr>
        <w:t xml:space="preserve"> </w:t>
      </w:r>
    </w:p>
    <w:p w:rsidR="006E6952" w:rsidRPr="006E6952" w:rsidRDefault="006E6952" w:rsidP="006E6952">
      <w:pPr>
        <w:pStyle w:val="a3"/>
        <w:spacing w:before="7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</w:p>
    <w:p w:rsidR="006E6952" w:rsidRPr="006E6952" w:rsidRDefault="006E6952" w:rsidP="006E6952">
      <w:pPr>
        <w:pStyle w:val="a3"/>
        <w:spacing w:before="86"/>
        <w:ind w:left="837"/>
        <w:jc w:val="both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4. Напишите</w:t>
      </w:r>
      <w:r w:rsidRPr="006E6952">
        <w:rPr>
          <w:rFonts w:asciiTheme="majorHAnsi" w:hAnsiTheme="majorHAnsi" w:cs="Times New Roman"/>
          <w:b/>
          <w:color w:val="000000" w:themeColor="text1"/>
          <w:spacing w:val="3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пропущенное</w:t>
      </w:r>
      <w:r w:rsidRPr="006E6952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в</w:t>
      </w:r>
      <w:r w:rsidRPr="006E6952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тексте</w:t>
      </w:r>
      <w:r w:rsidRPr="006E6952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имя</w:t>
      </w:r>
      <w:r w:rsidRPr="006E6952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императрицы.</w:t>
      </w:r>
    </w:p>
    <w:p w:rsidR="006E6952" w:rsidRPr="006E6952" w:rsidRDefault="006E6952" w:rsidP="006E6952">
      <w:pPr>
        <w:pStyle w:val="a3"/>
        <w:tabs>
          <w:tab w:val="left" w:pos="4249"/>
        </w:tabs>
        <w:spacing w:before="119" w:line="244" w:lineRule="auto"/>
        <w:ind w:left="837" w:right="442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«Императрица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  <w:u w:val="single" w:color="141414"/>
        </w:rPr>
        <w:tab/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объявила манифестом, что она взошла на отцовский</w:t>
      </w:r>
      <w:r w:rsidRPr="006E6952">
        <w:rPr>
          <w:rFonts w:asciiTheme="majorHAnsi" w:hAnsiTheme="majorHAnsi" w:cs="Times New Roman"/>
          <w:color w:val="000000" w:themeColor="text1"/>
          <w:spacing w:val="-6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престол, принадлежавший ей, как законной наследнице, и что она приказала арестовать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похитителей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её</w:t>
      </w:r>
      <w:r w:rsidRPr="006E6952">
        <w:rPr>
          <w:rFonts w:asciiTheme="majorHAnsi" w:hAnsiTheme="majorHAnsi" w:cs="Times New Roman"/>
          <w:color w:val="000000" w:themeColor="text1"/>
          <w:spacing w:val="2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власти.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Три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дня</w:t>
      </w:r>
      <w:r w:rsidRPr="006E6952">
        <w:rPr>
          <w:rFonts w:asciiTheme="majorHAnsi" w:hAnsiTheme="majorHAnsi" w:cs="Times New Roman"/>
          <w:color w:val="000000" w:themeColor="text1"/>
          <w:spacing w:val="2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спустя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был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обнародован</w:t>
      </w:r>
      <w:r w:rsidRPr="006E6952">
        <w:rPr>
          <w:rFonts w:asciiTheme="majorHAnsi" w:hAnsiTheme="majorHAnsi" w:cs="Times New Roman"/>
          <w:color w:val="000000" w:themeColor="text1"/>
          <w:spacing w:val="2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другой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манифест.</w:t>
      </w:r>
      <w:r w:rsidRPr="006E6952"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 нём было сказано, что так как принцесса Анна и её супруг не имели никакого пра</w:t>
      </w:r>
      <w:r w:rsidRPr="006E6952">
        <w:rPr>
          <w:rFonts w:asciiTheme="majorHAnsi" w:hAnsiTheme="majorHAnsi" w:cs="Times New Roman"/>
          <w:color w:val="000000" w:themeColor="text1"/>
          <w:spacing w:val="-2"/>
          <w:sz w:val="28"/>
          <w:szCs w:val="28"/>
        </w:rPr>
        <w:t>ва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2"/>
          <w:sz w:val="28"/>
          <w:szCs w:val="28"/>
        </w:rPr>
        <w:t>на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2"/>
          <w:sz w:val="28"/>
          <w:szCs w:val="28"/>
        </w:rPr>
        <w:t>русский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2"/>
          <w:sz w:val="28"/>
          <w:szCs w:val="28"/>
        </w:rPr>
        <w:t>престол,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2"/>
          <w:sz w:val="28"/>
          <w:szCs w:val="28"/>
        </w:rPr>
        <w:t>то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2"/>
          <w:sz w:val="28"/>
          <w:szCs w:val="28"/>
        </w:rPr>
        <w:t>они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>будут</w:t>
      </w:r>
      <w:r w:rsidRPr="006E6952">
        <w:rPr>
          <w:rFonts w:asciiTheme="majorHAnsi" w:hAnsiTheme="majorHAnsi" w:cs="Times New Roman"/>
          <w:color w:val="000000" w:themeColor="text1"/>
          <w:spacing w:val="-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>отправлены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>со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>всем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>семейством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-9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>Германию».</w:t>
      </w:r>
    </w:p>
    <w:p w:rsidR="006E6952" w:rsidRDefault="006E6952" w:rsidP="006E6952">
      <w:pPr>
        <w:pStyle w:val="a3"/>
        <w:tabs>
          <w:tab w:val="left" w:pos="4517"/>
        </w:tabs>
        <w:spacing w:before="121"/>
        <w:ind w:left="837"/>
        <w:jc w:val="both"/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pacing w:val="36"/>
          <w:w w:val="105"/>
          <w:sz w:val="28"/>
          <w:szCs w:val="28"/>
          <w:u w:val="single"/>
        </w:rPr>
        <w:t>Ответ</w:t>
      </w:r>
      <w:r w:rsidRPr="006E6952">
        <w:rPr>
          <w:rFonts w:asciiTheme="majorHAnsi" w:hAnsiTheme="majorHAnsi" w:cs="Times New Roman"/>
          <w:color w:val="000000" w:themeColor="text1"/>
          <w:spacing w:val="36"/>
          <w:w w:val="105"/>
          <w:sz w:val="28"/>
          <w:szCs w:val="28"/>
        </w:rPr>
        <w:t>:</w:t>
      </w:r>
      <w:r w:rsidRPr="006E6952">
        <w:rPr>
          <w:rFonts w:asciiTheme="majorHAnsi" w:hAnsiTheme="majorHAnsi" w:cs="Times New Roman"/>
          <w:color w:val="000000" w:themeColor="text1"/>
          <w:spacing w:val="36"/>
          <w:w w:val="105"/>
          <w:sz w:val="28"/>
          <w:szCs w:val="28"/>
          <w:u w:val="single" w:color="141414"/>
        </w:rPr>
        <w:tab/>
      </w:r>
      <w:r w:rsidRPr="006E6952"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  <w:t>.</w:t>
      </w:r>
    </w:p>
    <w:p w:rsidR="006E6952" w:rsidRDefault="006E6952" w:rsidP="006E6952">
      <w:pPr>
        <w:pStyle w:val="a3"/>
        <w:tabs>
          <w:tab w:val="left" w:pos="4517"/>
        </w:tabs>
        <w:spacing w:before="121"/>
        <w:ind w:left="837"/>
        <w:jc w:val="both"/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</w:pPr>
    </w:p>
    <w:p w:rsidR="006E6952" w:rsidRPr="006E6952" w:rsidRDefault="006E6952" w:rsidP="006E6952">
      <w:pPr>
        <w:pStyle w:val="a3"/>
        <w:tabs>
          <w:tab w:val="left" w:pos="4517"/>
        </w:tabs>
        <w:spacing w:before="121"/>
        <w:ind w:left="837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  <w:sectPr w:rsidR="006E6952" w:rsidRPr="006E6952">
          <w:footerReference w:type="even" r:id="rId7"/>
          <w:footerReference w:type="default" r:id="rId8"/>
          <w:pgSz w:w="12190" w:h="16450"/>
          <w:pgMar w:top="980" w:right="860" w:bottom="1460" w:left="920" w:header="0" w:footer="1264" w:gutter="0"/>
          <w:pgNumType w:start="23"/>
          <w:cols w:space="720"/>
        </w:sectPr>
      </w:pPr>
    </w:p>
    <w:p w:rsidR="006E6952" w:rsidRPr="006E6952" w:rsidRDefault="006E6952" w:rsidP="006E6952">
      <w:pPr>
        <w:pStyle w:val="a3"/>
        <w:spacing w:before="84" w:line="225" w:lineRule="auto"/>
        <w:ind w:left="1120" w:right="158"/>
        <w:jc w:val="both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lastRenderedPageBreak/>
        <w:t xml:space="preserve">5.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Установите соответствие между процессами (явлениями, событиями) и фактами,</w:t>
      </w:r>
      <w:r w:rsidRPr="006E6952">
        <w:rPr>
          <w:rFonts w:asciiTheme="majorHAnsi" w:hAnsiTheme="majorHAnsi" w:cs="Times New Roman"/>
          <w:b/>
          <w:color w:val="000000" w:themeColor="text1"/>
          <w:spacing w:val="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относящимися к этим процессам (явлениям, событиям): к каждой позиции первого</w:t>
      </w:r>
      <w:r w:rsidRPr="006E6952">
        <w:rPr>
          <w:rFonts w:asciiTheme="majorHAnsi" w:hAnsiTheme="majorHAnsi" w:cs="Times New Roman"/>
          <w:b/>
          <w:color w:val="000000" w:themeColor="text1"/>
          <w:spacing w:val="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столбца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подберите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соответствующую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позицию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из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второго</w:t>
      </w:r>
      <w:r w:rsidRPr="006E6952">
        <w:rPr>
          <w:rFonts w:asciiTheme="majorHAnsi" w:hAnsiTheme="majorHAnsi" w:cs="Times New Roman"/>
          <w:b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столбца.</w:t>
      </w:r>
    </w:p>
    <w:p w:rsidR="006E6952" w:rsidRPr="006E6952" w:rsidRDefault="006E6952" w:rsidP="006E6952">
      <w:pPr>
        <w:pStyle w:val="a3"/>
        <w:tabs>
          <w:tab w:val="left" w:pos="7442"/>
        </w:tabs>
        <w:spacing w:before="108"/>
        <w:ind w:left="1125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ПРОЦЕССЫ</w:t>
      </w:r>
      <w:r w:rsidRPr="006E6952">
        <w:rPr>
          <w:rFonts w:asciiTheme="majorHAnsi" w:hAnsiTheme="majorHAnsi" w:cs="Times New Roman"/>
          <w:color w:val="000000" w:themeColor="text1"/>
          <w:spacing w:val="4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(ЯВЛЕНИЯ,</w:t>
      </w:r>
      <w:r w:rsidRPr="006E6952">
        <w:rPr>
          <w:rFonts w:asciiTheme="majorHAnsi" w:hAnsiTheme="majorHAnsi" w:cs="Times New Roman"/>
          <w:color w:val="000000" w:themeColor="text1"/>
          <w:spacing w:val="4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СОБЫТИЯ)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ab/>
      </w:r>
      <w:r w:rsidRPr="006E6952"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  <w:t>ФАКТЫ</w:t>
      </w:r>
    </w:p>
    <w:p w:rsidR="006E6952" w:rsidRPr="006E6952" w:rsidRDefault="006E6952" w:rsidP="006E6952">
      <w:pPr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  <w:sectPr w:rsidR="006E6952" w:rsidRPr="006E6952" w:rsidSect="006E6952">
          <w:type w:val="continuous"/>
          <w:pgSz w:w="12190" w:h="16450"/>
          <w:pgMar w:top="1080" w:right="860" w:bottom="1460" w:left="920" w:header="0" w:footer="1264" w:gutter="0"/>
          <w:cols w:space="720"/>
        </w:sectPr>
      </w:pPr>
    </w:p>
    <w:p w:rsidR="006E6952" w:rsidRDefault="006E6952" w:rsidP="006E6952">
      <w:pPr>
        <w:pStyle w:val="a3"/>
        <w:spacing w:before="139" w:line="244" w:lineRule="auto"/>
        <w:ind w:left="1120" w:right="932"/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lastRenderedPageBreak/>
        <w:t>А)</w:t>
      </w:r>
      <w:r w:rsidRPr="006E6952">
        <w:rPr>
          <w:rFonts w:asciiTheme="majorHAnsi" w:hAnsiTheme="majorHAnsi" w:cs="Times New Roman"/>
          <w:color w:val="000000" w:themeColor="text1"/>
          <w:spacing w:val="3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преобразования</w:t>
      </w:r>
      <w:r w:rsidRPr="006E6952">
        <w:rPr>
          <w:rFonts w:asciiTheme="majorHAnsi" w:hAnsiTheme="majorHAnsi" w:cs="Times New Roman"/>
          <w:color w:val="000000" w:themeColor="text1"/>
          <w:spacing w:val="3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3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армии</w:t>
      </w:r>
      <w:r w:rsidRPr="006E6952"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</w:rPr>
        <w:t xml:space="preserve"> </w:t>
      </w:r>
    </w:p>
    <w:p w:rsidR="006E6952" w:rsidRPr="006E6952" w:rsidRDefault="006E6952" w:rsidP="006E6952">
      <w:pPr>
        <w:pStyle w:val="a3"/>
        <w:spacing w:before="139" w:line="244" w:lineRule="auto"/>
        <w:ind w:left="1120" w:right="932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Б)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развитие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экономики</w:t>
      </w:r>
    </w:p>
    <w:p w:rsidR="006E6952" w:rsidRPr="006E6952" w:rsidRDefault="006E6952" w:rsidP="006E6952">
      <w:pPr>
        <w:pStyle w:val="a3"/>
        <w:spacing w:before="1"/>
        <w:ind w:left="112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В)</w:t>
      </w:r>
      <w:r w:rsidRPr="006E6952">
        <w:rPr>
          <w:rFonts w:asciiTheme="majorHAnsi" w:hAnsiTheme="majorHAnsi" w:cs="Times New Roman"/>
          <w:color w:val="000000" w:themeColor="text1"/>
          <w:spacing w:val="1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внутренняя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политика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Павла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I</w:t>
      </w:r>
    </w:p>
    <w:p w:rsidR="006E6952" w:rsidRPr="006E6952" w:rsidRDefault="006E6952" w:rsidP="006E6952">
      <w:pPr>
        <w:pStyle w:val="a3"/>
        <w:spacing w:before="6" w:line="244" w:lineRule="auto"/>
        <w:ind w:left="1434" w:hanging="314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Г)</w:t>
      </w:r>
      <w:r w:rsidRPr="006E6952">
        <w:rPr>
          <w:rFonts w:asciiTheme="majorHAnsi" w:hAnsiTheme="majorHAnsi" w:cs="Times New Roman"/>
          <w:color w:val="000000" w:themeColor="text1"/>
          <w:spacing w:val="4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деятельность</w:t>
      </w:r>
      <w:r w:rsidRPr="006E6952">
        <w:rPr>
          <w:rFonts w:asciiTheme="majorHAnsi" w:hAnsiTheme="majorHAnsi" w:cs="Times New Roman"/>
          <w:color w:val="000000" w:themeColor="text1"/>
          <w:spacing w:val="4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Верховного</w:t>
      </w:r>
      <w:r w:rsidRPr="006E6952">
        <w:rPr>
          <w:rFonts w:asciiTheme="majorHAnsi" w:hAnsiTheme="majorHAnsi" w:cs="Times New Roman"/>
          <w:color w:val="000000" w:themeColor="text1"/>
          <w:spacing w:val="4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тайного</w:t>
      </w:r>
      <w:r w:rsidRPr="006E6952"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совета</w:t>
      </w:r>
    </w:p>
    <w:p w:rsidR="006E6952" w:rsidRPr="006E6952" w:rsidRDefault="006E6952" w:rsidP="00A03529">
      <w:pPr>
        <w:pStyle w:val="a5"/>
        <w:numPr>
          <w:ilvl w:val="0"/>
          <w:numId w:val="3"/>
        </w:numPr>
        <w:tabs>
          <w:tab w:val="left" w:pos="944"/>
        </w:tabs>
        <w:spacing w:before="13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7"/>
          <w:sz w:val="28"/>
          <w:szCs w:val="28"/>
        </w:rPr>
        <w:br w:type="column"/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lastRenderedPageBreak/>
        <w:t>указ</w:t>
      </w:r>
      <w:r w:rsidRPr="006E6952">
        <w:rPr>
          <w:rFonts w:asciiTheme="majorHAnsi" w:hAnsiTheme="majorHAnsi" w:cs="Times New Roman"/>
          <w:color w:val="000000" w:themeColor="text1"/>
          <w:spacing w:val="33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</w:t>
      </w:r>
      <w:r w:rsidRPr="006E6952">
        <w:rPr>
          <w:rFonts w:asciiTheme="majorHAnsi" w:hAnsiTheme="majorHAnsi" w:cs="Times New Roman"/>
          <w:color w:val="000000" w:themeColor="text1"/>
          <w:spacing w:val="3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трёхдневной</w:t>
      </w:r>
      <w:r w:rsidRPr="006E6952">
        <w:rPr>
          <w:rFonts w:asciiTheme="majorHAnsi" w:hAnsiTheme="majorHAnsi" w:cs="Times New Roman"/>
          <w:color w:val="000000" w:themeColor="text1"/>
          <w:spacing w:val="3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барщине</w:t>
      </w:r>
    </w:p>
    <w:p w:rsidR="006E6952" w:rsidRPr="006E6952" w:rsidRDefault="006E6952" w:rsidP="00A03529">
      <w:pPr>
        <w:pStyle w:val="a5"/>
        <w:numPr>
          <w:ilvl w:val="0"/>
          <w:numId w:val="3"/>
        </w:numPr>
        <w:tabs>
          <w:tab w:val="left" w:pos="943"/>
        </w:tabs>
        <w:ind w:left="942" w:hanging="307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отмена</w:t>
      </w:r>
      <w:r w:rsidRPr="006E6952">
        <w:rPr>
          <w:rFonts w:asciiTheme="majorHAnsi" w:hAnsiTheme="majorHAnsi" w:cs="Times New Roman"/>
          <w:color w:val="000000" w:themeColor="text1"/>
          <w:spacing w:val="13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местничества</w:t>
      </w:r>
    </w:p>
    <w:p w:rsidR="006E6952" w:rsidRPr="006E6952" w:rsidRDefault="006E6952" w:rsidP="00A03529">
      <w:pPr>
        <w:pStyle w:val="a5"/>
        <w:numPr>
          <w:ilvl w:val="0"/>
          <w:numId w:val="3"/>
        </w:numPr>
        <w:tabs>
          <w:tab w:val="left" w:pos="944"/>
        </w:tabs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введение</w:t>
      </w:r>
      <w:r w:rsidRPr="006E6952">
        <w:rPr>
          <w:rFonts w:asciiTheme="majorHAnsi" w:hAnsiTheme="majorHAnsi" w:cs="Times New Roman"/>
          <w:color w:val="000000" w:themeColor="text1"/>
          <w:spacing w:val="2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рекрутских</w:t>
      </w:r>
      <w:r w:rsidRPr="006E6952">
        <w:rPr>
          <w:rFonts w:asciiTheme="majorHAnsi" w:hAnsiTheme="majorHAnsi" w:cs="Times New Roman"/>
          <w:color w:val="000000" w:themeColor="text1"/>
          <w:spacing w:val="2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наборов</w:t>
      </w:r>
    </w:p>
    <w:p w:rsidR="006E6952" w:rsidRPr="006E6952" w:rsidRDefault="006E6952" w:rsidP="00A03529">
      <w:pPr>
        <w:pStyle w:val="a5"/>
        <w:numPr>
          <w:ilvl w:val="0"/>
          <w:numId w:val="3"/>
        </w:numPr>
        <w:tabs>
          <w:tab w:val="left" w:pos="943"/>
        </w:tabs>
        <w:spacing w:before="5"/>
        <w:ind w:left="942" w:hanging="307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появление</w:t>
      </w:r>
      <w:r w:rsidRPr="006E6952">
        <w:rPr>
          <w:rFonts w:asciiTheme="majorHAnsi" w:hAnsiTheme="majorHAnsi" w:cs="Times New Roman"/>
          <w:color w:val="000000" w:themeColor="text1"/>
          <w:spacing w:val="3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первых</w:t>
      </w:r>
      <w:r w:rsidRPr="006E6952">
        <w:rPr>
          <w:rFonts w:asciiTheme="majorHAnsi" w:hAnsiTheme="majorHAnsi" w:cs="Times New Roman"/>
          <w:color w:val="000000" w:themeColor="text1"/>
          <w:spacing w:val="3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мануфактур</w:t>
      </w:r>
    </w:p>
    <w:p w:rsidR="006E6952" w:rsidRPr="006E6952" w:rsidRDefault="006E6952" w:rsidP="00A03529">
      <w:pPr>
        <w:pStyle w:val="a5"/>
        <w:numPr>
          <w:ilvl w:val="0"/>
          <w:numId w:val="3"/>
        </w:numPr>
        <w:tabs>
          <w:tab w:val="left" w:pos="944"/>
        </w:tabs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составление</w:t>
      </w:r>
      <w:r w:rsidRPr="006E6952">
        <w:rPr>
          <w:rFonts w:asciiTheme="majorHAnsi" w:hAnsiTheme="majorHAnsi" w:cs="Times New Roman"/>
          <w:color w:val="000000" w:themeColor="text1"/>
          <w:spacing w:val="4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Кондиций</w:t>
      </w:r>
    </w:p>
    <w:p w:rsidR="006E6952" w:rsidRPr="006E6952" w:rsidRDefault="006E6952" w:rsidP="00A03529">
      <w:pPr>
        <w:pStyle w:val="a5"/>
        <w:numPr>
          <w:ilvl w:val="0"/>
          <w:numId w:val="3"/>
        </w:numPr>
        <w:tabs>
          <w:tab w:val="left" w:pos="944"/>
        </w:tabs>
        <w:spacing w:line="244" w:lineRule="auto"/>
        <w:ind w:right="882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превращение</w:t>
      </w:r>
      <w:r w:rsidRPr="006E6952">
        <w:rPr>
          <w:rFonts w:asciiTheme="majorHAnsi" w:hAnsiTheme="majorHAnsi" w:cs="Times New Roman"/>
          <w:color w:val="000000" w:themeColor="text1"/>
          <w:spacing w:val="3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Урала</w:t>
      </w:r>
      <w:r w:rsidRPr="006E6952">
        <w:rPr>
          <w:rFonts w:asciiTheme="majorHAnsi" w:hAnsiTheme="majorHAnsi" w:cs="Times New Roman"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3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крупный</w:t>
      </w:r>
      <w:r w:rsidRPr="006E6952"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промышленный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район</w:t>
      </w:r>
    </w:p>
    <w:p w:rsidR="006E6952" w:rsidRPr="006E6952" w:rsidRDefault="006E6952" w:rsidP="006E6952">
      <w:pPr>
        <w:spacing w:line="244" w:lineRule="auto"/>
        <w:rPr>
          <w:rFonts w:asciiTheme="majorHAnsi" w:hAnsiTheme="majorHAnsi" w:cs="Times New Roman"/>
          <w:color w:val="000000" w:themeColor="text1"/>
          <w:sz w:val="28"/>
          <w:szCs w:val="28"/>
        </w:rPr>
        <w:sectPr w:rsidR="006E6952" w:rsidRPr="006E6952">
          <w:type w:val="continuous"/>
          <w:pgSz w:w="12190" w:h="16450"/>
          <w:pgMar w:top="1560" w:right="860" w:bottom="280" w:left="920" w:header="0" w:footer="1264" w:gutter="0"/>
          <w:cols w:num="2" w:space="720" w:equalWidth="0">
            <w:col w:w="5094" w:space="40"/>
            <w:col w:w="5276"/>
          </w:cols>
        </w:sectPr>
      </w:pPr>
    </w:p>
    <w:p w:rsidR="006E6952" w:rsidRDefault="006E6952" w:rsidP="006E6952">
      <w:pPr>
        <w:pStyle w:val="a3"/>
        <w:spacing w:before="59" w:line="612" w:lineRule="auto"/>
        <w:ind w:left="1120" w:right="1199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6E6952" w:rsidRPr="006E6952" w:rsidRDefault="006E6952" w:rsidP="006E6952">
      <w:pPr>
        <w:pStyle w:val="a3"/>
        <w:spacing w:before="59" w:line="612" w:lineRule="auto"/>
        <w:ind w:left="1120" w:right="1199"/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  <w:u w:val="single"/>
        </w:rPr>
      </w:pPr>
      <w:r w:rsidRPr="006E6952">
        <w:rPr>
          <w:rFonts w:asciiTheme="majorHAnsi" w:hAnsiTheme="majorHAnsi" w:cs="Times New Roman"/>
          <w:color w:val="000000" w:themeColor="text1"/>
          <w:spacing w:val="36"/>
          <w:sz w:val="28"/>
          <w:szCs w:val="28"/>
          <w:u w:val="single"/>
        </w:rPr>
        <w:t>Ответ:</w:t>
      </w:r>
      <w:r w:rsidRPr="006E6952">
        <w:rPr>
          <w:rFonts w:asciiTheme="majorHAnsi" w:hAnsiTheme="majorHAnsi" w:cs="Times New Roman"/>
          <w:color w:val="000000" w:themeColor="text1"/>
          <w:spacing w:val="-27"/>
          <w:sz w:val="28"/>
          <w:szCs w:val="28"/>
          <w:u w:val="single"/>
        </w:rPr>
        <w:t xml:space="preserve"> </w:t>
      </w:r>
    </w:p>
    <w:p w:rsidR="006E6952" w:rsidRDefault="006E6952" w:rsidP="006E6952">
      <w:pPr>
        <w:pStyle w:val="a3"/>
        <w:spacing w:before="139" w:line="225" w:lineRule="auto"/>
        <w:ind w:left="1120" w:right="158"/>
        <w:jc w:val="both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6E6952" w:rsidRDefault="006E6952" w:rsidP="006E6952">
      <w:pPr>
        <w:pStyle w:val="a3"/>
        <w:spacing w:before="139" w:line="225" w:lineRule="auto"/>
        <w:ind w:left="1120" w:right="158"/>
        <w:jc w:val="both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6E6952" w:rsidRDefault="006E6952" w:rsidP="006E6952">
      <w:pPr>
        <w:pStyle w:val="a3"/>
        <w:spacing w:before="139" w:line="225" w:lineRule="auto"/>
        <w:ind w:left="1120" w:right="158"/>
        <w:jc w:val="both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6E6952" w:rsidRDefault="006E6952" w:rsidP="006E6952">
      <w:pPr>
        <w:pStyle w:val="a3"/>
        <w:spacing w:before="139" w:line="225" w:lineRule="auto"/>
        <w:ind w:left="1120" w:right="158"/>
        <w:jc w:val="both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6E6952" w:rsidRPr="006E6952" w:rsidRDefault="006E6952" w:rsidP="006E6952">
      <w:pPr>
        <w:pStyle w:val="a3"/>
        <w:spacing w:before="139" w:line="225" w:lineRule="auto"/>
        <w:ind w:left="1120" w:right="158"/>
        <w:jc w:val="both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lastRenderedPageBreak/>
        <w:t>6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. 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</w:t>
      </w:r>
      <w:r w:rsidRPr="006E6952">
        <w:rPr>
          <w:rFonts w:asciiTheme="majorHAnsi" w:hAnsiTheme="majorHAnsi" w:cs="Times New Roman"/>
          <w:b/>
          <w:color w:val="000000" w:themeColor="text1"/>
          <w:spacing w:val="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по</w:t>
      </w:r>
      <w:r w:rsidRPr="006E6952">
        <w:rPr>
          <w:rFonts w:asciiTheme="majorHAnsi" w:hAnsiTheme="majorHAnsi" w:cs="Times New Roman"/>
          <w:b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две</w:t>
      </w:r>
      <w:r w:rsidRPr="006E6952">
        <w:rPr>
          <w:rFonts w:asciiTheme="majorHAnsi" w:hAnsiTheme="majorHAnsi" w:cs="Times New Roman"/>
          <w:b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соответствующие</w:t>
      </w:r>
      <w:r w:rsidRPr="006E6952">
        <w:rPr>
          <w:rFonts w:asciiTheme="majorHAnsi" w:hAnsiTheme="majorHAnsi" w:cs="Times New Roman"/>
          <w:b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характеристики,</w:t>
      </w:r>
      <w:r w:rsidRPr="006E6952">
        <w:rPr>
          <w:rFonts w:asciiTheme="majorHAnsi" w:hAnsiTheme="majorHAnsi" w:cs="Times New Roman"/>
          <w:b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обозначенные</w:t>
      </w:r>
      <w:r w:rsidRPr="006E6952">
        <w:rPr>
          <w:rFonts w:asciiTheme="majorHAnsi" w:hAnsiTheme="majorHAnsi" w:cs="Times New Roman"/>
          <w:b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цифрами.</w:t>
      </w:r>
    </w:p>
    <w:p w:rsidR="006E6952" w:rsidRPr="006E6952" w:rsidRDefault="006E6952" w:rsidP="006E6952">
      <w:pPr>
        <w:pStyle w:val="a3"/>
        <w:spacing w:before="3" w:after="1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</w:p>
    <w:tbl>
      <w:tblPr>
        <w:tblStyle w:val="TableNormal"/>
        <w:tblW w:w="0" w:type="auto"/>
        <w:tblInd w:w="393" w:type="dxa"/>
        <w:tblBorders>
          <w:top w:val="single" w:sz="4" w:space="0" w:color="151515"/>
          <w:left w:val="single" w:sz="4" w:space="0" w:color="151515"/>
          <w:bottom w:val="single" w:sz="4" w:space="0" w:color="151515"/>
          <w:right w:val="single" w:sz="4" w:space="0" w:color="151515"/>
          <w:insideH w:val="single" w:sz="4" w:space="0" w:color="151515"/>
          <w:insideV w:val="single" w:sz="4" w:space="0" w:color="151515"/>
        </w:tblBorders>
        <w:tblLayout w:type="fixed"/>
        <w:tblLook w:val="01E0"/>
      </w:tblPr>
      <w:tblGrid>
        <w:gridCol w:w="624"/>
        <w:gridCol w:w="9231"/>
      </w:tblGrid>
      <w:tr w:rsidR="006E6952" w:rsidRPr="006E6952" w:rsidTr="0007550A">
        <w:trPr>
          <w:trHeight w:val="387"/>
        </w:trPr>
        <w:tc>
          <w:tcPr>
            <w:tcW w:w="9855" w:type="dxa"/>
            <w:gridSpan w:val="2"/>
          </w:tcPr>
          <w:p w:rsidR="006E6952" w:rsidRPr="006E6952" w:rsidRDefault="006E6952" w:rsidP="0007550A">
            <w:pPr>
              <w:pStyle w:val="TableParagraph"/>
              <w:spacing w:before="71"/>
              <w:ind w:left="3270" w:right="3261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ФРАГМЕНТЫ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68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ИСТОЧНИКОВ</w:t>
            </w:r>
          </w:p>
        </w:tc>
      </w:tr>
      <w:tr w:rsidR="006E6952" w:rsidRPr="006E6952" w:rsidTr="0007550A">
        <w:trPr>
          <w:trHeight w:val="1607"/>
        </w:trPr>
        <w:tc>
          <w:tcPr>
            <w:tcW w:w="624" w:type="dxa"/>
          </w:tcPr>
          <w:p w:rsidR="006E6952" w:rsidRPr="006E6952" w:rsidRDefault="006E6952" w:rsidP="0007550A">
            <w:pPr>
              <w:pStyle w:val="TableParagraph"/>
              <w:spacing w:before="71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15"/>
                <w:sz w:val="28"/>
                <w:szCs w:val="28"/>
              </w:rPr>
              <w:t>А)</w:t>
            </w:r>
          </w:p>
        </w:tc>
        <w:tc>
          <w:tcPr>
            <w:tcW w:w="9231" w:type="dxa"/>
          </w:tcPr>
          <w:p w:rsidR="006E6952" w:rsidRPr="006E6952" w:rsidRDefault="006E6952" w:rsidP="0007550A">
            <w:pPr>
              <w:pStyle w:val="TableParagraph"/>
              <w:spacing w:before="84" w:line="225" w:lineRule="auto"/>
              <w:ind w:left="169" w:right="158" w:hanging="1"/>
              <w:jc w:val="both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«Воинским чи</w:t>
            </w:r>
            <w:r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нам, которые дослужатся до обер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офицерства не из дворян, то ког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да кто получит выше</w:t>
            </w:r>
            <w:r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писанный чин, оной суть дворянин, и его дети, которые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родятся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обер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офицерстве,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а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ежели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будет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то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время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детей,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а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есть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0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прежде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8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отец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будет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бить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челом,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тогда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дворянство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давать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тем,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4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только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одному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3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сыну,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8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 котором отец будет просить. Прочие же чины, как гражданские, так и придворные,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которые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рангах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из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дворян,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оных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дети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суть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дворяне».</w:t>
            </w:r>
          </w:p>
        </w:tc>
      </w:tr>
      <w:tr w:rsidR="006E6952" w:rsidRPr="006E6952" w:rsidTr="0007550A">
        <w:trPr>
          <w:trHeight w:val="2583"/>
        </w:trPr>
        <w:tc>
          <w:tcPr>
            <w:tcW w:w="624" w:type="dxa"/>
          </w:tcPr>
          <w:p w:rsidR="006E6952" w:rsidRPr="006E6952" w:rsidRDefault="006E6952" w:rsidP="0007550A">
            <w:pPr>
              <w:pStyle w:val="TableParagraph"/>
              <w:spacing w:before="71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Б)</w:t>
            </w:r>
          </w:p>
        </w:tc>
        <w:tc>
          <w:tcPr>
            <w:tcW w:w="9231" w:type="dxa"/>
          </w:tcPr>
          <w:p w:rsidR="006E6952" w:rsidRPr="006E6952" w:rsidRDefault="006E6952" w:rsidP="0007550A">
            <w:pPr>
              <w:pStyle w:val="TableParagraph"/>
              <w:spacing w:before="84" w:line="225" w:lineRule="auto"/>
              <w:ind w:left="169" w:right="158" w:hanging="1"/>
              <w:jc w:val="both"/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«Надлежит, чтобы законы, поелику возможно, предохраняли безопасность каждаго особо гражданина. Равенство всех граждан состоит в том, чтобы все подвержены были тем же законам. Сие равенство требует хорошаго установления,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которое воспрещало бы богатым удручать меньшее их стяжание имеющих; и об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ращать себе в собственную пользу чины и звания, порученныя им только, как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"/>
                <w:w w:val="95"/>
                <w:sz w:val="28"/>
                <w:szCs w:val="28"/>
                <w:lang w:val="ru-RU"/>
              </w:rPr>
              <w:t>правительствующим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3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"/>
                <w:w w:val="95"/>
                <w:sz w:val="28"/>
                <w:szCs w:val="28"/>
                <w:lang w:val="ru-RU"/>
              </w:rPr>
              <w:t>особам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3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государства.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3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Общественная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3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или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2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государственная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13"/>
                <w:w w:val="9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  <w:lang w:val="ru-RU"/>
              </w:rPr>
              <w:t>воль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ность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том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состоит,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чтоб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делать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всё,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что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кому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угодно.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государстве,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то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есть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-68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в собрании людей, обществом живущих, где есть законы, вольность не может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состоять ни в чём ином, как в возможности делать то, что каждому надлежит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хотеть,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чтоб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2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быть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принужденну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делать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то,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2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чего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хотеть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не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1"/>
                <w:sz w:val="28"/>
                <w:szCs w:val="28"/>
                <w:lang w:val="ru-RU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lang w:val="ru-RU"/>
              </w:rPr>
              <w:t>должно».</w:t>
            </w:r>
          </w:p>
        </w:tc>
      </w:tr>
    </w:tbl>
    <w:p w:rsidR="006E6952" w:rsidRPr="006E6952" w:rsidRDefault="006E6952" w:rsidP="006E6952">
      <w:pPr>
        <w:pStyle w:val="a3"/>
        <w:spacing w:before="6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6E6952" w:rsidRPr="006E6952" w:rsidRDefault="006E6952" w:rsidP="006E6952">
      <w:pPr>
        <w:pStyle w:val="a3"/>
        <w:spacing w:line="250" w:lineRule="exact"/>
        <w:ind w:left="112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  <w:t>ХАРАКТЕРИСТИКИ</w:t>
      </w:r>
    </w:p>
    <w:p w:rsidR="006E6952" w:rsidRPr="006E6952" w:rsidRDefault="006E6952" w:rsidP="00A03529">
      <w:pPr>
        <w:pStyle w:val="a5"/>
        <w:numPr>
          <w:ilvl w:val="1"/>
          <w:numId w:val="3"/>
        </w:numPr>
        <w:tabs>
          <w:tab w:val="left" w:pos="1428"/>
        </w:tabs>
        <w:spacing w:before="4" w:line="225" w:lineRule="auto"/>
        <w:ind w:right="157" w:hanging="308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Данный</w:t>
      </w:r>
      <w:r w:rsidRPr="006E6952">
        <w:rPr>
          <w:rFonts w:asciiTheme="majorHAnsi" w:hAnsiTheme="majorHAnsi" w:cs="Times New Roman"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документ</w:t>
      </w:r>
      <w:r w:rsidRPr="006E6952">
        <w:rPr>
          <w:rFonts w:asciiTheme="majorHAnsi" w:hAnsiTheme="majorHAnsi" w:cs="Times New Roman"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предусматривал</w:t>
      </w:r>
      <w:r w:rsidRPr="006E6952">
        <w:rPr>
          <w:rFonts w:asciiTheme="majorHAnsi" w:hAnsiTheme="majorHAnsi" w:cs="Times New Roman"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возможность</w:t>
      </w:r>
      <w:r w:rsidRPr="006E6952">
        <w:rPr>
          <w:rFonts w:asciiTheme="majorHAnsi" w:hAnsiTheme="majorHAnsi" w:cs="Times New Roman"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для</w:t>
      </w:r>
      <w:r w:rsidRPr="006E6952">
        <w:rPr>
          <w:rFonts w:asciiTheme="majorHAnsi" w:hAnsiTheme="majorHAnsi" w:cs="Times New Roman"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простолюдинов</w:t>
      </w:r>
      <w:r w:rsidRPr="006E6952">
        <w:rPr>
          <w:rFonts w:asciiTheme="majorHAnsi" w:hAnsiTheme="majorHAnsi" w:cs="Times New Roman"/>
          <w:color w:val="000000" w:themeColor="text1"/>
          <w:spacing w:val="1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дослужиться</w:t>
      </w:r>
      <w:r w:rsidRPr="006E6952"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до</w:t>
      </w:r>
      <w:r w:rsidRPr="006E6952">
        <w:rPr>
          <w:rFonts w:asciiTheme="majorHAnsi" w:hAnsiTheme="majorHAnsi" w:cs="Times New Roman"/>
          <w:color w:val="000000" w:themeColor="text1"/>
          <w:spacing w:val="30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дворянства.</w:t>
      </w:r>
    </w:p>
    <w:p w:rsidR="006E6952" w:rsidRPr="006E6952" w:rsidRDefault="006E6952" w:rsidP="00A03529">
      <w:pPr>
        <w:pStyle w:val="a5"/>
        <w:numPr>
          <w:ilvl w:val="1"/>
          <w:numId w:val="3"/>
        </w:numPr>
        <w:tabs>
          <w:tab w:val="left" w:pos="1428"/>
        </w:tabs>
        <w:spacing w:before="0" w:line="236" w:lineRule="exact"/>
        <w:ind w:left="1427" w:hanging="308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Данный</w:t>
      </w:r>
      <w:r w:rsidRPr="006E6952">
        <w:rPr>
          <w:rFonts w:asciiTheme="majorHAnsi" w:hAnsiTheme="majorHAnsi" w:cs="Times New Roman"/>
          <w:color w:val="000000" w:themeColor="text1"/>
          <w:spacing w:val="3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закон</w:t>
      </w:r>
      <w:r w:rsidRPr="006E6952">
        <w:rPr>
          <w:rFonts w:asciiTheme="majorHAnsi" w:hAnsiTheme="majorHAnsi" w:cs="Times New Roman"/>
          <w:color w:val="000000" w:themeColor="text1"/>
          <w:spacing w:val="3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был</w:t>
      </w:r>
      <w:r w:rsidRPr="006E6952">
        <w:rPr>
          <w:rFonts w:asciiTheme="majorHAnsi" w:hAnsiTheme="majorHAnsi" w:cs="Times New Roman"/>
          <w:color w:val="000000" w:themeColor="text1"/>
          <w:spacing w:val="3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введён</w:t>
      </w:r>
      <w:r w:rsidRPr="006E6952">
        <w:rPr>
          <w:rFonts w:asciiTheme="majorHAnsi" w:hAnsiTheme="majorHAnsi" w:cs="Times New Roman"/>
          <w:color w:val="000000" w:themeColor="text1"/>
          <w:spacing w:val="3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вместо</w:t>
      </w:r>
      <w:r w:rsidRPr="006E6952">
        <w:rPr>
          <w:rFonts w:asciiTheme="majorHAnsi" w:hAnsiTheme="majorHAnsi" w:cs="Times New Roman"/>
          <w:color w:val="000000" w:themeColor="text1"/>
          <w:spacing w:val="3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Соборного</w:t>
      </w:r>
      <w:r w:rsidRPr="006E6952">
        <w:rPr>
          <w:rFonts w:asciiTheme="majorHAnsi" w:hAnsiTheme="majorHAnsi" w:cs="Times New Roman"/>
          <w:color w:val="000000" w:themeColor="text1"/>
          <w:spacing w:val="3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уложения.</w:t>
      </w:r>
    </w:p>
    <w:p w:rsidR="006E6952" w:rsidRPr="006E6952" w:rsidRDefault="006E6952" w:rsidP="00A03529">
      <w:pPr>
        <w:pStyle w:val="a5"/>
        <w:numPr>
          <w:ilvl w:val="1"/>
          <w:numId w:val="3"/>
        </w:numPr>
        <w:tabs>
          <w:tab w:val="left" w:pos="1429"/>
        </w:tabs>
        <w:spacing w:before="0" w:line="242" w:lineRule="exact"/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Документ</w:t>
      </w:r>
      <w:r w:rsidRPr="006E6952">
        <w:rPr>
          <w:rFonts w:asciiTheme="majorHAnsi" w:hAnsiTheme="majorHAnsi" w:cs="Times New Roman"/>
          <w:color w:val="000000" w:themeColor="text1"/>
          <w:spacing w:val="4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написан</w:t>
      </w:r>
      <w:r w:rsidRPr="006E6952">
        <w:rPr>
          <w:rFonts w:asciiTheme="majorHAnsi" w:hAnsiTheme="majorHAnsi" w:cs="Times New Roman"/>
          <w:color w:val="000000" w:themeColor="text1"/>
          <w:spacing w:val="4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Екатериной</w:t>
      </w:r>
      <w:r w:rsidRPr="006E6952">
        <w:rPr>
          <w:rFonts w:asciiTheme="majorHAnsi" w:hAnsiTheme="majorHAnsi" w:cs="Times New Roman"/>
          <w:color w:val="000000" w:themeColor="text1"/>
          <w:spacing w:val="4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II.</w:t>
      </w:r>
    </w:p>
    <w:p w:rsidR="006E6952" w:rsidRPr="006E6952" w:rsidRDefault="006E6952" w:rsidP="00A03529">
      <w:pPr>
        <w:pStyle w:val="a5"/>
        <w:numPr>
          <w:ilvl w:val="1"/>
          <w:numId w:val="3"/>
        </w:numPr>
        <w:tabs>
          <w:tab w:val="left" w:pos="1428"/>
        </w:tabs>
        <w:spacing w:before="0" w:line="242" w:lineRule="exact"/>
        <w:ind w:left="1427" w:hanging="308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Приведён</w:t>
      </w:r>
      <w:r w:rsidRPr="006E6952">
        <w:rPr>
          <w:rFonts w:asciiTheme="majorHAnsi" w:hAnsiTheme="majorHAnsi" w:cs="Times New Roman"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фрагмент</w:t>
      </w:r>
      <w:r w:rsidRPr="006E6952">
        <w:rPr>
          <w:rFonts w:asciiTheme="majorHAnsi" w:hAnsiTheme="majorHAnsi" w:cs="Times New Roman"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Табели</w:t>
      </w:r>
      <w:r w:rsidRPr="006E6952">
        <w:rPr>
          <w:rFonts w:asciiTheme="majorHAnsi" w:hAnsiTheme="majorHAnsi" w:cs="Times New Roman"/>
          <w:color w:val="000000" w:themeColor="text1"/>
          <w:spacing w:val="3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</w:t>
      </w:r>
      <w:r w:rsidRPr="006E6952">
        <w:rPr>
          <w:rFonts w:asciiTheme="majorHAnsi" w:hAnsiTheme="majorHAnsi" w:cs="Times New Roman"/>
          <w:color w:val="000000" w:themeColor="text1"/>
          <w:spacing w:val="37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рангах.</w:t>
      </w:r>
    </w:p>
    <w:p w:rsidR="006E6952" w:rsidRPr="006E6952" w:rsidRDefault="006E6952" w:rsidP="00A03529">
      <w:pPr>
        <w:pStyle w:val="a5"/>
        <w:numPr>
          <w:ilvl w:val="1"/>
          <w:numId w:val="3"/>
        </w:numPr>
        <w:tabs>
          <w:tab w:val="left" w:pos="1429"/>
        </w:tabs>
        <w:spacing w:before="0" w:line="242" w:lineRule="exact"/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Документ</w:t>
      </w:r>
      <w:r w:rsidRPr="006E6952">
        <w:rPr>
          <w:rFonts w:asciiTheme="majorHAnsi" w:hAnsiTheme="majorHAnsi" w:cs="Times New Roman"/>
          <w:color w:val="000000" w:themeColor="text1"/>
          <w:spacing w:val="5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предназначался</w:t>
      </w:r>
      <w:r w:rsidRPr="006E6952">
        <w:rPr>
          <w:rFonts w:asciiTheme="majorHAnsi" w:hAnsiTheme="majorHAnsi" w:cs="Times New Roman"/>
          <w:color w:val="000000" w:themeColor="text1"/>
          <w:spacing w:val="52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для</w:t>
      </w:r>
      <w:r w:rsidRPr="006E6952">
        <w:rPr>
          <w:rFonts w:asciiTheme="majorHAnsi" w:hAnsiTheme="majorHAnsi" w:cs="Times New Roman"/>
          <w:color w:val="000000" w:themeColor="text1"/>
          <w:spacing w:val="52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депутатов</w:t>
      </w:r>
      <w:r w:rsidRPr="006E6952">
        <w:rPr>
          <w:rFonts w:asciiTheme="majorHAnsi" w:hAnsiTheme="majorHAnsi" w:cs="Times New Roman"/>
          <w:color w:val="000000" w:themeColor="text1"/>
          <w:spacing w:val="5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Уложенной</w:t>
      </w:r>
      <w:r w:rsidRPr="006E6952">
        <w:rPr>
          <w:rFonts w:asciiTheme="majorHAnsi" w:hAnsiTheme="majorHAnsi" w:cs="Times New Roman"/>
          <w:color w:val="000000" w:themeColor="text1"/>
          <w:spacing w:val="52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комиссии.</w:t>
      </w:r>
    </w:p>
    <w:p w:rsidR="006E6952" w:rsidRPr="006E6952" w:rsidRDefault="006E6952" w:rsidP="00A03529">
      <w:pPr>
        <w:pStyle w:val="a5"/>
        <w:numPr>
          <w:ilvl w:val="1"/>
          <w:numId w:val="3"/>
        </w:numPr>
        <w:tabs>
          <w:tab w:val="left" w:pos="1429"/>
        </w:tabs>
        <w:spacing w:before="0" w:line="250" w:lineRule="exact"/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Автором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текста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являлся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М.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В.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Ломоносов.</w:t>
      </w:r>
    </w:p>
    <w:p w:rsidR="006E6952" w:rsidRPr="006E6952" w:rsidRDefault="00F34A29" w:rsidP="006E6952">
      <w:pPr>
        <w:pStyle w:val="a3"/>
        <w:spacing w:before="97" w:line="612" w:lineRule="auto"/>
        <w:ind w:left="1120" w:right="1199"/>
        <w:rPr>
          <w:rFonts w:asciiTheme="majorHAnsi" w:hAnsiTheme="majorHAnsi" w:cs="Times New Roman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="Times New Roman"/>
          <w:color w:val="000000" w:themeColor="text1"/>
          <w:sz w:val="28"/>
          <w:szCs w:val="28"/>
          <w:u w:val="single"/>
        </w:rPr>
        <w:pict>
          <v:shape id="docshape86" o:spid="_x0000_s1041" type="#_x0000_t202" style="position:absolute;left:0;text-align:left;margin-left:155.65pt;margin-top:23.75pt;width:170.85pt;height:40.2pt;z-index:251670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151515"/>
                      <w:left w:val="single" w:sz="4" w:space="0" w:color="151515"/>
                      <w:bottom w:val="single" w:sz="4" w:space="0" w:color="151515"/>
                      <w:right w:val="single" w:sz="4" w:space="0" w:color="151515"/>
                      <w:insideH w:val="single" w:sz="4" w:space="0" w:color="151515"/>
                      <w:insideV w:val="single" w:sz="4" w:space="0" w:color="151515"/>
                    </w:tblBorders>
                    <w:tblLayout w:type="fixed"/>
                    <w:tblLook w:val="01E0"/>
                  </w:tblPr>
                  <w:tblGrid>
                    <w:gridCol w:w="850"/>
                    <w:gridCol w:w="850"/>
                    <w:gridCol w:w="850"/>
                    <w:gridCol w:w="850"/>
                  </w:tblGrid>
                  <w:tr w:rsidR="0007550A">
                    <w:trPr>
                      <w:trHeight w:val="387"/>
                    </w:trPr>
                    <w:tc>
                      <w:tcPr>
                        <w:tcW w:w="1700" w:type="dxa"/>
                        <w:gridSpan w:val="2"/>
                      </w:tcPr>
                      <w:p w:rsidR="0007550A" w:rsidRDefault="0007550A">
                        <w:pPr>
                          <w:pStyle w:val="TableParagraph"/>
                          <w:spacing w:before="71"/>
                          <w:ind w:left="188"/>
                        </w:pPr>
                        <w:r>
                          <w:rPr>
                            <w:color w:val="151515"/>
                          </w:rPr>
                          <w:t>Фрагмент</w:t>
                        </w:r>
                        <w:r>
                          <w:rPr>
                            <w:color w:val="151515"/>
                            <w:spacing w:val="25"/>
                          </w:rPr>
                          <w:t xml:space="preserve"> </w:t>
                        </w:r>
                        <w:r>
                          <w:rPr>
                            <w:color w:val="151515"/>
                          </w:rPr>
                          <w:t>А</w:t>
                        </w:r>
                      </w:p>
                    </w:tc>
                    <w:tc>
                      <w:tcPr>
                        <w:tcW w:w="1700" w:type="dxa"/>
                        <w:gridSpan w:val="2"/>
                      </w:tcPr>
                      <w:p w:rsidR="0007550A" w:rsidRDefault="0007550A">
                        <w:pPr>
                          <w:pStyle w:val="TableParagraph"/>
                          <w:spacing w:before="71"/>
                          <w:ind w:left="198"/>
                        </w:pPr>
                        <w:r>
                          <w:rPr>
                            <w:color w:val="151515"/>
                          </w:rPr>
                          <w:t>Фрагмент</w:t>
                        </w:r>
                        <w:r>
                          <w:rPr>
                            <w:color w:val="151515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151515"/>
                          </w:rPr>
                          <w:t>Б</w:t>
                        </w:r>
                      </w:p>
                    </w:tc>
                  </w:tr>
                  <w:tr w:rsidR="0007550A">
                    <w:trPr>
                      <w:trHeight w:val="387"/>
                    </w:trPr>
                    <w:tc>
                      <w:tcPr>
                        <w:tcW w:w="850" w:type="dxa"/>
                      </w:tcPr>
                      <w:p w:rsidR="0007550A" w:rsidRDefault="0007550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07550A" w:rsidRDefault="0007550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07550A" w:rsidRDefault="0007550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07550A" w:rsidRDefault="0007550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07550A" w:rsidRDefault="0007550A" w:rsidP="006E695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E6952" w:rsidRPr="006E6952">
        <w:rPr>
          <w:rFonts w:asciiTheme="majorHAnsi" w:hAnsiTheme="majorHAnsi" w:cs="Times New Roman"/>
          <w:color w:val="000000" w:themeColor="text1"/>
          <w:spacing w:val="36"/>
          <w:sz w:val="28"/>
          <w:szCs w:val="28"/>
          <w:u w:val="single"/>
        </w:rPr>
        <w:t>Ответ:</w:t>
      </w:r>
      <w:r w:rsidR="006E6952" w:rsidRPr="006E6952">
        <w:rPr>
          <w:rFonts w:asciiTheme="majorHAnsi" w:hAnsiTheme="majorHAnsi" w:cs="Times New Roman"/>
          <w:color w:val="000000" w:themeColor="text1"/>
          <w:spacing w:val="-27"/>
          <w:sz w:val="28"/>
          <w:szCs w:val="28"/>
          <w:u w:val="single"/>
        </w:rPr>
        <w:t xml:space="preserve"> </w:t>
      </w:r>
    </w:p>
    <w:p w:rsidR="006E6952" w:rsidRPr="006E6952" w:rsidRDefault="006E6952" w:rsidP="006E6952">
      <w:pPr>
        <w:spacing w:line="612" w:lineRule="auto"/>
        <w:rPr>
          <w:rFonts w:asciiTheme="majorHAnsi" w:hAnsiTheme="majorHAnsi" w:cs="Times New Roman"/>
          <w:color w:val="000000" w:themeColor="text1"/>
          <w:sz w:val="28"/>
          <w:szCs w:val="28"/>
        </w:rPr>
        <w:sectPr w:rsidR="006E6952" w:rsidRPr="006E6952">
          <w:type w:val="continuous"/>
          <w:pgSz w:w="12190" w:h="16450"/>
          <w:pgMar w:top="1560" w:right="860" w:bottom="280" w:left="920" w:header="0" w:footer="1264" w:gutter="0"/>
          <w:cols w:space="720"/>
        </w:sectPr>
      </w:pPr>
    </w:p>
    <w:p w:rsidR="006E6952" w:rsidRPr="006E6952" w:rsidRDefault="006E6952" w:rsidP="006E6952">
      <w:pPr>
        <w:pStyle w:val="a3"/>
        <w:spacing w:before="72" w:line="244" w:lineRule="auto"/>
        <w:ind w:left="837" w:right="440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lastRenderedPageBreak/>
        <w:t>7. Какие</w:t>
      </w:r>
      <w:r w:rsidRPr="006E6952">
        <w:rPr>
          <w:rFonts w:asciiTheme="majorHAnsi" w:hAnsiTheme="majorHAnsi" w:cs="Times New Roman"/>
          <w:b/>
          <w:color w:val="000000" w:themeColor="text1"/>
          <w:spacing w:val="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преобразования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связаны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деятельностью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Петра</w:t>
      </w:r>
      <w:r w:rsidRPr="006E6952">
        <w:rPr>
          <w:rFonts w:asciiTheme="majorHAnsi" w:hAnsiTheme="majorHAnsi" w:cs="Times New Roman"/>
          <w:b/>
          <w:color w:val="000000" w:themeColor="text1"/>
          <w:spacing w:val="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I?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Выберите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три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ответа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</w:t>
      </w:r>
      <w:r w:rsidRPr="006E6952">
        <w:rPr>
          <w:rFonts w:asciiTheme="majorHAnsi" w:hAnsiTheme="majorHAnsi" w:cs="Times New Roman"/>
          <w:b/>
          <w:color w:val="000000" w:themeColor="text1"/>
          <w:spacing w:val="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за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пишите</w:t>
      </w:r>
      <w:r w:rsidRPr="006E6952">
        <w:rPr>
          <w:rFonts w:asciiTheme="majorHAnsi" w:hAnsiTheme="majorHAnsi" w:cs="Times New Roman"/>
          <w:b/>
          <w:color w:val="000000" w:themeColor="text1"/>
          <w:spacing w:val="2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в</w:t>
      </w:r>
      <w:r w:rsidRPr="006E6952">
        <w:rPr>
          <w:rFonts w:asciiTheme="majorHAnsi" w:hAnsiTheme="majorHAnsi" w:cs="Times New Roman"/>
          <w:b/>
          <w:color w:val="000000" w:themeColor="text1"/>
          <w:spacing w:val="2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таблицу</w:t>
      </w:r>
      <w:r w:rsidRPr="006E6952">
        <w:rPr>
          <w:rFonts w:asciiTheme="majorHAnsi" w:hAnsiTheme="majorHAnsi" w:cs="Times New Roman"/>
          <w:b/>
          <w:color w:val="000000" w:themeColor="text1"/>
          <w:spacing w:val="2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цифры,</w:t>
      </w:r>
      <w:r w:rsidRPr="006E6952">
        <w:rPr>
          <w:rFonts w:asciiTheme="majorHAnsi" w:hAnsiTheme="majorHAnsi" w:cs="Times New Roman"/>
          <w:b/>
          <w:color w:val="000000" w:themeColor="text1"/>
          <w:spacing w:val="2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под</w:t>
      </w:r>
      <w:r w:rsidRPr="006E6952">
        <w:rPr>
          <w:rFonts w:asciiTheme="majorHAnsi" w:hAnsiTheme="majorHAnsi" w:cs="Times New Roman"/>
          <w:b/>
          <w:color w:val="000000" w:themeColor="text1"/>
          <w:spacing w:val="2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которыми</w:t>
      </w:r>
      <w:r w:rsidRPr="006E6952">
        <w:rPr>
          <w:rFonts w:asciiTheme="majorHAnsi" w:hAnsiTheme="majorHAnsi" w:cs="Times New Roman"/>
          <w:b/>
          <w:color w:val="000000" w:themeColor="text1"/>
          <w:spacing w:val="2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они</w:t>
      </w:r>
      <w:r w:rsidRPr="006E6952">
        <w:rPr>
          <w:rFonts w:asciiTheme="majorHAnsi" w:hAnsiTheme="majorHAnsi" w:cs="Times New Roman"/>
          <w:b/>
          <w:color w:val="000000" w:themeColor="text1"/>
          <w:spacing w:val="2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указаны.</w:t>
      </w:r>
    </w:p>
    <w:p w:rsidR="006E6952" w:rsidRPr="006E6952" w:rsidRDefault="006E6952" w:rsidP="00A03529">
      <w:pPr>
        <w:pStyle w:val="a5"/>
        <w:numPr>
          <w:ilvl w:val="0"/>
          <w:numId w:val="2"/>
        </w:numPr>
        <w:tabs>
          <w:tab w:val="left" w:pos="1145"/>
        </w:tabs>
        <w:spacing w:before="114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секуляризация</w:t>
      </w:r>
      <w:r w:rsidRPr="006E6952">
        <w:rPr>
          <w:rFonts w:asciiTheme="majorHAnsi" w:hAnsiTheme="majorHAnsi" w:cs="Times New Roman"/>
          <w:b/>
          <w:color w:val="000000" w:themeColor="text1"/>
          <w:spacing w:val="6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церковных</w:t>
      </w:r>
      <w:r w:rsidRPr="006E6952">
        <w:rPr>
          <w:rFonts w:asciiTheme="majorHAnsi" w:hAnsiTheme="majorHAnsi" w:cs="Times New Roman"/>
          <w:b/>
          <w:color w:val="000000" w:themeColor="text1"/>
          <w:spacing w:val="6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земель</w:t>
      </w:r>
    </w:p>
    <w:p w:rsidR="006E6952" w:rsidRPr="006E6952" w:rsidRDefault="006E6952" w:rsidP="00A03529">
      <w:pPr>
        <w:pStyle w:val="a5"/>
        <w:numPr>
          <w:ilvl w:val="0"/>
          <w:numId w:val="2"/>
        </w:numPr>
        <w:tabs>
          <w:tab w:val="left" w:pos="1145"/>
        </w:tabs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отмена</w:t>
      </w:r>
      <w:r w:rsidRPr="006E6952">
        <w:rPr>
          <w:rFonts w:asciiTheme="majorHAnsi" w:hAnsiTheme="majorHAnsi" w:cs="Times New Roman"/>
          <w:color w:val="000000" w:themeColor="text1"/>
          <w:spacing w:val="33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указа</w:t>
      </w:r>
      <w:r w:rsidRPr="006E6952">
        <w:rPr>
          <w:rFonts w:asciiTheme="majorHAnsi" w:hAnsiTheme="majorHAnsi" w:cs="Times New Roman"/>
          <w:color w:val="000000" w:themeColor="text1"/>
          <w:spacing w:val="3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о</w:t>
      </w:r>
      <w:r w:rsidRPr="006E6952">
        <w:rPr>
          <w:rFonts w:asciiTheme="majorHAnsi" w:hAnsiTheme="majorHAnsi" w:cs="Times New Roman"/>
          <w:color w:val="000000" w:themeColor="text1"/>
          <w:spacing w:val="3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единонаследии</w:t>
      </w:r>
    </w:p>
    <w:p w:rsidR="006E6952" w:rsidRPr="006E6952" w:rsidRDefault="006E6952" w:rsidP="00A03529">
      <w:pPr>
        <w:pStyle w:val="a5"/>
        <w:numPr>
          <w:ilvl w:val="0"/>
          <w:numId w:val="2"/>
        </w:numPr>
        <w:tabs>
          <w:tab w:val="left" w:pos="1145"/>
        </w:tabs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создание коллегий</w:t>
      </w:r>
    </w:p>
    <w:p w:rsidR="006E6952" w:rsidRPr="006E6952" w:rsidRDefault="006E6952" w:rsidP="00A03529">
      <w:pPr>
        <w:pStyle w:val="a5"/>
        <w:numPr>
          <w:ilvl w:val="0"/>
          <w:numId w:val="2"/>
        </w:numPr>
        <w:tabs>
          <w:tab w:val="left" w:pos="1145"/>
        </w:tabs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введение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подушной</w:t>
      </w:r>
      <w:r w:rsidRPr="006E6952">
        <w:rPr>
          <w:rFonts w:asciiTheme="majorHAnsi" w:hAnsiTheme="majorHAnsi" w:cs="Times New Roman"/>
          <w:color w:val="000000" w:themeColor="text1"/>
          <w:spacing w:val="2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подати</w:t>
      </w:r>
    </w:p>
    <w:p w:rsidR="006E6952" w:rsidRPr="006E6952" w:rsidRDefault="006E6952" w:rsidP="00A03529">
      <w:pPr>
        <w:pStyle w:val="a5"/>
        <w:numPr>
          <w:ilvl w:val="0"/>
          <w:numId w:val="2"/>
        </w:numPr>
        <w:tabs>
          <w:tab w:val="left" w:pos="1145"/>
        </w:tabs>
        <w:spacing w:before="5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принятие</w:t>
      </w:r>
      <w:r w:rsidRPr="006E6952">
        <w:rPr>
          <w:rFonts w:asciiTheme="majorHAnsi" w:hAnsiTheme="majorHAnsi" w:cs="Times New Roman"/>
          <w:color w:val="000000" w:themeColor="text1"/>
          <w:spacing w:val="3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Жалованной</w:t>
      </w:r>
      <w:r w:rsidRPr="006E6952">
        <w:rPr>
          <w:rFonts w:asciiTheme="majorHAnsi" w:hAnsiTheme="majorHAnsi" w:cs="Times New Roman"/>
          <w:color w:val="000000" w:themeColor="text1"/>
          <w:spacing w:val="4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грамоты</w:t>
      </w:r>
      <w:r w:rsidRPr="006E6952">
        <w:rPr>
          <w:rFonts w:asciiTheme="majorHAnsi" w:hAnsiTheme="majorHAnsi" w:cs="Times New Roman"/>
          <w:color w:val="000000" w:themeColor="text1"/>
          <w:spacing w:val="40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дворянству</w:t>
      </w:r>
    </w:p>
    <w:p w:rsidR="006E6952" w:rsidRPr="006E6952" w:rsidRDefault="006E6952" w:rsidP="00A03529">
      <w:pPr>
        <w:pStyle w:val="a5"/>
        <w:numPr>
          <w:ilvl w:val="0"/>
          <w:numId w:val="2"/>
        </w:numPr>
        <w:tabs>
          <w:tab w:val="left" w:pos="1145"/>
        </w:tabs>
        <w:spacing w:line="427" w:lineRule="auto"/>
        <w:ind w:left="837" w:right="62" w:firstLine="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учреждение</w:t>
      </w:r>
      <w:r w:rsidRPr="006E6952">
        <w:rPr>
          <w:rFonts w:asciiTheme="majorHAnsi" w:hAnsiTheme="majorHAnsi" w:cs="Times New Roman"/>
          <w:color w:val="000000" w:themeColor="text1"/>
          <w:spacing w:val="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Синода</w:t>
      </w:r>
      <w:r w:rsidRPr="006E6952">
        <w:rPr>
          <w:rFonts w:asciiTheme="majorHAnsi" w:hAnsiTheme="majorHAnsi" w:cs="Times New Roman"/>
          <w:color w:val="000000" w:themeColor="text1"/>
          <w:spacing w:val="-64"/>
          <w:w w:val="95"/>
          <w:sz w:val="28"/>
          <w:szCs w:val="28"/>
        </w:rPr>
        <w:t xml:space="preserve"> </w:t>
      </w:r>
    </w:p>
    <w:p w:rsidR="006E6952" w:rsidRPr="006E6952" w:rsidRDefault="006E6952" w:rsidP="006E6952">
      <w:pPr>
        <w:tabs>
          <w:tab w:val="left" w:pos="1145"/>
        </w:tabs>
        <w:spacing w:line="427" w:lineRule="auto"/>
        <w:ind w:left="837" w:right="62"/>
        <w:rPr>
          <w:rFonts w:asciiTheme="majorHAnsi" w:hAnsiTheme="majorHAnsi" w:cs="Times New Roman"/>
          <w:color w:val="000000" w:themeColor="text1"/>
          <w:sz w:val="28"/>
          <w:szCs w:val="28"/>
          <w:u w:val="single"/>
        </w:rPr>
      </w:pPr>
      <w:r w:rsidRPr="006E6952">
        <w:rPr>
          <w:rFonts w:asciiTheme="majorHAnsi" w:hAnsiTheme="majorHAnsi" w:cs="Times New Roman"/>
          <w:color w:val="000000" w:themeColor="text1"/>
          <w:spacing w:val="36"/>
          <w:sz w:val="28"/>
          <w:szCs w:val="28"/>
          <w:u w:val="single"/>
        </w:rPr>
        <w:t>Ответ:</w:t>
      </w:r>
      <w:r w:rsidRPr="006E6952">
        <w:rPr>
          <w:rFonts w:asciiTheme="majorHAnsi" w:hAnsiTheme="majorHAnsi" w:cs="Times New Roman"/>
          <w:color w:val="000000" w:themeColor="text1"/>
          <w:spacing w:val="-27"/>
          <w:sz w:val="28"/>
          <w:szCs w:val="28"/>
          <w:u w:val="single"/>
        </w:rPr>
        <w:t xml:space="preserve"> </w:t>
      </w:r>
    </w:p>
    <w:p w:rsidR="006E6952" w:rsidRDefault="006E6952" w:rsidP="006E6952">
      <w:pPr>
        <w:pStyle w:val="a3"/>
        <w:spacing w:before="149" w:line="244" w:lineRule="auto"/>
        <w:ind w:left="837" w:right="441"/>
        <w:jc w:val="both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sectPr w:rsidR="006E6952">
          <w:pgSz w:w="12190" w:h="16450"/>
          <w:pgMar w:top="1080" w:right="860" w:bottom="1460" w:left="920" w:header="0" w:footer="1264" w:gutter="0"/>
          <w:cols w:space="720"/>
        </w:sectPr>
      </w:pPr>
    </w:p>
    <w:p w:rsidR="006E6952" w:rsidRPr="006E6952" w:rsidRDefault="006E6952" w:rsidP="006E6952">
      <w:pPr>
        <w:pStyle w:val="a3"/>
        <w:spacing w:before="149" w:line="244" w:lineRule="auto"/>
        <w:ind w:left="837" w:right="441"/>
        <w:jc w:val="both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lastRenderedPageBreak/>
        <w:t>8. Заполните пропуски в данных предложениях, используя приведённый ниже список</w:t>
      </w:r>
      <w:r w:rsidRPr="006E6952">
        <w:rPr>
          <w:rFonts w:asciiTheme="majorHAnsi" w:hAnsiTheme="majorHAnsi" w:cs="Times New Roman"/>
          <w:b/>
          <w:color w:val="000000" w:themeColor="text1"/>
          <w:spacing w:val="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pacing w:val="-1"/>
          <w:sz w:val="28"/>
          <w:szCs w:val="28"/>
        </w:rPr>
        <w:t xml:space="preserve">пропущенных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элементов: для каждого предложения, обозначенного буквой и содержащего</w:t>
      </w:r>
      <w:r w:rsidRPr="006E6952">
        <w:rPr>
          <w:rFonts w:asciiTheme="majorHAnsi" w:hAnsiTheme="majorHAnsi" w:cs="Times New Roman"/>
          <w:b/>
          <w:color w:val="000000" w:themeColor="text1"/>
          <w:spacing w:val="2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пропуск,</w:t>
      </w:r>
      <w:r w:rsidRPr="006E6952">
        <w:rPr>
          <w:rFonts w:asciiTheme="majorHAnsi" w:hAnsiTheme="majorHAnsi" w:cs="Times New Roman"/>
          <w:b/>
          <w:color w:val="000000" w:themeColor="text1"/>
          <w:spacing w:val="2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выберите</w:t>
      </w:r>
      <w:r w:rsidRPr="006E6952">
        <w:rPr>
          <w:rFonts w:asciiTheme="majorHAnsi" w:hAnsiTheme="majorHAnsi" w:cs="Times New Roman"/>
          <w:b/>
          <w:color w:val="000000" w:themeColor="text1"/>
          <w:spacing w:val="2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номер</w:t>
      </w:r>
      <w:r w:rsidRPr="006E6952">
        <w:rPr>
          <w:rFonts w:asciiTheme="majorHAnsi" w:hAnsiTheme="majorHAnsi" w:cs="Times New Roman"/>
          <w:b/>
          <w:color w:val="000000" w:themeColor="text1"/>
          <w:spacing w:val="2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нужного</w:t>
      </w:r>
      <w:r w:rsidRPr="006E6952">
        <w:rPr>
          <w:rFonts w:asciiTheme="majorHAnsi" w:hAnsiTheme="majorHAnsi" w:cs="Times New Roman"/>
          <w:b/>
          <w:color w:val="000000" w:themeColor="text1"/>
          <w:spacing w:val="2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элемента.</w:t>
      </w:r>
    </w:p>
    <w:p w:rsidR="006E6952" w:rsidRPr="006E6952" w:rsidRDefault="006E6952" w:rsidP="006E6952">
      <w:pPr>
        <w:spacing w:line="244" w:lineRule="auto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  <w:sectPr w:rsidR="006E6952" w:rsidRPr="006E6952" w:rsidSect="006E6952">
          <w:type w:val="continuous"/>
          <w:pgSz w:w="12190" w:h="16450"/>
          <w:pgMar w:top="1080" w:right="860" w:bottom="1460" w:left="920" w:header="0" w:footer="1264" w:gutter="0"/>
          <w:cols w:space="720"/>
        </w:sectPr>
      </w:pPr>
    </w:p>
    <w:p w:rsidR="006E6952" w:rsidRDefault="006E6952" w:rsidP="006E6952">
      <w:pPr>
        <w:pStyle w:val="a3"/>
        <w:spacing w:before="149" w:line="244" w:lineRule="auto"/>
        <w:ind w:left="837" w:right="44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А) В ____________________ по приказу Петра I на берегах Невы был основан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Петербург.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>
        <w:rPr>
          <w:rFonts w:asciiTheme="majorHAnsi" w:hAnsiTheme="majorHAnsi" w:cs="SchoolBookC"/>
          <w:color w:val="161616"/>
          <w:sz w:val="28"/>
          <w:szCs w:val="28"/>
        </w:rPr>
        <w:t xml:space="preserve"> </w:t>
      </w:r>
      <w:r w:rsidRPr="006E6952">
        <w:rPr>
          <w:rFonts w:asciiTheme="majorHAnsi" w:hAnsiTheme="majorHAnsi" w:cs="SchoolBookC"/>
          <w:color w:val="161616"/>
          <w:sz w:val="28"/>
          <w:szCs w:val="28"/>
        </w:rPr>
        <w:t>Б) По проекту архитектора ____________________ в Петербурге был сооружён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Петропавловский собор.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В) В 1721 г., после того как был заключён ____________________ мир, Россия была</w:t>
      </w:r>
      <w:r>
        <w:rPr>
          <w:rFonts w:asciiTheme="majorHAnsi" w:hAnsiTheme="majorHAnsi" w:cs="SchoolBookC"/>
          <w:color w:val="161616"/>
          <w:sz w:val="28"/>
          <w:szCs w:val="28"/>
        </w:rPr>
        <w:t xml:space="preserve"> </w:t>
      </w:r>
      <w:r w:rsidRPr="006E6952">
        <w:rPr>
          <w:rFonts w:asciiTheme="majorHAnsi" w:hAnsiTheme="majorHAnsi" w:cs="SchoolBookC"/>
          <w:color w:val="161616"/>
          <w:sz w:val="28"/>
          <w:szCs w:val="28"/>
        </w:rPr>
        <w:t>провозглашена империей.</w:t>
      </w:r>
    </w:p>
    <w:p w:rsid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Пропущенные элементы: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1) 1700 г.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2) Б. Растрелли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3) Кючук-Кайнарджийский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4) 1703 г.</w:t>
      </w:r>
    </w:p>
    <w:p w:rsidR="006E6952" w:rsidRPr="006E6952" w:rsidRDefault="006E6952" w:rsidP="006E6952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hAnsiTheme="majorHAnsi" w:cs="SchoolBookC"/>
          <w:color w:val="161616"/>
          <w:sz w:val="28"/>
          <w:szCs w:val="28"/>
        </w:r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5) Д. Трезини</w:t>
      </w:r>
    </w:p>
    <w:p w:rsidR="006E6952" w:rsidRPr="006E6952" w:rsidRDefault="006E6952" w:rsidP="006E6952">
      <w:pPr>
        <w:pStyle w:val="a3"/>
        <w:spacing w:before="149" w:line="244" w:lineRule="auto"/>
        <w:ind w:left="851" w:right="44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sectPr w:rsidR="006E6952" w:rsidRPr="006E6952" w:rsidSect="006E6952">
          <w:type w:val="continuous"/>
          <w:pgSz w:w="12190" w:h="16450"/>
          <w:pgMar w:top="1560" w:right="860" w:bottom="280" w:left="920" w:header="0" w:footer="1264" w:gutter="0"/>
          <w:cols w:space="720"/>
        </w:sectPr>
      </w:pPr>
      <w:r w:rsidRPr="006E6952">
        <w:rPr>
          <w:rFonts w:asciiTheme="majorHAnsi" w:hAnsiTheme="majorHAnsi" w:cs="SchoolBookC"/>
          <w:color w:val="161616"/>
          <w:sz w:val="28"/>
          <w:szCs w:val="28"/>
        </w:rPr>
        <w:t>6) Ништадтский</w:t>
      </w:r>
    </w:p>
    <w:p w:rsidR="0007550A" w:rsidRDefault="0007550A" w:rsidP="006E6952">
      <w:pPr>
        <w:pStyle w:val="a3"/>
        <w:spacing w:before="149" w:line="244" w:lineRule="auto"/>
        <w:ind w:left="837" w:right="440"/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</w:pPr>
    </w:p>
    <w:p w:rsidR="006E6952" w:rsidRPr="006E6952" w:rsidRDefault="006E6952" w:rsidP="006E6952">
      <w:pPr>
        <w:pStyle w:val="a3"/>
        <w:spacing w:before="149" w:line="244" w:lineRule="auto"/>
        <w:ind w:left="837" w:right="440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9. Установите</w:t>
      </w:r>
      <w:r w:rsidRPr="006E6952">
        <w:rPr>
          <w:rFonts w:asciiTheme="majorHAnsi" w:hAnsiTheme="majorHAnsi" w:cs="Times New Roman"/>
          <w:b/>
          <w:color w:val="000000" w:themeColor="text1"/>
          <w:spacing w:val="1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соответствие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между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событиями</w:t>
      </w:r>
      <w:r w:rsidRPr="006E6952">
        <w:rPr>
          <w:rFonts w:asciiTheme="majorHAnsi" w:hAnsiTheme="majorHAnsi" w:cs="Times New Roman"/>
          <w:b/>
          <w:color w:val="000000" w:themeColor="text1"/>
          <w:spacing w:val="1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участниками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этих</w:t>
      </w:r>
      <w:r w:rsidRPr="006E6952">
        <w:rPr>
          <w:rFonts w:asciiTheme="majorHAnsi" w:hAnsiTheme="majorHAnsi" w:cs="Times New Roman"/>
          <w:b/>
          <w:color w:val="000000" w:themeColor="text1"/>
          <w:spacing w:val="15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событий: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к</w:t>
      </w:r>
      <w:r w:rsidRPr="006E6952">
        <w:rPr>
          <w:rFonts w:asciiTheme="majorHAnsi" w:hAnsiTheme="majorHAnsi" w:cs="Times New Roman"/>
          <w:b/>
          <w:color w:val="000000" w:themeColor="text1"/>
          <w:spacing w:val="16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каждой</w:t>
      </w:r>
      <w:r w:rsidRPr="006E6952">
        <w:rPr>
          <w:rFonts w:asciiTheme="majorHAnsi" w:hAnsiTheme="majorHAnsi" w:cs="Times New Roman"/>
          <w:b/>
          <w:color w:val="000000" w:themeColor="text1"/>
          <w:spacing w:val="-64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позиции</w:t>
      </w:r>
      <w:r w:rsidRPr="006E6952">
        <w:rPr>
          <w:rFonts w:asciiTheme="majorHAnsi" w:hAnsiTheme="majorHAnsi" w:cs="Times New Roman"/>
          <w:b/>
          <w:color w:val="000000" w:themeColor="text1"/>
          <w:spacing w:val="1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первого</w:t>
      </w:r>
      <w:r w:rsidRPr="006E6952">
        <w:rPr>
          <w:rFonts w:asciiTheme="majorHAnsi" w:hAnsiTheme="majorHAnsi" w:cs="Times New Roman"/>
          <w:b/>
          <w:color w:val="000000" w:themeColor="text1"/>
          <w:spacing w:val="1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столбца</w:t>
      </w:r>
      <w:r w:rsidRPr="006E6952">
        <w:rPr>
          <w:rFonts w:asciiTheme="majorHAnsi" w:hAnsiTheme="majorHAnsi" w:cs="Times New Roman"/>
          <w:b/>
          <w:color w:val="000000" w:themeColor="text1"/>
          <w:spacing w:val="1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подберите</w:t>
      </w:r>
      <w:r w:rsidRPr="006E6952">
        <w:rPr>
          <w:rFonts w:asciiTheme="majorHAnsi" w:hAnsiTheme="majorHAnsi" w:cs="Times New Roman"/>
          <w:b/>
          <w:color w:val="000000" w:themeColor="text1"/>
          <w:spacing w:val="1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соответствующую</w:t>
      </w:r>
      <w:r w:rsidRPr="006E6952">
        <w:rPr>
          <w:rFonts w:asciiTheme="majorHAnsi" w:hAnsiTheme="majorHAnsi" w:cs="Times New Roman"/>
          <w:b/>
          <w:color w:val="000000" w:themeColor="text1"/>
          <w:spacing w:val="1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позицию</w:t>
      </w:r>
      <w:r w:rsidRPr="006E6952">
        <w:rPr>
          <w:rFonts w:asciiTheme="majorHAnsi" w:hAnsiTheme="majorHAnsi" w:cs="Times New Roman"/>
          <w:b/>
          <w:color w:val="000000" w:themeColor="text1"/>
          <w:spacing w:val="1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из</w:t>
      </w:r>
      <w:r w:rsidRPr="006E6952">
        <w:rPr>
          <w:rFonts w:asciiTheme="majorHAnsi" w:hAnsiTheme="majorHAnsi" w:cs="Times New Roman"/>
          <w:b/>
          <w:color w:val="000000" w:themeColor="text1"/>
          <w:spacing w:val="19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второго</w:t>
      </w:r>
      <w:r w:rsidRPr="006E6952">
        <w:rPr>
          <w:rFonts w:asciiTheme="majorHAnsi" w:hAnsiTheme="majorHAnsi" w:cs="Times New Roman"/>
          <w:b/>
          <w:color w:val="000000" w:themeColor="text1"/>
          <w:spacing w:val="18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столбца.</w:t>
      </w:r>
    </w:p>
    <w:p w:rsidR="006E6952" w:rsidRDefault="006E6952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07550A" w:rsidRDefault="0007550A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07550A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События:</w:t>
      </w:r>
      <w:r w:rsidRPr="0007550A"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 </w:t>
      </w:r>
    </w:p>
    <w:p w:rsidR="006E6952" w:rsidRPr="0007550A" w:rsidRDefault="006E6952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А) свержение Павла I</w:t>
      </w:r>
    </w:p>
    <w:p w:rsidR="006E6952" w:rsidRPr="0007550A" w:rsidRDefault="006E6952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Б) Северная война</w:t>
      </w:r>
    </w:p>
    <w:p w:rsidR="006E6952" w:rsidRPr="0007550A" w:rsidRDefault="006E6952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lastRenderedPageBreak/>
        <w:t>В) восстание под предводительством Е. И. Пугачёва</w:t>
      </w:r>
    </w:p>
    <w:p w:rsidR="006E6952" w:rsidRPr="0007550A" w:rsidRDefault="006E6952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Г) Крымские походы</w:t>
      </w:r>
    </w:p>
    <w:p w:rsidR="0007550A" w:rsidRPr="0007550A" w:rsidRDefault="0007550A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</w:p>
    <w:p w:rsidR="0007550A" w:rsidRDefault="0007550A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b/>
          <w:color w:val="161616"/>
          <w:sz w:val="28"/>
          <w:szCs w:val="28"/>
        </w:rPr>
        <w:t xml:space="preserve">Участники: </w:t>
      </w:r>
    </w:p>
    <w:p w:rsidR="006E6952" w:rsidRPr="0007550A" w:rsidRDefault="006E6952" w:rsidP="006E69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1) В. В. Голицын</w:t>
      </w:r>
    </w:p>
    <w:p w:rsidR="006E6952" w:rsidRPr="0007550A" w:rsidRDefault="006E6952" w:rsidP="0007550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2) Салават Юлаев</w:t>
      </w:r>
    </w:p>
    <w:p w:rsidR="006E6952" w:rsidRPr="0007550A" w:rsidRDefault="006E6952" w:rsidP="0007550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3) А. Г. Орлов</w:t>
      </w:r>
    </w:p>
    <w:p w:rsidR="006E6952" w:rsidRPr="0007550A" w:rsidRDefault="006E6952" w:rsidP="0007550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4) П. А. Пален</w:t>
      </w:r>
    </w:p>
    <w:p w:rsidR="006E6952" w:rsidRPr="0007550A" w:rsidRDefault="006E6952" w:rsidP="0007550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5) А. Н. Радищев</w:t>
      </w:r>
    </w:p>
    <w:p w:rsidR="0007550A" w:rsidRDefault="006E6952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6) Б. П. Шереметев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  <w:u w:val="single"/>
        </w:rPr>
        <w:t>Отве</w:t>
      </w:r>
      <w:r>
        <w:rPr>
          <w:rFonts w:asciiTheme="majorHAnsi" w:hAnsiTheme="majorHAnsi" w:cs="SchoolBookC"/>
          <w:color w:val="161616"/>
          <w:sz w:val="28"/>
          <w:szCs w:val="28"/>
          <w:u w:val="single"/>
        </w:rPr>
        <w:t>т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b/>
          <w:color w:val="161616"/>
          <w:sz w:val="28"/>
          <w:szCs w:val="28"/>
          <w:u w:val="single"/>
        </w:rPr>
      </w:pPr>
      <w:r w:rsidRPr="0007550A">
        <w:rPr>
          <w:rFonts w:asciiTheme="majorHAnsi" w:hAnsiTheme="majorHAnsi" w:cs="SchoolBookC"/>
          <w:b/>
          <w:color w:val="161616"/>
          <w:sz w:val="28"/>
          <w:szCs w:val="28"/>
        </w:rPr>
        <w:t>10.</w:t>
      </w:r>
      <w:r w:rsidRPr="0007550A">
        <w:rPr>
          <w:rFonts w:asciiTheme="majorHAnsi" w:hAnsiTheme="majorHAnsi" w:cs="SchoolBookC"/>
          <w:b/>
          <w:color w:val="161616"/>
          <w:sz w:val="28"/>
          <w:szCs w:val="28"/>
          <w:u w:val="single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Прочтите</w:t>
      </w:r>
      <w:r w:rsidRPr="0007550A">
        <w:rPr>
          <w:rFonts w:asciiTheme="majorHAnsi" w:hAnsiTheme="majorHAnsi" w:cs="Times New Roman"/>
          <w:b/>
          <w:color w:val="000000" w:themeColor="text1"/>
          <w:spacing w:val="36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текст</w:t>
      </w:r>
      <w:r w:rsidRPr="0007550A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и</w:t>
      </w:r>
      <w:r w:rsidRPr="0007550A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напишите,</w:t>
      </w:r>
      <w:r w:rsidRPr="0007550A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о</w:t>
      </w:r>
      <w:r w:rsidRPr="0007550A">
        <w:rPr>
          <w:rFonts w:asciiTheme="majorHAnsi" w:hAnsiTheme="majorHAnsi" w:cs="Times New Roman"/>
          <w:b/>
          <w:color w:val="000000" w:themeColor="text1"/>
          <w:spacing w:val="36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каком</w:t>
      </w:r>
      <w:r w:rsidRPr="0007550A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государственном</w:t>
      </w:r>
      <w:r w:rsidRPr="0007550A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деятеле</w:t>
      </w:r>
      <w:r w:rsidRPr="0007550A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в</w:t>
      </w:r>
      <w:r w:rsidRPr="0007550A">
        <w:rPr>
          <w:rFonts w:asciiTheme="majorHAnsi" w:hAnsiTheme="majorHAnsi" w:cs="Times New Roman"/>
          <w:b/>
          <w:color w:val="000000" w:themeColor="text1"/>
          <w:spacing w:val="36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нём</w:t>
      </w:r>
      <w:r w:rsidRPr="0007550A">
        <w:rPr>
          <w:rFonts w:asciiTheme="majorHAnsi" w:hAnsiTheme="majorHAnsi" w:cs="Times New Roman"/>
          <w:b/>
          <w:color w:val="000000" w:themeColor="text1"/>
          <w:spacing w:val="37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говорится.</w:t>
      </w:r>
    </w:p>
    <w:p w:rsidR="0007550A" w:rsidRPr="006E6952" w:rsidRDefault="0007550A" w:rsidP="0007550A">
      <w:pPr>
        <w:pStyle w:val="a3"/>
        <w:spacing w:before="119"/>
        <w:ind w:right="158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«Сын</w:t>
      </w:r>
      <w:r w:rsidRPr="006E6952">
        <w:rPr>
          <w:rFonts w:asciiTheme="majorHAnsi" w:hAnsiTheme="majorHAnsi" w:cs="Times New Roman"/>
          <w:color w:val="000000" w:themeColor="text1"/>
          <w:spacing w:val="-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придворного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конюха,</w:t>
      </w:r>
      <w:r w:rsidRPr="006E6952">
        <w:rPr>
          <w:rFonts w:asciiTheme="majorHAnsi" w:hAnsiTheme="majorHAnsi" w:cs="Times New Roman"/>
          <w:color w:val="000000" w:themeColor="text1"/>
          <w:spacing w:val="-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детстве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он</w:t>
      </w:r>
      <w:r w:rsidRPr="006E6952">
        <w:rPr>
          <w:rFonts w:asciiTheme="majorHAnsi" w:hAnsiTheme="majorHAnsi" w:cs="Times New Roman"/>
          <w:color w:val="000000" w:themeColor="text1"/>
          <w:spacing w:val="-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был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взят</w:t>
      </w:r>
      <w:r w:rsidRPr="006E6952">
        <w:rPr>
          <w:rFonts w:asciiTheme="majorHAnsi" w:hAnsiTheme="majorHAnsi" w:cs="Times New Roman"/>
          <w:color w:val="000000" w:themeColor="text1"/>
          <w:spacing w:val="-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Ф.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Лефортом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-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слуги,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1686</w:t>
      </w:r>
      <w:r w:rsidRPr="006E6952">
        <w:rPr>
          <w:rFonts w:asciiTheme="majorHAnsi" w:hAnsiTheme="majorHAnsi" w:cs="Times New Roman"/>
          <w:color w:val="000000" w:themeColor="text1"/>
          <w:spacing w:val="-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г.</w:t>
      </w:r>
      <w:r w:rsidRPr="006E6952">
        <w:rPr>
          <w:rFonts w:asciiTheme="majorHAnsi" w:hAnsiTheme="majorHAnsi" w:cs="Times New Roman"/>
          <w:color w:val="000000" w:themeColor="text1"/>
          <w:spacing w:val="-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—</w:t>
      </w:r>
      <w:r w:rsidRPr="006E6952">
        <w:rPr>
          <w:rFonts w:asciiTheme="majorHAnsi" w:hAnsiTheme="majorHAnsi" w:cs="Times New Roman"/>
          <w:color w:val="000000" w:themeColor="text1"/>
          <w:spacing w:val="-6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денщик у Петра I, оценившего его преданность и усердие. С 1693 г. — бомбардир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Преображенского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полка,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безотлучно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находился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при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Петре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I,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сопровождая</w:t>
      </w:r>
      <w:r w:rsidRPr="006E6952">
        <w:rPr>
          <w:rFonts w:asciiTheme="majorHAnsi" w:hAnsiTheme="majorHAnsi" w:cs="Times New Roman"/>
          <w:color w:val="000000" w:themeColor="text1"/>
          <w:spacing w:val="-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его</w:t>
      </w:r>
      <w:r w:rsidRPr="006E6952">
        <w:rPr>
          <w:rFonts w:asciiTheme="majorHAnsi" w:hAnsiTheme="majorHAnsi" w:cs="Times New Roman"/>
          <w:color w:val="000000" w:themeColor="text1"/>
          <w:spacing w:val="-6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 поездках по России, в Азовских походах, в Великом посольстве. Долгое время</w:t>
      </w:r>
      <w:r w:rsidRPr="006E6952">
        <w:rPr>
          <w:rFonts w:asciiTheme="majorHAnsi" w:hAnsiTheme="majorHAnsi" w:cs="Times New Roman"/>
          <w:color w:val="000000" w:themeColor="text1"/>
          <w:spacing w:val="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не</w:t>
      </w:r>
      <w:r w:rsidRPr="006E6952">
        <w:rPr>
          <w:rFonts w:asciiTheme="majorHAnsi" w:hAnsiTheme="majorHAnsi" w:cs="Times New Roman"/>
          <w:color w:val="000000" w:themeColor="text1"/>
          <w:spacing w:val="-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занимал</w:t>
      </w:r>
      <w:r w:rsidRPr="006E6952">
        <w:rPr>
          <w:rFonts w:asciiTheme="majorHAnsi" w:hAnsiTheme="majorHAnsi" w:cs="Times New Roman"/>
          <w:color w:val="000000" w:themeColor="text1"/>
          <w:spacing w:val="-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официальных</w:t>
      </w:r>
      <w:r w:rsidRPr="006E6952">
        <w:rPr>
          <w:rFonts w:asciiTheme="majorHAnsi" w:hAnsiTheme="majorHAnsi" w:cs="Times New Roman"/>
          <w:color w:val="000000" w:themeColor="text1"/>
          <w:spacing w:val="-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постов,</w:t>
      </w:r>
      <w:r w:rsidRPr="006E6952">
        <w:rPr>
          <w:rFonts w:asciiTheme="majorHAnsi" w:hAnsiTheme="majorHAnsi" w:cs="Times New Roman"/>
          <w:color w:val="000000" w:themeColor="text1"/>
          <w:spacing w:val="-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но,</w:t>
      </w:r>
      <w:r w:rsidRPr="006E6952">
        <w:rPr>
          <w:rFonts w:asciiTheme="majorHAnsi" w:hAnsiTheme="majorHAnsi" w:cs="Times New Roman"/>
          <w:color w:val="000000" w:themeColor="text1"/>
          <w:spacing w:val="-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используя</w:t>
      </w:r>
      <w:r w:rsidRPr="006E6952">
        <w:rPr>
          <w:rFonts w:asciiTheme="majorHAnsi" w:hAnsiTheme="majorHAnsi" w:cs="Times New Roman"/>
          <w:color w:val="000000" w:themeColor="text1"/>
          <w:spacing w:val="-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доверие</w:t>
      </w:r>
      <w:r w:rsidRPr="006E6952">
        <w:rPr>
          <w:rFonts w:asciiTheme="majorHAnsi" w:hAnsiTheme="majorHAnsi" w:cs="Times New Roman"/>
          <w:color w:val="000000" w:themeColor="text1"/>
          <w:spacing w:val="-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и</w:t>
      </w:r>
      <w:r w:rsidRPr="006E6952">
        <w:rPr>
          <w:rFonts w:asciiTheme="majorHAnsi" w:hAnsiTheme="majorHAnsi" w:cs="Times New Roman"/>
          <w:color w:val="000000" w:themeColor="text1"/>
          <w:spacing w:val="-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дружбу</w:t>
      </w:r>
      <w:r w:rsidRPr="006E6952">
        <w:rPr>
          <w:rFonts w:asciiTheme="majorHAnsi" w:hAnsiTheme="majorHAnsi" w:cs="Times New Roman"/>
          <w:color w:val="000000" w:themeColor="text1"/>
          <w:spacing w:val="-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Петра</w:t>
      </w:r>
      <w:r w:rsidRPr="006E6952">
        <w:rPr>
          <w:rFonts w:asciiTheme="majorHAnsi" w:hAnsiTheme="majorHAnsi" w:cs="Times New Roman"/>
          <w:color w:val="000000" w:themeColor="text1"/>
          <w:spacing w:val="-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I,</w:t>
      </w:r>
      <w:r w:rsidRPr="006E6952">
        <w:rPr>
          <w:rFonts w:asciiTheme="majorHAnsi" w:hAnsiTheme="majorHAnsi" w:cs="Times New Roman"/>
          <w:color w:val="000000" w:themeColor="text1"/>
          <w:spacing w:val="-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оказы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вал значительное влияние на государственные дела, нередко преследуя при этом</w:t>
      </w:r>
      <w:r w:rsidRPr="006E6952">
        <w:rPr>
          <w:rFonts w:asciiTheme="majorHAnsi" w:hAnsiTheme="majorHAnsi" w:cs="Times New Roman"/>
          <w:color w:val="000000" w:themeColor="text1"/>
          <w:spacing w:val="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корыстные цели. Во время Северной войны вырос в крупного военачальника, от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личаясь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тактическим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мастерством,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инициативой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и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личным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мужеством».</w:t>
      </w:r>
    </w:p>
    <w:p w:rsidR="0007550A" w:rsidRPr="006E6952" w:rsidRDefault="0007550A" w:rsidP="0007550A">
      <w:pPr>
        <w:pStyle w:val="a3"/>
        <w:tabs>
          <w:tab w:val="left" w:pos="4801"/>
        </w:tabs>
        <w:spacing w:before="123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pacing w:val="36"/>
          <w:w w:val="105"/>
          <w:sz w:val="28"/>
          <w:szCs w:val="28"/>
        </w:rPr>
        <w:t>Ответ:</w:t>
      </w:r>
      <w:r w:rsidRPr="006E6952">
        <w:rPr>
          <w:rFonts w:asciiTheme="majorHAnsi" w:hAnsiTheme="majorHAnsi" w:cs="Times New Roman"/>
          <w:color w:val="000000" w:themeColor="text1"/>
          <w:spacing w:val="36"/>
          <w:w w:val="105"/>
          <w:sz w:val="28"/>
          <w:szCs w:val="28"/>
          <w:u w:val="single" w:color="141414"/>
        </w:rPr>
        <w:tab/>
      </w:r>
      <w:r w:rsidRPr="006E6952"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  <w:t>.</w:t>
      </w:r>
    </w:p>
    <w:p w:rsidR="0007550A" w:rsidRDefault="0007550A" w:rsidP="0007550A">
      <w:pPr>
        <w:pStyle w:val="a3"/>
        <w:spacing w:before="86" w:line="244" w:lineRule="auto"/>
        <w:ind w:right="158"/>
        <w:jc w:val="both"/>
        <w:rPr>
          <w:rFonts w:asciiTheme="majorHAnsi" w:eastAsiaTheme="minorEastAsia" w:hAnsiTheme="majorHAnsi" w:cs="SchoolBookC"/>
          <w:color w:val="161616"/>
          <w:sz w:val="28"/>
          <w:szCs w:val="28"/>
          <w:lang w:eastAsia="ru-RU"/>
        </w:rPr>
      </w:pPr>
    </w:p>
    <w:p w:rsidR="0007550A" w:rsidRPr="0007550A" w:rsidRDefault="0007550A" w:rsidP="0007550A">
      <w:pPr>
        <w:pStyle w:val="a3"/>
        <w:spacing w:before="86" w:line="244" w:lineRule="auto"/>
        <w:ind w:right="158"/>
        <w:jc w:val="both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07550A">
        <w:rPr>
          <w:rFonts w:asciiTheme="majorHAnsi" w:hAnsiTheme="majorHAnsi" w:cs="SchoolBookC"/>
          <w:b/>
          <w:color w:val="161616"/>
          <w:sz w:val="28"/>
          <w:szCs w:val="28"/>
        </w:rPr>
        <w:t xml:space="preserve">11. </w:t>
      </w:r>
      <w:r w:rsidRPr="0007550A">
        <w:rPr>
          <w:rFonts w:asciiTheme="majorHAnsi" w:hAnsiTheme="majorHAnsi" w:cs="Times New Roman"/>
          <w:b/>
          <w:color w:val="000000" w:themeColor="text1"/>
          <w:spacing w:val="-1"/>
          <w:sz w:val="28"/>
          <w:szCs w:val="28"/>
        </w:rPr>
        <w:t xml:space="preserve">Заполните пустые ячейки </w:t>
      </w:r>
      <w:r w:rsidRPr="0007550A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таблицы, используя приведённый ниже список пропу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щенных элементов: для каждого пропуска, обозначенного буквами, выберите номер</w:t>
      </w:r>
      <w:r w:rsidRPr="0007550A">
        <w:rPr>
          <w:rFonts w:asciiTheme="majorHAnsi" w:hAnsiTheme="majorHAnsi" w:cs="Times New Roman"/>
          <w:b/>
          <w:color w:val="000000" w:themeColor="text1"/>
          <w:spacing w:val="1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нужного</w:t>
      </w:r>
      <w:r w:rsidRPr="0007550A">
        <w:rPr>
          <w:rFonts w:asciiTheme="majorHAnsi" w:hAnsiTheme="majorHAnsi" w:cs="Times New Roman"/>
          <w:b/>
          <w:color w:val="000000" w:themeColor="text1"/>
          <w:spacing w:val="31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элемента.</w:t>
      </w:r>
    </w:p>
    <w:tbl>
      <w:tblPr>
        <w:tblStyle w:val="TableNormal"/>
        <w:tblpPr w:leftFromText="180" w:rightFromText="180" w:vertAnchor="text" w:horzAnchor="margin" w:tblpY="220"/>
        <w:tblW w:w="0" w:type="auto"/>
        <w:tblBorders>
          <w:top w:val="single" w:sz="4" w:space="0" w:color="151515"/>
          <w:left w:val="single" w:sz="4" w:space="0" w:color="151515"/>
          <w:bottom w:val="single" w:sz="4" w:space="0" w:color="151515"/>
          <w:right w:val="single" w:sz="4" w:space="0" w:color="151515"/>
          <w:insideH w:val="single" w:sz="4" w:space="0" w:color="151515"/>
          <w:insideV w:val="single" w:sz="4" w:space="0" w:color="151515"/>
        </w:tblBorders>
        <w:tblLayout w:type="fixed"/>
        <w:tblLook w:val="01E0"/>
      </w:tblPr>
      <w:tblGrid>
        <w:gridCol w:w="3033"/>
        <w:gridCol w:w="3033"/>
        <w:gridCol w:w="3033"/>
      </w:tblGrid>
      <w:tr w:rsidR="0007550A" w:rsidRPr="006E6952" w:rsidTr="0007550A">
        <w:trPr>
          <w:trHeight w:val="419"/>
        </w:trPr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82"/>
              <w:ind w:left="254" w:right="244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b/>
                <w:color w:val="000000" w:themeColor="text1"/>
                <w:w w:val="105"/>
                <w:sz w:val="28"/>
                <w:szCs w:val="28"/>
              </w:rPr>
              <w:t>Автор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82"/>
              <w:ind w:left="758"/>
              <w:rPr>
                <w:rFonts w:asciiTheme="majorHAnsi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b/>
                <w:color w:val="000000" w:themeColor="text1"/>
                <w:sz w:val="28"/>
                <w:szCs w:val="28"/>
              </w:rPr>
              <w:t>Произведение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82"/>
              <w:ind w:left="254" w:right="244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b/>
                <w:color w:val="000000" w:themeColor="text1"/>
                <w:w w:val="110"/>
                <w:sz w:val="28"/>
                <w:szCs w:val="28"/>
              </w:rPr>
              <w:t>Жанр</w:t>
            </w:r>
          </w:p>
        </w:tc>
      </w:tr>
      <w:tr w:rsidR="0007550A" w:rsidRPr="006E6952" w:rsidTr="0007550A">
        <w:trPr>
          <w:trHeight w:val="432"/>
        </w:trPr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</w:rPr>
              <w:t>Дж.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8"/>
                <w:w w:val="95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</w:rPr>
              <w:t>Свифт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tabs>
                <w:tab w:val="left" w:pos="2117"/>
              </w:tabs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72"/>
                <w:sz w:val="28"/>
                <w:szCs w:val="28"/>
                <w:u w:val="single" w:color="151515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u w:val="single" w:color="151515"/>
              </w:rPr>
              <w:tab/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1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115"/>
                <w:sz w:val="28"/>
                <w:szCs w:val="28"/>
              </w:rPr>
              <w:t>(А)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94"/>
              <w:ind w:left="169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</w:rPr>
              <w:t>сатирическая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5"/>
                <w:w w:val="95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95"/>
                <w:sz w:val="28"/>
                <w:szCs w:val="28"/>
              </w:rPr>
              <w:t>книга</w:t>
            </w:r>
          </w:p>
        </w:tc>
      </w:tr>
      <w:tr w:rsidR="0007550A" w:rsidRPr="006E6952" w:rsidTr="0007550A">
        <w:trPr>
          <w:trHeight w:val="432"/>
        </w:trPr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94"/>
              <w:ind w:left="169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Н.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0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М.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0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Карамзин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tabs>
                <w:tab w:val="left" w:pos="2117"/>
              </w:tabs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72"/>
                <w:sz w:val="28"/>
                <w:szCs w:val="28"/>
                <w:u w:val="single" w:color="151515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u w:val="single" w:color="151515"/>
              </w:rPr>
              <w:tab/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1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110"/>
                <w:sz w:val="28"/>
                <w:szCs w:val="28"/>
              </w:rPr>
              <w:t>(Б)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tabs>
                <w:tab w:val="left" w:pos="2117"/>
              </w:tabs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72"/>
                <w:sz w:val="28"/>
                <w:szCs w:val="28"/>
                <w:u w:val="single" w:color="151515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u w:val="single" w:color="151515"/>
              </w:rPr>
              <w:tab/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2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110"/>
                <w:sz w:val="28"/>
                <w:szCs w:val="28"/>
              </w:rPr>
              <w:t>(В)</w:t>
            </w:r>
          </w:p>
        </w:tc>
      </w:tr>
      <w:tr w:rsidR="0007550A" w:rsidRPr="006E6952" w:rsidTr="0007550A">
        <w:trPr>
          <w:trHeight w:val="432"/>
        </w:trPr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tabs>
                <w:tab w:val="left" w:pos="2117"/>
              </w:tabs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72"/>
                <w:sz w:val="28"/>
                <w:szCs w:val="28"/>
                <w:u w:val="single" w:color="151515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u w:val="single" w:color="151515"/>
              </w:rPr>
              <w:tab/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2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110"/>
                <w:sz w:val="28"/>
                <w:szCs w:val="28"/>
              </w:rPr>
              <w:t>(Г)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105"/>
                <w:sz w:val="28"/>
                <w:szCs w:val="28"/>
              </w:rPr>
              <w:t>«Трутень»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журнал</w:t>
            </w:r>
          </w:p>
        </w:tc>
      </w:tr>
      <w:tr w:rsidR="0007550A" w:rsidRPr="006E6952" w:rsidTr="0007550A">
        <w:trPr>
          <w:trHeight w:val="432"/>
        </w:trPr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Э.</w:t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20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  <w:t>Фальконе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tabs>
                <w:tab w:val="left" w:pos="2220"/>
              </w:tabs>
              <w:spacing w:before="94"/>
              <w:ind w:left="272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72"/>
                <w:sz w:val="28"/>
                <w:szCs w:val="28"/>
                <w:u w:val="single" w:color="151515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u w:val="single" w:color="151515"/>
              </w:rPr>
              <w:tab/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1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110"/>
                <w:sz w:val="28"/>
                <w:szCs w:val="28"/>
              </w:rPr>
              <w:t>(Д)</w:t>
            </w:r>
          </w:p>
        </w:tc>
        <w:tc>
          <w:tcPr>
            <w:tcW w:w="3033" w:type="dxa"/>
          </w:tcPr>
          <w:p w:rsidR="0007550A" w:rsidRPr="006E6952" w:rsidRDefault="0007550A" w:rsidP="0007550A">
            <w:pPr>
              <w:pStyle w:val="TableParagraph"/>
              <w:tabs>
                <w:tab w:val="left" w:pos="2117"/>
              </w:tabs>
              <w:spacing w:before="94"/>
              <w:ind w:left="170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6E6952">
              <w:rPr>
                <w:rFonts w:asciiTheme="majorHAnsi" w:hAnsiTheme="majorHAnsi" w:cs="Times New Roman"/>
                <w:color w:val="000000" w:themeColor="text1"/>
                <w:w w:val="72"/>
                <w:sz w:val="28"/>
                <w:szCs w:val="28"/>
                <w:u w:val="single" w:color="151515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sz w:val="28"/>
                <w:szCs w:val="28"/>
                <w:u w:val="single" w:color="151515"/>
              </w:rPr>
              <w:tab/>
            </w:r>
            <w:r w:rsidRPr="006E6952">
              <w:rPr>
                <w:rFonts w:asciiTheme="majorHAnsi" w:hAnsiTheme="majorHAnsi" w:cs="Times New Roman"/>
                <w:color w:val="000000" w:themeColor="text1"/>
                <w:spacing w:val="32"/>
                <w:sz w:val="28"/>
                <w:szCs w:val="28"/>
              </w:rPr>
              <w:t xml:space="preserve"> </w:t>
            </w:r>
            <w:r w:rsidRPr="006E6952">
              <w:rPr>
                <w:rFonts w:asciiTheme="majorHAnsi" w:hAnsiTheme="majorHAnsi" w:cs="Times New Roman"/>
                <w:color w:val="000000" w:themeColor="text1"/>
                <w:w w:val="110"/>
                <w:sz w:val="28"/>
                <w:szCs w:val="28"/>
              </w:rPr>
              <w:t>(Е)</w:t>
            </w:r>
          </w:p>
        </w:tc>
      </w:tr>
    </w:tbl>
    <w:p w:rsidR="0007550A" w:rsidRPr="006E6952" w:rsidRDefault="0007550A" w:rsidP="0007550A">
      <w:pPr>
        <w:pStyle w:val="a3"/>
        <w:spacing w:before="9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07550A" w:rsidRPr="006E6952" w:rsidRDefault="0007550A" w:rsidP="0007550A">
      <w:pPr>
        <w:pStyle w:val="a3"/>
        <w:spacing w:before="7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07550A" w:rsidRDefault="0007550A" w:rsidP="0007550A">
      <w:pPr>
        <w:pStyle w:val="a3"/>
        <w:ind w:left="112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07550A" w:rsidRDefault="0007550A" w:rsidP="0007550A">
      <w:pPr>
        <w:pStyle w:val="a3"/>
        <w:ind w:left="112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07550A" w:rsidRDefault="0007550A" w:rsidP="0007550A">
      <w:pPr>
        <w:pStyle w:val="a3"/>
        <w:ind w:left="112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07550A" w:rsidRDefault="0007550A" w:rsidP="0007550A">
      <w:pPr>
        <w:pStyle w:val="a3"/>
        <w:ind w:left="112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07550A" w:rsidRDefault="0007550A" w:rsidP="0007550A">
      <w:pPr>
        <w:pStyle w:val="a3"/>
        <w:ind w:left="112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07550A" w:rsidRDefault="0007550A" w:rsidP="0007550A">
      <w:pPr>
        <w:pStyle w:val="a3"/>
        <w:ind w:left="1120"/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</w:pPr>
    </w:p>
    <w:p w:rsidR="0007550A" w:rsidRPr="006E6952" w:rsidRDefault="0007550A" w:rsidP="0007550A">
      <w:pPr>
        <w:pStyle w:val="a3"/>
        <w:ind w:left="112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Пропущенные</w:t>
      </w:r>
      <w:r w:rsidRPr="006E6952">
        <w:rPr>
          <w:rFonts w:asciiTheme="majorHAnsi" w:hAnsiTheme="majorHAnsi" w:cs="Times New Roman"/>
          <w:color w:val="000000" w:themeColor="text1"/>
          <w:spacing w:val="63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элементы: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9"/>
        </w:tabs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Н.</w:t>
      </w:r>
      <w:r w:rsidRPr="006E6952">
        <w:rPr>
          <w:rFonts w:asciiTheme="majorHAnsi" w:hAnsiTheme="majorHAnsi" w:cs="Times New Roman"/>
          <w:color w:val="000000" w:themeColor="text1"/>
          <w:spacing w:val="2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И.</w:t>
      </w:r>
      <w:r w:rsidRPr="006E6952">
        <w:rPr>
          <w:rFonts w:asciiTheme="majorHAnsi" w:hAnsiTheme="majorHAnsi" w:cs="Times New Roman"/>
          <w:color w:val="000000" w:themeColor="text1"/>
          <w:spacing w:val="2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Новиков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8"/>
        </w:tabs>
        <w:ind w:left="1427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«Медный</w:t>
      </w:r>
      <w:r w:rsidRPr="006E6952">
        <w:rPr>
          <w:rFonts w:asciiTheme="majorHAnsi" w:hAnsiTheme="majorHAnsi" w:cs="Times New Roman"/>
          <w:color w:val="000000" w:themeColor="text1"/>
          <w:spacing w:val="2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всадник»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9"/>
        </w:tabs>
        <w:spacing w:before="5"/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lastRenderedPageBreak/>
        <w:t>повесть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8"/>
        </w:tabs>
        <w:ind w:left="1427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«Путешествия</w:t>
      </w:r>
      <w:r w:rsidRPr="006E6952">
        <w:rPr>
          <w:rFonts w:asciiTheme="majorHAnsi" w:hAnsiTheme="majorHAnsi" w:cs="Times New Roman"/>
          <w:color w:val="000000" w:themeColor="text1"/>
          <w:spacing w:val="53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Гулливера»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9"/>
        </w:tabs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поэма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9"/>
        </w:tabs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  <w:t>«Бедная</w:t>
      </w:r>
      <w:r w:rsidRPr="006E6952">
        <w:rPr>
          <w:rFonts w:asciiTheme="majorHAnsi" w:hAnsiTheme="majorHAnsi" w:cs="Times New Roman"/>
          <w:color w:val="000000" w:themeColor="text1"/>
          <w:spacing w:val="15"/>
          <w:w w:val="10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105"/>
          <w:sz w:val="28"/>
          <w:szCs w:val="28"/>
        </w:rPr>
        <w:t>Лиза»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9"/>
        </w:tabs>
        <w:spacing w:before="5"/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М.</w:t>
      </w:r>
      <w:r w:rsidRPr="006E6952">
        <w:rPr>
          <w:rFonts w:asciiTheme="majorHAnsi" w:hAnsiTheme="majorHAnsi" w:cs="Times New Roman"/>
          <w:color w:val="000000" w:themeColor="text1"/>
          <w:spacing w:val="16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В.</w:t>
      </w:r>
      <w:r w:rsidRPr="006E6952">
        <w:rPr>
          <w:rFonts w:asciiTheme="majorHAnsi" w:hAnsiTheme="majorHAnsi" w:cs="Times New Roman"/>
          <w:color w:val="000000" w:themeColor="text1"/>
          <w:spacing w:val="16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Ломоносов</w:t>
      </w:r>
    </w:p>
    <w:p w:rsidR="0007550A" w:rsidRPr="006E6952" w:rsidRDefault="0007550A" w:rsidP="00A03529">
      <w:pPr>
        <w:pStyle w:val="a5"/>
        <w:numPr>
          <w:ilvl w:val="1"/>
          <w:numId w:val="1"/>
        </w:numPr>
        <w:tabs>
          <w:tab w:val="left" w:pos="1428"/>
        </w:tabs>
        <w:ind w:left="1427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«Путешествие</w:t>
      </w:r>
      <w:r w:rsidRPr="006E6952">
        <w:rPr>
          <w:rFonts w:asciiTheme="majorHAnsi" w:hAnsiTheme="majorHAnsi" w:cs="Times New Roman"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из</w:t>
      </w:r>
      <w:r w:rsidRPr="006E6952">
        <w:rPr>
          <w:rFonts w:asciiTheme="majorHAnsi" w:hAnsiTheme="majorHAnsi" w:cs="Times New Roman"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Петербурга</w:t>
      </w:r>
      <w:r w:rsidRPr="006E6952">
        <w:rPr>
          <w:rFonts w:asciiTheme="majorHAnsi" w:hAnsiTheme="majorHAnsi" w:cs="Times New Roman"/>
          <w:color w:val="000000" w:themeColor="text1"/>
          <w:spacing w:val="1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17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Москву»</w:t>
      </w:r>
    </w:p>
    <w:p w:rsidR="0007550A" w:rsidRDefault="0007550A" w:rsidP="00A03529">
      <w:pPr>
        <w:pStyle w:val="a5"/>
        <w:numPr>
          <w:ilvl w:val="1"/>
          <w:numId w:val="1"/>
        </w:numPr>
        <w:tabs>
          <w:tab w:val="left" w:pos="1429"/>
        </w:tabs>
        <w:ind w:hanging="309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Скульптура</w:t>
      </w:r>
    </w:p>
    <w:p w:rsidR="0007550A" w:rsidRPr="0007550A" w:rsidRDefault="0007550A" w:rsidP="0007550A">
      <w:pPr>
        <w:pStyle w:val="a5"/>
        <w:tabs>
          <w:tab w:val="left" w:pos="1429"/>
        </w:tabs>
        <w:ind w:left="1428" w:firstLine="0"/>
        <w:rPr>
          <w:rFonts w:asciiTheme="majorHAnsi" w:hAnsiTheme="majorHAnsi" w:cs="Times New Roman"/>
          <w:color w:val="000000" w:themeColor="text1"/>
          <w:sz w:val="28"/>
          <w:szCs w:val="28"/>
          <w:u w:val="single"/>
        </w:rPr>
      </w:pPr>
      <w:r w:rsidRPr="0007550A">
        <w:rPr>
          <w:rFonts w:asciiTheme="majorHAnsi" w:hAnsiTheme="majorHAnsi" w:cs="Times New Roman"/>
          <w:color w:val="000000" w:themeColor="text1"/>
          <w:sz w:val="28"/>
          <w:szCs w:val="28"/>
          <w:u w:val="single"/>
        </w:rPr>
        <w:t xml:space="preserve">Ответ: </w:t>
      </w:r>
    </w:p>
    <w:p w:rsidR="0007550A" w:rsidRPr="0007550A" w:rsidRDefault="0007550A" w:rsidP="0007550A">
      <w:pPr>
        <w:pStyle w:val="a3"/>
        <w:spacing w:before="149"/>
        <w:jc w:val="both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07550A">
        <w:rPr>
          <w:rFonts w:asciiTheme="majorHAnsi" w:hAnsiTheme="majorHAnsi" w:cs="SchoolBookC"/>
          <w:b/>
          <w:color w:val="161616"/>
          <w:sz w:val="28"/>
          <w:szCs w:val="28"/>
        </w:rPr>
        <w:t xml:space="preserve">12.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Прочтите</w:t>
      </w:r>
      <w:r w:rsidRPr="0007550A">
        <w:rPr>
          <w:rFonts w:asciiTheme="majorHAnsi" w:hAnsiTheme="majorHAnsi" w:cs="Times New Roman"/>
          <w:b/>
          <w:color w:val="000000" w:themeColor="text1"/>
          <w:spacing w:val="34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фрагмент</w:t>
      </w:r>
      <w:r w:rsidRPr="0007550A">
        <w:rPr>
          <w:rFonts w:asciiTheme="majorHAnsi" w:hAnsiTheme="majorHAnsi" w:cs="Times New Roman"/>
          <w:b/>
          <w:color w:val="000000" w:themeColor="text1"/>
          <w:spacing w:val="35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научного</w:t>
      </w:r>
      <w:r w:rsidRPr="0007550A">
        <w:rPr>
          <w:rFonts w:asciiTheme="majorHAnsi" w:hAnsiTheme="majorHAnsi" w:cs="Times New Roman"/>
          <w:b/>
          <w:color w:val="000000" w:themeColor="text1"/>
          <w:spacing w:val="35"/>
          <w:w w:val="95"/>
          <w:sz w:val="28"/>
          <w:szCs w:val="28"/>
        </w:rPr>
        <w:t xml:space="preserve"> </w:t>
      </w:r>
      <w:r w:rsidRPr="0007550A">
        <w:rPr>
          <w:rFonts w:asciiTheme="majorHAnsi" w:hAnsiTheme="majorHAnsi" w:cs="Times New Roman"/>
          <w:b/>
          <w:color w:val="000000" w:themeColor="text1"/>
          <w:w w:val="95"/>
          <w:sz w:val="28"/>
          <w:szCs w:val="28"/>
        </w:rPr>
        <w:t>труда.</w:t>
      </w:r>
    </w:p>
    <w:p w:rsidR="0007550A" w:rsidRPr="006E6952" w:rsidRDefault="0007550A" w:rsidP="0007550A">
      <w:pPr>
        <w:pStyle w:val="a3"/>
        <w:spacing w:before="119" w:line="244" w:lineRule="auto"/>
        <w:ind w:right="158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«Проявив себя талантливым администратором, он стал незаменимым помощником</w:t>
      </w:r>
      <w:r w:rsidRPr="006E6952">
        <w:rPr>
          <w:rFonts w:asciiTheme="majorHAnsi" w:hAnsiTheme="majorHAnsi" w:cs="Times New Roman"/>
          <w:color w:val="000000" w:themeColor="text1"/>
          <w:spacing w:val="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pacing w:val="-1"/>
          <w:sz w:val="28"/>
          <w:szCs w:val="28"/>
        </w:rPr>
        <w:t xml:space="preserve">Екатерины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II. В 1776 г. он был назначен генерал-губернатором Новороссийской,</w:t>
      </w:r>
      <w:r w:rsidRPr="006E6952">
        <w:rPr>
          <w:rFonts w:asciiTheme="majorHAnsi" w:hAnsiTheme="majorHAnsi" w:cs="Times New Roman"/>
          <w:color w:val="000000" w:themeColor="text1"/>
          <w:spacing w:val="-68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Азовской и Астраханской губ. В 1783 г. реализовал свой проект присоединения</w:t>
      </w:r>
      <w:r w:rsidRPr="006E6952">
        <w:rPr>
          <w:rFonts w:asciiTheme="majorHAnsi" w:hAnsiTheme="majorHAnsi" w:cs="Times New Roman"/>
          <w:color w:val="000000" w:themeColor="text1"/>
          <w:spacing w:val="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Крыма к России, получив за это титул “светлейшего князя Таврического”. Много</w:t>
      </w:r>
      <w:r w:rsidRPr="006E6952">
        <w:rPr>
          <w:rFonts w:asciiTheme="majorHAnsi" w:hAnsiTheme="majorHAnsi" w:cs="Times New Roman"/>
          <w:color w:val="000000" w:themeColor="text1"/>
          <w:spacing w:val="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сделал для хозяйственного освоения Северного Причерноморья, основания в этом</w:t>
      </w:r>
      <w:r w:rsidRPr="006E6952">
        <w:rPr>
          <w:rFonts w:asciiTheme="majorHAnsi" w:hAnsiTheme="majorHAnsi" w:cs="Times New Roman"/>
          <w:color w:val="000000" w:themeColor="text1"/>
          <w:spacing w:val="1"/>
          <w:w w:val="9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крае городов Херсона, Николаева, Севастополя. Под его руководством осуществля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лось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строительство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военного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и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торгового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флотов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на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Чёрном</w:t>
      </w:r>
      <w:r w:rsidRPr="006E6952">
        <w:rPr>
          <w:rFonts w:asciiTheme="majorHAnsi" w:hAnsiTheme="majorHAnsi" w:cs="Times New Roman"/>
          <w:color w:val="000000" w:themeColor="text1"/>
          <w:spacing w:val="21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море».</w:t>
      </w:r>
    </w:p>
    <w:p w:rsidR="0007550A" w:rsidRPr="0007550A" w:rsidRDefault="0007550A" w:rsidP="0007550A">
      <w:pPr>
        <w:pStyle w:val="a3"/>
        <w:spacing w:before="118" w:line="244" w:lineRule="auto"/>
        <w:ind w:right="158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6E6952">
        <w:rPr>
          <w:rFonts w:asciiTheme="majorHAnsi" w:hAnsiTheme="majorHAnsi" w:cs="Times New Roman"/>
          <w:color w:val="000000" w:themeColor="text1"/>
          <w:w w:val="95"/>
          <w:sz w:val="28"/>
          <w:szCs w:val="28"/>
        </w:rPr>
        <w:t>Используя отрывок и знания по истории, выберите в приведённом списке три вер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ных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суждения.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Запишите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в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таблицу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цифры,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под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которыми</w:t>
      </w:r>
      <w:r w:rsidRPr="006E6952">
        <w:rPr>
          <w:rFonts w:asciiTheme="majorHAnsi" w:hAnsiTheme="majorHAnsi" w:cs="Times New Roman"/>
          <w:color w:val="000000" w:themeColor="text1"/>
          <w:spacing w:val="15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они</w:t>
      </w:r>
      <w:r w:rsidRPr="006E6952">
        <w:rPr>
          <w:rFonts w:asciiTheme="majorHAnsi" w:hAnsiTheme="majorHAnsi" w:cs="Times New Roman"/>
          <w:color w:val="000000" w:themeColor="text1"/>
          <w:spacing w:val="14"/>
          <w:sz w:val="28"/>
          <w:szCs w:val="28"/>
        </w:rPr>
        <w:t xml:space="preserve"> </w:t>
      </w:r>
      <w:r w:rsidRPr="006E6952">
        <w:rPr>
          <w:rFonts w:asciiTheme="majorHAnsi" w:hAnsiTheme="majorHAnsi" w:cs="Times New Roman"/>
          <w:color w:val="000000" w:themeColor="text1"/>
          <w:sz w:val="28"/>
          <w:szCs w:val="28"/>
        </w:rPr>
        <w:t>указаны.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1) В 1776 г. к Ро</w:t>
      </w:r>
      <w:r w:rsidR="00A03529">
        <w:rPr>
          <w:rFonts w:asciiTheme="majorHAnsi" w:hAnsiTheme="majorHAnsi" w:cs="SchoolBookC"/>
          <w:color w:val="161616"/>
          <w:sz w:val="28"/>
          <w:szCs w:val="28"/>
        </w:rPr>
        <w:t>ссии была присоединена Лифлянди</w:t>
      </w:r>
      <w:r w:rsidRPr="0007550A">
        <w:rPr>
          <w:rFonts w:asciiTheme="majorHAnsi" w:hAnsiTheme="majorHAnsi" w:cs="SchoolBookC"/>
          <w:color w:val="161616"/>
          <w:sz w:val="28"/>
          <w:szCs w:val="28"/>
        </w:rPr>
        <w:t>я.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2) Речь идёт о Г. А. Потёмкине.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3) В Крыму был построен город-порт Севастополь.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4) В ходе разделов Речи Посполитой Екатерине 11 пришлось отказаться от территорий,</w:t>
      </w:r>
      <w:r>
        <w:rPr>
          <w:rFonts w:asciiTheme="majorHAnsi" w:hAnsiTheme="majorHAnsi" w:cs="SchoolBookC"/>
          <w:color w:val="161616"/>
          <w:sz w:val="28"/>
          <w:szCs w:val="28"/>
        </w:rPr>
        <w:t xml:space="preserve"> </w:t>
      </w:r>
      <w:r w:rsidRPr="0007550A">
        <w:rPr>
          <w:rFonts w:asciiTheme="majorHAnsi" w:hAnsiTheme="majorHAnsi" w:cs="SchoolBookC"/>
          <w:color w:val="161616"/>
          <w:sz w:val="28"/>
          <w:szCs w:val="28"/>
        </w:rPr>
        <w:t>захваченных ранее в Северном Причерноморье.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5) Речь идёт о Ф. Ф. Ушакове.</w:t>
      </w: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</w:rPr>
        <w:t>6) В 1783 г. к России был присоединён Крым.</w:t>
      </w:r>
    </w:p>
    <w:p w:rsidR="0007550A" w:rsidRP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  <w:r w:rsidRPr="0007550A">
        <w:rPr>
          <w:rFonts w:asciiTheme="majorHAnsi" w:hAnsiTheme="majorHAnsi" w:cs="SchoolBookC"/>
          <w:color w:val="161616"/>
          <w:sz w:val="28"/>
          <w:szCs w:val="28"/>
          <w:u w:val="single"/>
        </w:rPr>
        <w:t>Ответ:</w:t>
      </w: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  <w:r w:rsidRPr="0007550A">
        <w:rPr>
          <w:rFonts w:asciiTheme="majorHAnsi" w:hAnsiTheme="majorHAnsi" w:cs="SchoolBookC"/>
          <w:noProof/>
          <w:color w:val="161616"/>
          <w:sz w:val="28"/>
          <w:szCs w:val="28"/>
          <w:u w:val="single"/>
        </w:rPr>
        <w:drawing>
          <wp:inline distT="0" distB="0" distL="0" distR="0">
            <wp:extent cx="5815278" cy="6667044"/>
            <wp:effectExtent l="19050" t="0" r="0" b="0"/>
            <wp:docPr id="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9" cstate="print"/>
                    <a:srcRect t="18830"/>
                    <a:stretch>
                      <a:fillRect/>
                    </a:stretch>
                  </pic:blipFill>
                  <pic:spPr>
                    <a:xfrm>
                      <a:off x="0" y="0"/>
                      <a:ext cx="5815870" cy="666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0A" w:rsidRDefault="0007550A" w:rsidP="0007550A">
      <w:pPr>
        <w:spacing w:line="240" w:lineRule="auto"/>
        <w:rPr>
          <w:rFonts w:asciiTheme="majorHAnsi" w:hAnsiTheme="majorHAnsi" w:cs="SchoolBookC"/>
          <w:color w:val="161616"/>
          <w:sz w:val="28"/>
          <w:szCs w:val="28"/>
          <w:u w:val="single"/>
        </w:rPr>
      </w:pP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color w:val="161616"/>
          <w:sz w:val="28"/>
          <w:szCs w:val="28"/>
          <w:u w:val="single"/>
        </w:rPr>
        <w:t xml:space="preserve">13. </w:t>
      </w: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Напишите название государства, которое было противником России в Северной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войне.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О т в е т : ____________________ 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color w:val="161616"/>
          <w:sz w:val="28"/>
          <w:szCs w:val="28"/>
        </w:rPr>
        <w:t xml:space="preserve">14.  </w:t>
      </w: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Напишите имя руководителя восстания, район которого обозначен на схеме.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lastRenderedPageBreak/>
        <w:t>О т в е т : ____________________ .</w:t>
      </w: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61616"/>
          <w:sz w:val="28"/>
          <w:szCs w:val="28"/>
        </w:rPr>
      </w:pP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color w:val="161616"/>
          <w:sz w:val="28"/>
          <w:szCs w:val="28"/>
        </w:rPr>
        <w:t xml:space="preserve">15.  </w:t>
      </w: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Напишите название города, обозначенного на схеме цифрой, который был взят</w:t>
      </w:r>
      <w:r>
        <w:rPr>
          <w:rFonts w:ascii="Times New Roman" w:hAnsi="Times New Roman" w:cs="Times New Roman"/>
          <w:b/>
          <w:color w:val="161616"/>
          <w:sz w:val="28"/>
          <w:szCs w:val="28"/>
        </w:rPr>
        <w:t xml:space="preserve"> </w:t>
      </w: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русскими войсками в 1696 г.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О т в е т : ____________________ .</w:t>
      </w: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61616"/>
          <w:sz w:val="28"/>
          <w:szCs w:val="28"/>
        </w:rPr>
      </w:pP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color w:val="161616"/>
          <w:sz w:val="28"/>
          <w:szCs w:val="28"/>
        </w:rPr>
        <w:t xml:space="preserve">16. </w:t>
      </w: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Какие суждения, относящиеся к событиям, обозначенным на схеме, являются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верными? Выберите три суждения из шести предложенных. Запишите в таблицу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цифры, под которыми они указаны.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1) Цифрой «7» на схеме обозначен город, захваченный русскими войсками в ходе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Крымских походов.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2) В городе, обозначенном цифрой «4», находились Адмиралтейство и Сенат.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3) В городе, обозначенном на схеме цифрой «6», был построен Петропавловский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собор.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4) Рядом с городом, обозначенным на схеме цифрой «2», состоялось генеральное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сражение Северной войны.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5) Цифрой «5» на схеме обозначена столица государства, которое к концу XVIII в.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перестало существовать.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6) Территория, заштрихованная на схеме, была присоединена к России по</w:t>
      </w:r>
      <w:r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Pr="0007550A">
        <w:rPr>
          <w:rFonts w:ascii="Times New Roman" w:hAnsi="Times New Roman" w:cs="Times New Roman"/>
          <w:color w:val="161616"/>
          <w:sz w:val="28"/>
          <w:szCs w:val="28"/>
        </w:rPr>
        <w:t>Ништадскому миру.</w:t>
      </w: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  <w:u w:val="single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  <w:u w:val="single"/>
        </w:rPr>
        <w:t>О т в е т :</w:t>
      </w: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61616"/>
          <w:sz w:val="28"/>
          <w:szCs w:val="28"/>
        </w:rPr>
      </w:pP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color w:val="161616"/>
          <w:sz w:val="28"/>
          <w:szCs w:val="28"/>
        </w:rPr>
        <w:t xml:space="preserve">17. </w:t>
      </w: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Установите соответствие между именами деятелей культуры и их краткими характеристиками: к каждой позиции первого столбца подберите соответствующую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b/>
          <w:color w:val="161616"/>
          <w:sz w:val="28"/>
          <w:szCs w:val="28"/>
        </w:rPr>
        <w:t>позицию из второго столбца.</w:t>
      </w: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 xml:space="preserve">ДЕЯТЕЛИ КУЛЬТУРЫ 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А) Ф. Г. Волков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Б) А. П. Лосенко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В) В. И. Баженов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Г) Ф. И. Шубин</w:t>
      </w: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ХАРАКТЕРИСТИКИ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1) один из основоположников жанра исторической живописи в России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2) автор проекта дома Пашкова в Москве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3) художник-портретист, создатель портрета</w:t>
      </w:r>
      <w:r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Pr="0007550A">
        <w:rPr>
          <w:rFonts w:ascii="Times New Roman" w:hAnsi="Times New Roman" w:cs="Times New Roman"/>
          <w:color w:val="161616"/>
          <w:sz w:val="28"/>
          <w:szCs w:val="28"/>
        </w:rPr>
        <w:t>Петра I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4) автор проекта Екатерининского дворца</w:t>
      </w:r>
      <w:r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Pr="0007550A">
        <w:rPr>
          <w:rFonts w:ascii="Times New Roman" w:hAnsi="Times New Roman" w:cs="Times New Roman"/>
          <w:color w:val="161616"/>
          <w:sz w:val="28"/>
          <w:szCs w:val="28"/>
        </w:rPr>
        <w:t>в Царском Селе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5) создатель первого профессионального театра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в России</w:t>
      </w:r>
    </w:p>
    <w:p w:rsidR="0007550A" w:rsidRP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t>6) автор скульптурных портретов Екатерины II,</w:t>
      </w:r>
    </w:p>
    <w:p w:rsidR="0007550A" w:rsidRDefault="0007550A" w:rsidP="0007550A">
      <w:pPr>
        <w:spacing w:line="240" w:lineRule="auto"/>
        <w:rPr>
          <w:rFonts w:ascii="Times New Roman" w:hAnsi="Times New Roman" w:cs="Times New Roman"/>
          <w:color w:val="161616"/>
          <w:sz w:val="28"/>
          <w:szCs w:val="28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</w:rPr>
        <w:lastRenderedPageBreak/>
        <w:t>Павла I, М. В. Ломоносова</w:t>
      </w:r>
    </w:p>
    <w:p w:rsidR="0007550A" w:rsidRPr="0007550A" w:rsidRDefault="0007550A" w:rsidP="0007550A">
      <w:pPr>
        <w:spacing w:line="240" w:lineRule="auto"/>
        <w:rPr>
          <w:rFonts w:ascii="Times New Roman" w:hAnsi="Times New Roman" w:cs="Times New Roman"/>
          <w:color w:val="161616"/>
          <w:sz w:val="28"/>
          <w:szCs w:val="28"/>
          <w:u w:val="single"/>
        </w:rPr>
      </w:pPr>
    </w:p>
    <w:p w:rsidR="0007550A" w:rsidRPr="0007550A" w:rsidRDefault="0007550A" w:rsidP="0007550A">
      <w:pPr>
        <w:spacing w:line="240" w:lineRule="auto"/>
        <w:rPr>
          <w:rFonts w:ascii="Times New Roman" w:hAnsi="Times New Roman" w:cs="Times New Roman"/>
          <w:color w:val="161616"/>
          <w:sz w:val="28"/>
          <w:szCs w:val="28"/>
          <w:u w:val="single"/>
        </w:rPr>
      </w:pPr>
      <w:r w:rsidRPr="0007550A">
        <w:rPr>
          <w:rFonts w:ascii="Times New Roman" w:hAnsi="Times New Roman" w:cs="Times New Roman"/>
          <w:color w:val="161616"/>
          <w:sz w:val="28"/>
          <w:szCs w:val="28"/>
          <w:u w:val="single"/>
        </w:rPr>
        <w:t>Ответ:</w:t>
      </w:r>
    </w:p>
    <w:p w:rsidR="0007550A" w:rsidRDefault="0007550A" w:rsidP="0007550A">
      <w:pPr>
        <w:spacing w:line="240" w:lineRule="auto"/>
        <w:rPr>
          <w:rFonts w:ascii="Times New Roman" w:hAnsi="Times New Roman" w:cs="Times New Roman"/>
          <w:color w:val="161616"/>
          <w:sz w:val="28"/>
          <w:szCs w:val="28"/>
          <w:u w:val="single"/>
        </w:rPr>
      </w:pPr>
    </w:p>
    <w:p w:rsidR="0007550A" w:rsidRDefault="0007550A" w:rsidP="0007550A">
      <w:pPr>
        <w:spacing w:line="240" w:lineRule="auto"/>
        <w:rPr>
          <w:rFonts w:ascii="Times New Roman" w:hAnsi="Times New Roman" w:cs="Times New Roman"/>
          <w:color w:val="161616"/>
          <w:sz w:val="28"/>
          <w:szCs w:val="28"/>
          <w:u w:val="single"/>
        </w:rPr>
      </w:pPr>
      <w:r w:rsidRPr="0007550A">
        <w:rPr>
          <w:rFonts w:ascii="Times New Roman" w:hAnsi="Times New Roman" w:cs="Times New Roman"/>
          <w:noProof/>
          <w:color w:val="161616"/>
          <w:sz w:val="28"/>
          <w:szCs w:val="28"/>
          <w:u w:val="single"/>
        </w:rPr>
        <w:drawing>
          <wp:inline distT="0" distB="0" distL="0" distR="0">
            <wp:extent cx="6241288" cy="3139340"/>
            <wp:effectExtent l="19050" t="0" r="7112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0" cstate="print"/>
                    <a:srcRect b="64515"/>
                    <a:stretch>
                      <a:fillRect/>
                    </a:stretch>
                  </pic:blipFill>
                  <pic:spPr>
                    <a:xfrm>
                      <a:off x="0" y="0"/>
                      <a:ext cx="6241288" cy="31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0A" w:rsidRPr="0007550A" w:rsidRDefault="0007550A" w:rsidP="0007550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07550A" w:rsidRPr="00573F7B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000000" w:themeColor="text1"/>
          <w:sz w:val="28"/>
          <w:szCs w:val="28"/>
        </w:rPr>
      </w:pPr>
      <w:r w:rsidRPr="00573F7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18. </w:t>
      </w:r>
      <w:r w:rsidRPr="00573F7B">
        <w:rPr>
          <w:rFonts w:ascii="Times New Roman" w:eastAsia="HiddenHorzOCR" w:hAnsi="Times New Roman" w:cs="Times New Roman"/>
          <w:b/>
          <w:color w:val="000000" w:themeColor="text1"/>
          <w:sz w:val="28"/>
          <w:szCs w:val="28"/>
        </w:rPr>
        <w:t>Какие суждения о здании, изображённом на фотографии, являются верными? Выберите два суждения из пяти предложенных. Запишите в таблицу цифры, под которыми они указаны.</w:t>
      </w:r>
    </w:p>
    <w:p w:rsidR="0007550A" w:rsidRDefault="0007550A" w:rsidP="00A03529">
      <w:pPr>
        <w:pStyle w:val="a5"/>
        <w:numPr>
          <w:ilvl w:val="0"/>
          <w:numId w:val="5"/>
        </w:numPr>
        <w:adjustRightInd w:val="0"/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Здание было построено по указанию Петра </w:t>
      </w:r>
      <w:r>
        <w:rPr>
          <w:rFonts w:ascii="Times New Roman" w:eastAsia="HiddenHorzOCR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.</w:t>
      </w:r>
    </w:p>
    <w:p w:rsidR="0007550A" w:rsidRDefault="0007550A" w:rsidP="00A03529">
      <w:pPr>
        <w:pStyle w:val="a5"/>
        <w:numPr>
          <w:ilvl w:val="0"/>
          <w:numId w:val="5"/>
        </w:numPr>
        <w:adjustRightInd w:val="0"/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Здание построено по проекту Б. Растрелли.</w:t>
      </w:r>
    </w:p>
    <w:p w:rsidR="0007550A" w:rsidRDefault="00573F7B" w:rsidP="00A03529">
      <w:pPr>
        <w:pStyle w:val="a5"/>
        <w:numPr>
          <w:ilvl w:val="0"/>
          <w:numId w:val="5"/>
        </w:numPr>
        <w:adjustRightInd w:val="0"/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На фотографии изображен Теремной дворец</w:t>
      </w:r>
    </w:p>
    <w:p w:rsidR="00573F7B" w:rsidRDefault="00573F7B" w:rsidP="00A03529">
      <w:pPr>
        <w:pStyle w:val="a5"/>
        <w:numPr>
          <w:ilvl w:val="0"/>
          <w:numId w:val="5"/>
        </w:numPr>
        <w:adjustRightInd w:val="0"/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Здание построено в стиле барокко</w:t>
      </w:r>
    </w:p>
    <w:p w:rsidR="00573F7B" w:rsidRDefault="00573F7B" w:rsidP="00A03529">
      <w:pPr>
        <w:pStyle w:val="a5"/>
        <w:numPr>
          <w:ilvl w:val="0"/>
          <w:numId w:val="5"/>
        </w:numPr>
        <w:adjustRightInd w:val="0"/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Здание построено из дерева.</w:t>
      </w:r>
    </w:p>
    <w:p w:rsidR="00573F7B" w:rsidRDefault="00573F7B" w:rsidP="00573F7B">
      <w:pPr>
        <w:pStyle w:val="a5"/>
        <w:adjustRightInd w:val="0"/>
        <w:ind w:left="720" w:firstLine="0"/>
        <w:rPr>
          <w:rFonts w:ascii="Times New Roman" w:eastAsia="HiddenHorzOCR" w:hAnsi="Times New Roman" w:cs="Times New Roman"/>
          <w:color w:val="000000" w:themeColor="text1"/>
          <w:sz w:val="28"/>
          <w:szCs w:val="28"/>
          <w:u w:val="single"/>
        </w:rPr>
      </w:pPr>
      <w:r w:rsidRPr="00573F7B">
        <w:rPr>
          <w:rFonts w:ascii="Times New Roman" w:eastAsia="HiddenHorzOCR" w:hAnsi="Times New Roman" w:cs="Times New Roman"/>
          <w:color w:val="000000" w:themeColor="text1"/>
          <w:sz w:val="28"/>
          <w:szCs w:val="28"/>
          <w:u w:val="single"/>
        </w:rPr>
        <w:t>Ответ:</w:t>
      </w:r>
    </w:p>
    <w:p w:rsidR="00573F7B" w:rsidRDefault="00573F7B" w:rsidP="00573F7B">
      <w:pPr>
        <w:adjustRightInd w:val="0"/>
        <w:rPr>
          <w:rFonts w:ascii="Times New Roman" w:eastAsia="HiddenHorzOCR" w:hAnsi="Times New Roman" w:cs="Times New Roman"/>
          <w:color w:val="000000" w:themeColor="text1"/>
          <w:sz w:val="28"/>
          <w:szCs w:val="28"/>
          <w:u w:val="single"/>
        </w:rPr>
      </w:pPr>
    </w:p>
    <w:p w:rsidR="00573F7B" w:rsidRDefault="00573F7B" w:rsidP="00573F7B">
      <w:pPr>
        <w:adjustRightInd w:val="0"/>
        <w:rPr>
          <w:rFonts w:ascii="Times New Roman" w:eastAsia="HiddenHorzOCR" w:hAnsi="Times New Roman" w:cs="Times New Roman"/>
          <w:b/>
          <w:color w:val="000000" w:themeColor="text1"/>
          <w:sz w:val="28"/>
          <w:szCs w:val="28"/>
        </w:rPr>
      </w:pPr>
      <w:r w:rsidRPr="00573F7B">
        <w:rPr>
          <w:rFonts w:ascii="Times New Roman" w:eastAsia="HiddenHorzOCR" w:hAnsi="Times New Roman" w:cs="Times New Roman"/>
          <w:b/>
          <w:color w:val="000000" w:themeColor="text1"/>
          <w:sz w:val="28"/>
          <w:szCs w:val="28"/>
        </w:rPr>
        <w:t>19.Какие из памятников, представленных ниже, находятся в том же городе, что и данное здание? В ответе запишите две цифры, под которыми указаны эти памятники?</w:t>
      </w:r>
    </w:p>
    <w:p w:rsidR="00573F7B" w:rsidRPr="00573F7B" w:rsidRDefault="00573F7B" w:rsidP="00573F7B">
      <w:pPr>
        <w:adjustRightInd w:val="0"/>
        <w:rPr>
          <w:rFonts w:ascii="Times New Roman" w:eastAsia="HiddenHorzOCR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13398" cy="23990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2067" b="1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98" cy="239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0A" w:rsidRDefault="0007550A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</w:pPr>
    </w:p>
    <w:p w:rsidR="0007550A" w:rsidRDefault="00573F7B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</w:pPr>
      <w:r w:rsidRPr="00573F7B">
        <w:rPr>
          <w:rFonts w:ascii="Times New Roman" w:eastAsia="HiddenHorzOCR" w:hAnsi="Times New Roman" w:cs="Times New Roman"/>
          <w:noProof/>
          <w:color w:val="4F493C"/>
          <w:sz w:val="28"/>
          <w:szCs w:val="28"/>
        </w:rPr>
        <w:drawing>
          <wp:inline distT="0" distB="0" distL="0" distR="0">
            <wp:extent cx="6206617" cy="2897057"/>
            <wp:effectExtent l="19050" t="0" r="3683" b="0"/>
            <wp:docPr id="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2" cstate="print"/>
                    <a:srcRect b="67204"/>
                    <a:stretch>
                      <a:fillRect/>
                    </a:stretch>
                  </pic:blipFill>
                  <pic:spPr>
                    <a:xfrm>
                      <a:off x="0" y="0"/>
                      <a:ext cx="6206617" cy="28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F7B" w:rsidRDefault="00573F7B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</w:pPr>
    </w:p>
    <w:p w:rsidR="00573F7B" w:rsidRDefault="00573F7B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</w:pPr>
    </w:p>
    <w:p w:rsidR="00573F7B" w:rsidRDefault="00573F7B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</w:pPr>
    </w:p>
    <w:p w:rsidR="00573F7B" w:rsidRDefault="00573F7B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</w:pPr>
    </w:p>
    <w:p w:rsidR="00573F7B" w:rsidRDefault="00573F7B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</w:pPr>
    </w:p>
    <w:p w:rsidR="00573F7B" w:rsidRPr="0007550A" w:rsidRDefault="00573F7B" w:rsidP="0007550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4F493C"/>
          <w:sz w:val="28"/>
          <w:szCs w:val="28"/>
        </w:rPr>
        <w:sectPr w:rsidR="00573F7B" w:rsidRPr="0007550A">
          <w:type w:val="continuous"/>
          <w:pgSz w:w="12190" w:h="16450"/>
          <w:pgMar w:top="1560" w:right="860" w:bottom="280" w:left="920" w:header="0" w:footer="1264" w:gutter="0"/>
          <w:cols w:space="720"/>
        </w:sectPr>
      </w:pPr>
    </w:p>
    <w:p w:rsidR="006E6952" w:rsidRPr="006E6952" w:rsidRDefault="006E6952" w:rsidP="006E6952">
      <w:pPr>
        <w:pStyle w:val="a3"/>
        <w:ind w:left="100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573F7B" w:rsidRPr="008E5408" w:rsidRDefault="00573F7B" w:rsidP="00573F7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E540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Часть 2</w:t>
      </w:r>
    </w:p>
    <w:p w:rsidR="00573F7B" w:rsidRPr="00D1508F" w:rsidRDefault="00573F7B" w:rsidP="00573F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08F">
        <w:rPr>
          <w:rFonts w:ascii="Times New Roman" w:hAnsi="Times New Roman" w:cs="Times New Roman"/>
          <w:color w:val="000000" w:themeColor="text1"/>
          <w:sz w:val="28"/>
          <w:szCs w:val="28"/>
        </w:rPr>
        <w:t>Для записи ответов на задания этой части (20-25) используйте БАНК ОТВЕТОВ № 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08F">
        <w:rPr>
          <w:rFonts w:ascii="Times New Roman" w:hAnsi="Times New Roman" w:cs="Times New Roman"/>
          <w:color w:val="000000" w:themeColor="text1"/>
          <w:sz w:val="28"/>
          <w:szCs w:val="28"/>
        </w:rPr>
        <w:t>Запишите сначала номер задания (20, 21 и т.д), а затем развёрнутый ответ на него.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08F">
        <w:rPr>
          <w:rFonts w:ascii="Times New Roman" w:hAnsi="Times New Roman" w:cs="Times New Roman"/>
          <w:color w:val="000000" w:themeColor="text1"/>
          <w:sz w:val="28"/>
          <w:szCs w:val="28"/>
        </w:rPr>
        <w:t>Ответы записывайте чётко и разборчиво.</w:t>
      </w:r>
    </w:p>
    <w:p w:rsidR="00573F7B" w:rsidRPr="008E5408" w:rsidRDefault="00573F7B" w:rsidP="00573F7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54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Прочтите отрывок из исторического источника и кратко ответьте на вопросы 20–22.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6E6952" w:rsidRDefault="006E6952" w:rsidP="006E6952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573F7B" w:rsidRDefault="00573F7B" w:rsidP="006E6952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color w:val="000000" w:themeColor="text1"/>
          <w:sz w:val="28"/>
          <w:szCs w:val="28"/>
        </w:rPr>
        <w:t>Фрагмент исторического документа, рассказывающего о событиях второй половины 17в.</w:t>
      </w:r>
    </w:p>
    <w:p w:rsidR="00573F7B" w:rsidRDefault="00573F7B" w:rsidP="006E6952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color w:val="000000" w:themeColor="text1"/>
          <w:sz w:val="28"/>
          <w:szCs w:val="28"/>
        </w:rPr>
        <w:t>«</w:t>
      </w:r>
      <w:r w:rsidR="00A65C58">
        <w:rPr>
          <w:rFonts w:asciiTheme="majorHAnsi" w:hAnsiTheme="majorHAnsi" w:cs="Times New Roman"/>
          <w:color w:val="000000" w:themeColor="text1"/>
          <w:sz w:val="28"/>
          <w:szCs w:val="28"/>
        </w:rPr>
        <w:t>Т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ого же года апреля в 27 день преставился государь царь и великий князь Федор Алексеевич всея Великия и Малыя и Белыя России самодержавен. Того же часу избрали на Московское государство царем брата его, государево меньшова царевича </w:t>
      </w:r>
      <w:r w:rsidR="00A65C58">
        <w:rPr>
          <w:rFonts w:asciiTheme="majorHAnsi" w:hAnsiTheme="majorHAnsi" w:cs="Times New Roman"/>
          <w:color w:val="000000" w:themeColor="text1"/>
          <w:sz w:val="28"/>
          <w:szCs w:val="28"/>
        </w:rPr>
        <w:t>и великого князя Петра Алексеевича… мимо большего брата царевича Иоанна Алексеевича. И крест ему государю целовали бояре и окольничие, и думные, и стольники, и стряпчие.</w:t>
      </w:r>
    </w:p>
    <w:p w:rsidR="00A65C58" w:rsidRDefault="00A65C58" w:rsidP="006E6952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color w:val="000000" w:themeColor="text1"/>
          <w:sz w:val="28"/>
          <w:szCs w:val="28"/>
        </w:rPr>
        <w:t>Того же году мая в 15 день на Московском государстве было смятение. Стрельцы всех приказов, и выборный полк, и солдаты пришли в город Кремль во 11 часу с знаменами и с барабанами, с мушкетами, с копьями, с бердышом,  а сами на бегу в город кричали, будто Иван и Афонасий Кирилловичи Нарышкины удушили царевича Иоанна Алексеевича. А начальных людей с ними никого не  было. И прибежав в кремль, стрельцы и солдаты вбежали на Красное и Постельное крыльцо в царских хоромах и насильно с верху, из государевых хоромах, от самого государя царя и великого князя Петра Алексеевича, бояр и окольничих, и думных, и стольников сбросили с крыльца на землю, а на земле рубили бердышами и кололи копьями…»</w:t>
      </w:r>
    </w:p>
    <w:p w:rsidR="00A65C58" w:rsidRPr="00A65C58" w:rsidRDefault="00A65C58" w:rsidP="006E6952">
      <w:pPr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</w:p>
    <w:p w:rsidR="00A65C58" w:rsidRPr="00A65C58" w:rsidRDefault="00A65C58" w:rsidP="00A65C58">
      <w:pPr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b/>
          <w:color w:val="000000" w:themeColor="text1"/>
          <w:sz w:val="28"/>
          <w:szCs w:val="28"/>
        </w:rPr>
        <w:t xml:space="preserve">20. В каком году происходили описанные в тексте события? Какой город был местом действия? Кто в тот момент был царём? </w:t>
      </w:r>
    </w:p>
    <w:p w:rsidR="00A65C58" w:rsidRPr="00A65C58" w:rsidRDefault="00A65C58" w:rsidP="00A65C58">
      <w:pPr>
        <w:rPr>
          <w:rFonts w:asciiTheme="majorHAnsi" w:hAnsiTheme="majorHAnsi" w:cs="Times New Roman"/>
          <w:b/>
          <w:color w:val="000000" w:themeColor="text1"/>
          <w:sz w:val="28"/>
          <w:szCs w:val="28"/>
        </w:rPr>
        <w:sectPr w:rsidR="00A65C58" w:rsidRPr="00A65C58">
          <w:footerReference w:type="default" r:id="rId13"/>
          <w:pgSz w:w="12190" w:h="16450"/>
          <w:pgMar w:top="1140" w:right="860" w:bottom="280" w:left="920" w:header="0" w:footer="0" w:gutter="0"/>
          <w:cols w:space="720"/>
        </w:sectPr>
      </w:pPr>
      <w:r w:rsidRPr="00A65C58">
        <w:rPr>
          <w:rFonts w:asciiTheme="majorHAnsi" w:hAnsiTheme="majorHAnsi" w:cs="Times New Roman"/>
          <w:b/>
          <w:color w:val="000000" w:themeColor="text1"/>
          <w:sz w:val="28"/>
          <w:szCs w:val="28"/>
        </w:rPr>
        <w:t xml:space="preserve">21. Кто был участником выступления? В чём была причина волнений? Кто стал жертвой выступления? 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При ответе избегайте избыточного цитирования текста, не содержащего положений, которые должны быть приведены по условию задания.</w:t>
      </w:r>
    </w:p>
    <w:p w:rsidR="00A65C58" w:rsidRDefault="00A65C58" w:rsidP="00A65C58">
      <w:pPr>
        <w:pStyle w:val="a3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b/>
          <w:color w:val="000000" w:themeColor="text1"/>
          <w:sz w:val="28"/>
          <w:szCs w:val="28"/>
        </w:rPr>
        <w:lastRenderedPageBreak/>
        <w:t>22. Опираясь на свои знания по истории, укажите, представители какого боярского семейства организовали Стрелецкий бунт?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 Кто ст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t>ал официально царствовать в ре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зультате описанных событий? Кто стал фактическим правителем?</w:t>
      </w:r>
    </w:p>
    <w:p w:rsidR="00A65C58" w:rsidRDefault="00A65C58" w:rsidP="00A65C58">
      <w:pPr>
        <w:pStyle w:val="a3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Pr="00A65C58" w:rsidRDefault="00A65C58" w:rsidP="00A65C58">
      <w:pPr>
        <w:pStyle w:val="a3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23.  Императрица Екатерина II проводила политику просвещённого абсолютизма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t>. Ей уда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лось осуществить множество преобразований, серьё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t>зно повлиявших на жизнь россий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ского общества. Укажите не менее трёх фактов, отражающих политику Екатерины II.</w:t>
      </w:r>
    </w:p>
    <w:p w:rsidR="00A65C58" w:rsidRDefault="00A65C58" w:rsidP="00A65C58">
      <w:pPr>
        <w:pStyle w:val="a3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Pr="00A65C58" w:rsidRDefault="00A65C58" w:rsidP="00A65C58">
      <w:pPr>
        <w:pStyle w:val="a3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24.  В исторической науке существуют дискуссионные проблемы, по которым высказываются различные, часто противоречивые, точки зрения. Ниже приведена одна из спорных точек зрения, существующих в исторической науке.</w:t>
      </w:r>
    </w:p>
    <w:p w:rsid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ind w:left="380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«Реформы Петра I привели только к пол</w:t>
      </w:r>
      <w:r>
        <w:rPr>
          <w:rFonts w:asciiTheme="majorHAnsi" w:hAnsiTheme="majorHAnsi" w:cs="Times New Roman"/>
          <w:i/>
          <w:color w:val="000000" w:themeColor="text1"/>
          <w:sz w:val="28"/>
          <w:szCs w:val="28"/>
        </w:rPr>
        <w:t>ожительным результатам. Они за</w:t>
      </w:r>
      <w:r w:rsidRPr="00A65C5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тронули практически все стороны жизни российского общества, расширили связи России с Европой, уменьшили её отставание от передовых стран».</w:t>
      </w:r>
    </w:p>
    <w:p w:rsidR="00A65C58" w:rsidRDefault="00A65C58" w:rsidP="00A65C58">
      <w:pPr>
        <w:pStyle w:val="a3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</w:p>
    <w:p w:rsidR="00A65C58" w:rsidRPr="00A65C58" w:rsidRDefault="00A65C58" w:rsidP="00A65C58">
      <w:pPr>
        <w:pStyle w:val="a3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Используя исторические знания, приведите два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 аргумента, которыми можно под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твердить данную точку зрения, и два аргумента, которыми можно опровергнуть её.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При изложении аргументов обязательно используйте исторические факты. Ответ запишите в следующем виде.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Аргументы в подтверждение: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1) …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2) …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Аргументы в опровержение: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1) …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2) …</w:t>
      </w:r>
    </w:p>
    <w:p w:rsid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25. Вам необходимо написать историческое сочинение об одном из периодов истории России: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1) 1682–1725 гг. 2) 1725–1762 гг. 3) 1762–1796 гг.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В сочинении необходимо: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—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ab/>
        <w:t>указать не менее двух событий (явлений, процессов), относящихся к данному периоду истории;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—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ab/>
        <w:t>назвать две исторические личности, деятельность которых связана с указанными событиями (явлениями, процессами), и, используя знание исторических фактов, охарактеризовать роли названных вами личностей в этих событиях (явлениях, процессах);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Pr="00A65C58" w:rsidRDefault="00A65C58" w:rsidP="00A65C58">
      <w:pPr>
        <w:pStyle w:val="a3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—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ab/>
        <w:t>указать не менее двух причинно-следственн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ых связей, 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lastRenderedPageBreak/>
        <w:t>характеризующих при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чины возникновения событий (явлений, процессов), происходивших в данный период;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—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ab/>
        <w:t>используя знание исторических фактов и (или) мнений историков, оценить влияние событий (явлений, процессов) данного периода на дальнейшую историю России.</w:t>
      </w:r>
    </w:p>
    <w:p w:rsidR="00A65C58" w:rsidRPr="00A65C58" w:rsidRDefault="00A65C58" w:rsidP="00A65C58">
      <w:pPr>
        <w:pStyle w:val="a3"/>
        <w:ind w:left="380"/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В ходе изложения необходимо корректно исполь</w:t>
      </w:r>
      <w:r>
        <w:rPr>
          <w:rFonts w:asciiTheme="majorHAnsi" w:hAnsiTheme="majorHAnsi" w:cs="Times New Roman"/>
          <w:color w:val="000000" w:themeColor="text1"/>
          <w:sz w:val="28"/>
          <w:szCs w:val="28"/>
        </w:rPr>
        <w:t>зовать исторические термины, по</w:t>
      </w:r>
      <w:r w:rsidRPr="00A65C58">
        <w:rPr>
          <w:rFonts w:asciiTheme="majorHAnsi" w:hAnsiTheme="majorHAnsi" w:cs="Times New Roman"/>
          <w:color w:val="000000" w:themeColor="text1"/>
          <w:sz w:val="28"/>
          <w:szCs w:val="28"/>
        </w:rPr>
        <w:t>нятия, относящиеся к данному периоду.</w:t>
      </w:r>
    </w:p>
    <w:p w:rsidR="0007550A" w:rsidRDefault="0007550A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p w:rsidR="00A65C58" w:rsidRPr="001D488A" w:rsidRDefault="00A65C58" w:rsidP="00A65C5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48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Ответы для самопроверки:</w:t>
      </w:r>
    </w:p>
    <w:p w:rsidR="00A65C58" w:rsidRPr="0013643D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4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е м а 1.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Россия в </w:t>
      </w:r>
      <w:r w:rsidR="00A03529">
        <w:rPr>
          <w:rFonts w:ascii="Times New Roman" w:hAnsi="Times New Roman" w:cs="Times New Roman"/>
          <w:color w:val="000000" w:themeColor="text1"/>
          <w:sz w:val="28"/>
          <w:szCs w:val="28"/>
        </w:rPr>
        <w:t>к.17-18 вв.</w:t>
      </w:r>
    </w:p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43D">
        <w:rPr>
          <w:rFonts w:ascii="Times New Roman" w:hAnsi="Times New Roman" w:cs="Times New Roman"/>
          <w:color w:val="000000" w:themeColor="text1"/>
          <w:sz w:val="28"/>
          <w:szCs w:val="28"/>
        </w:rPr>
        <w:t>Часть 1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задания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задания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321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463129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4156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236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Швеция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Елизавета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Булавин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3615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Азов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1435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256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346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5126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456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4621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A65C58" w:rsidTr="00CA2567">
        <w:tc>
          <w:tcPr>
            <w:tcW w:w="23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A65C58" w:rsidRDefault="00A03529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Меньшиков</w:t>
            </w: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64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</w:t>
      </w:r>
    </w:p>
    <w:tbl>
      <w:tblPr>
        <w:tblStyle w:val="a8"/>
        <w:tblW w:w="0" w:type="auto"/>
        <w:tblLook w:val="04A0"/>
      </w:tblPr>
      <w:tblGrid>
        <w:gridCol w:w="7763"/>
        <w:gridCol w:w="1808"/>
      </w:tblGrid>
      <w:tr w:rsidR="00A65C58" w:rsidTr="00CA2567">
        <w:tc>
          <w:tcPr>
            <w:tcW w:w="776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Содержание верного ответа и указания по оцениванию </w:t>
            </w:r>
          </w:p>
        </w:tc>
        <w:tc>
          <w:tcPr>
            <w:tcW w:w="1808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A65C58" w:rsidTr="00CA2567">
        <w:tc>
          <w:tcPr>
            <w:tcW w:w="776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Правильный ответ должен содержать следующие элементы:</w:t>
            </w:r>
          </w:p>
          <w:p w:rsidR="00A65C58" w:rsidRDefault="00A03529" w:rsidP="00A0352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spacing w:before="0"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События происходили в 1682 г.</w:t>
            </w:r>
          </w:p>
          <w:p w:rsidR="00A03529" w:rsidRDefault="00A03529" w:rsidP="00A0352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spacing w:before="0"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Местом действия была Москва</w:t>
            </w:r>
          </w:p>
          <w:p w:rsidR="00A03529" w:rsidRPr="005F29AA" w:rsidRDefault="00A03529" w:rsidP="00A03529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spacing w:before="0"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Царем был Петр Алексеевич</w:t>
            </w:r>
          </w:p>
        </w:tc>
        <w:tc>
          <w:tcPr>
            <w:tcW w:w="1808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65C58" w:rsidTr="00CA2567">
        <w:tc>
          <w:tcPr>
            <w:tcW w:w="776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Названы 3 элемента</w:t>
            </w:r>
          </w:p>
        </w:tc>
        <w:tc>
          <w:tcPr>
            <w:tcW w:w="1808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A65C58" w:rsidTr="00CA2567">
        <w:tc>
          <w:tcPr>
            <w:tcW w:w="776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Названы 2 элемента</w:t>
            </w:r>
          </w:p>
        </w:tc>
        <w:tc>
          <w:tcPr>
            <w:tcW w:w="1808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A65C58" w:rsidTr="00CA2567">
        <w:tc>
          <w:tcPr>
            <w:tcW w:w="7763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Правильно указан один любой элемент. </w:t>
            </w:r>
          </w:p>
        </w:tc>
        <w:tc>
          <w:tcPr>
            <w:tcW w:w="1808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A65C58" w:rsidRPr="0013643D" w:rsidRDefault="00A65C58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3529" w:rsidRDefault="00A03529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4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21.</w:t>
      </w:r>
    </w:p>
    <w:tbl>
      <w:tblPr>
        <w:tblStyle w:val="a8"/>
        <w:tblW w:w="0" w:type="auto"/>
        <w:tblLook w:val="04A0"/>
      </w:tblPr>
      <w:tblGrid>
        <w:gridCol w:w="7479"/>
        <w:gridCol w:w="2092"/>
      </w:tblGrid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bCs/>
                <w:color w:val="161616"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(допускаются иные формулировки ответа,</w:t>
            </w:r>
          </w:p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не искажающие его смысла)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-Bold" w:hAnsi="SchoolBookC-Bold" w:cs="SchoolBookC-Bold"/>
                <w:b/>
                <w:bCs/>
                <w:color w:val="161616"/>
              </w:rPr>
            </w:pPr>
            <w:r>
              <w:rPr>
                <w:rFonts w:ascii="SchoolBookC-Bold" w:hAnsi="SchoolBookC-Bold" w:cs="SchoolBookC-Bold"/>
                <w:b/>
                <w:bCs/>
                <w:color w:val="161616"/>
              </w:rPr>
              <w:t>Баллы</w:t>
            </w:r>
          </w:p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5C58" w:rsidTr="00CA2567">
        <w:tc>
          <w:tcPr>
            <w:tcW w:w="7479" w:type="dxa"/>
          </w:tcPr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Правильный ответ должен содержать следующие элементы: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1) в выступлении (Стрелецком бунте) участвовали стрельцы и солдаты;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2) причиной было избрание на царство царевича Петра;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3) жертвой выступления стали бояре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Ответ может быть представлен как в форме цитат, так и в форме сжато-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го воспроизведения основных идей соответствующих фрагментов текста.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-Italic" w:hAnsi="SchoolBookC-Italic" w:cs="SchoolBookC-Italic"/>
                <w:i/>
                <w:iCs/>
                <w:color w:val="161616"/>
              </w:rPr>
            </w:pPr>
            <w:r>
              <w:rPr>
                <w:rFonts w:ascii="SchoolBookC-Italic" w:hAnsi="SchoolBookC-Italic" w:cs="SchoolBookC-Italic"/>
                <w:i/>
                <w:iCs/>
                <w:color w:val="161616"/>
              </w:rPr>
              <w:t>Поскольку в задании требуется найти в тексте данную в явном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-Italic" w:hAnsi="SchoolBookC-Italic" w:cs="SchoolBookC-Italic"/>
                <w:i/>
                <w:iCs/>
                <w:color w:val="161616"/>
              </w:rPr>
            </w:pPr>
            <w:r>
              <w:rPr>
                <w:rFonts w:ascii="SchoolBookC-Italic" w:hAnsi="SchoolBookC-Italic" w:cs="SchoolBookC-Italic"/>
                <w:i/>
                <w:iCs/>
                <w:color w:val="161616"/>
              </w:rPr>
              <w:t>виде конкретную информацию, не засчитывается при оценивании</w:t>
            </w:r>
          </w:p>
          <w:p w:rsidR="00A65C58" w:rsidRPr="00953996" w:rsidRDefault="00A03529" w:rsidP="00A03529">
            <w:pPr>
              <w:autoSpaceDE w:val="0"/>
              <w:autoSpaceDN w:val="0"/>
              <w:adjustRightInd w:val="0"/>
              <w:rPr>
                <w:rFonts w:ascii="SchoolBookC-Italic" w:hAnsi="SchoolBookC-Italic" w:cs="SchoolBookC-Italic"/>
                <w:i/>
                <w:iCs/>
                <w:color w:val="161616"/>
              </w:rPr>
            </w:pPr>
            <w:r>
              <w:rPr>
                <w:rFonts w:ascii="SchoolBookC-Italic" w:hAnsi="SchoolBookC-Italic" w:cs="SchoolBookC-Italic"/>
                <w:i/>
                <w:iCs/>
                <w:color w:val="161616"/>
              </w:rPr>
              <w:t>переписанный целиком объемный отрывок текста, включающий наряду с верным элементом избыточную информацию</w:t>
            </w: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Названы три элемента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2</w:t>
            </w: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Названы два элемента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1</w:t>
            </w: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Правильно указан один любой элемент.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i/>
                <w:iCs/>
                <w:color w:val="161616"/>
                <w:sz w:val="24"/>
                <w:szCs w:val="24"/>
              </w:rPr>
              <w:t xml:space="preserve">Максимальный балл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64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22. </w:t>
      </w:r>
    </w:p>
    <w:tbl>
      <w:tblPr>
        <w:tblStyle w:val="a8"/>
        <w:tblW w:w="0" w:type="auto"/>
        <w:tblLook w:val="04A0"/>
      </w:tblPr>
      <w:tblGrid>
        <w:gridCol w:w="7479"/>
        <w:gridCol w:w="2092"/>
      </w:tblGrid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bCs/>
                <w:color w:val="161616"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(допускаются иные формулировки ответа,</w:t>
            </w:r>
          </w:p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не искажающие его смысла)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-Bold" w:hAnsi="SchoolBookC-Bold" w:cs="SchoolBookC-Bold"/>
                <w:b/>
                <w:bCs/>
                <w:color w:val="161616"/>
              </w:rPr>
            </w:pPr>
            <w:r>
              <w:rPr>
                <w:rFonts w:ascii="SchoolBookC-Bold" w:hAnsi="SchoolBookC-Bold" w:cs="SchoolBookC-Bold"/>
                <w:b/>
                <w:bCs/>
                <w:color w:val="161616"/>
              </w:rPr>
              <w:t>Баллы</w:t>
            </w:r>
          </w:p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5C58" w:rsidTr="00CA2567">
        <w:tc>
          <w:tcPr>
            <w:tcW w:w="7479" w:type="dxa"/>
          </w:tcPr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Правильный ответ должен содержать следующие элементы: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1) выступление организовали бояре Милославские;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2) официально стали царствовать Иван и Пётр;</w:t>
            </w:r>
          </w:p>
          <w:p w:rsidR="00A65C58" w:rsidRPr="005F29AA" w:rsidRDefault="00A03529" w:rsidP="00A0352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SchoolBookC" w:hAnsi="SchoolBookC" w:cs="SchoolBookC"/>
                <w:color w:val="161616"/>
              </w:rPr>
              <w:t>3) фактической правительницей стала царевна Софья</w:t>
            </w: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Названы три элемента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2</w:t>
            </w: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Названы два элемента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1</w:t>
            </w: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Правильно указан один любой элемент.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A65C58" w:rsidTr="00CA2567">
        <w:tc>
          <w:tcPr>
            <w:tcW w:w="7479" w:type="dxa"/>
          </w:tcPr>
          <w:p w:rsidR="00A65C58" w:rsidRPr="005F29AA" w:rsidRDefault="00A65C58" w:rsidP="00CA256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i/>
                <w:iCs/>
                <w:color w:val="161616"/>
                <w:sz w:val="24"/>
                <w:szCs w:val="24"/>
              </w:rPr>
              <w:t xml:space="preserve">Максимальный балл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2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</w:tr>
    </w:tbl>
    <w:p w:rsidR="00A65C58" w:rsidRPr="0013643D" w:rsidRDefault="00A65C58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64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23.</w:t>
      </w:r>
    </w:p>
    <w:tbl>
      <w:tblPr>
        <w:tblStyle w:val="a8"/>
        <w:tblW w:w="0" w:type="auto"/>
        <w:tblLook w:val="04A0"/>
      </w:tblPr>
      <w:tblGrid>
        <w:gridCol w:w="7905"/>
        <w:gridCol w:w="1666"/>
      </w:tblGrid>
      <w:tr w:rsidR="00A65C58" w:rsidTr="00CA2567">
        <w:tc>
          <w:tcPr>
            <w:tcW w:w="7905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bCs/>
                <w:color w:val="161616"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(допускаются иные формулировки ответа,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не искажающие его смысла)</w:t>
            </w:r>
          </w:p>
        </w:tc>
        <w:tc>
          <w:tcPr>
            <w:tcW w:w="1666" w:type="dxa"/>
          </w:tcPr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Баллы</w:t>
            </w:r>
          </w:p>
        </w:tc>
      </w:tr>
      <w:tr w:rsidR="00A65C58" w:rsidTr="00CA2567">
        <w:tc>
          <w:tcPr>
            <w:tcW w:w="7905" w:type="dxa"/>
          </w:tcPr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Могут быть названы следующие факты: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1) составление «Наказа», созыв Уложенной комиссии;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2) реформа Сената;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3) принятие Жалованной грамоты дворянству;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4) принятие Жалованной грамоты городам;</w:t>
            </w:r>
          </w:p>
          <w:p w:rsidR="00A65C58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5) проведение реформы образования, открытие новых учебных и воспитательных учреждений;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6) поощрение книгоиздательства и научной деятельности;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7) создание Вольного экономического общества.</w:t>
            </w:r>
          </w:p>
          <w:p w:rsidR="00A03529" w:rsidRPr="005F29AA" w:rsidRDefault="00A03529" w:rsidP="00A0352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SchoolBookC" w:hAnsi="SchoolBookC" w:cs="SchoolBookC"/>
                <w:color w:val="161616"/>
              </w:rPr>
              <w:t>Могут быть указаны другие факты</w:t>
            </w:r>
          </w:p>
        </w:tc>
        <w:tc>
          <w:tcPr>
            <w:tcW w:w="1666" w:type="dxa"/>
          </w:tcPr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65C58" w:rsidTr="00CA2567">
        <w:tc>
          <w:tcPr>
            <w:tcW w:w="7905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Правильно указаны три и более факта </w:t>
            </w:r>
            <w:r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A65C58" w:rsidTr="00CA2567">
        <w:tc>
          <w:tcPr>
            <w:tcW w:w="7905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Правильно указаны два факта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66" w:type="dxa"/>
          </w:tcPr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A65C58" w:rsidTr="00CA2567">
        <w:tc>
          <w:tcPr>
            <w:tcW w:w="7905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Правильно указан один факт 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66" w:type="dxa"/>
          </w:tcPr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A65C58" w:rsidTr="00CA2567">
        <w:tc>
          <w:tcPr>
            <w:tcW w:w="7905" w:type="dxa"/>
          </w:tcPr>
          <w:p w:rsidR="00A65C58" w:rsidRPr="005F29AA" w:rsidRDefault="00A65C58" w:rsidP="00CA25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61616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Приведены рассуждения общего характера, не соответствующие требованию задания.</w:t>
            </w:r>
          </w:p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ИЛИ Ответ неправильный</w:t>
            </w:r>
          </w:p>
        </w:tc>
        <w:tc>
          <w:tcPr>
            <w:tcW w:w="1666" w:type="dxa"/>
          </w:tcPr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  <w:tr w:rsidR="00A65C58" w:rsidTr="00CA2567">
        <w:tc>
          <w:tcPr>
            <w:tcW w:w="7905" w:type="dxa"/>
          </w:tcPr>
          <w:p w:rsidR="00A65C58" w:rsidRPr="005F29AA" w:rsidRDefault="00A65C58" w:rsidP="00CA256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1666" w:type="dxa"/>
          </w:tcPr>
          <w:p w:rsidR="00A65C58" w:rsidRPr="005F29AA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9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A65C58" w:rsidRPr="0013643D" w:rsidRDefault="00A65C58" w:rsidP="00A65C5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4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24.</w:t>
      </w:r>
    </w:p>
    <w:tbl>
      <w:tblPr>
        <w:tblStyle w:val="a8"/>
        <w:tblW w:w="0" w:type="auto"/>
        <w:tblLook w:val="04A0"/>
      </w:tblPr>
      <w:tblGrid>
        <w:gridCol w:w="7621"/>
        <w:gridCol w:w="1950"/>
      </w:tblGrid>
      <w:tr w:rsidR="00A65C58" w:rsidTr="00CA2567">
        <w:tc>
          <w:tcPr>
            <w:tcW w:w="7621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-Bold" w:hAnsi="SchoolBookC-Bold" w:cs="SchoolBookC-Bold"/>
                <w:b/>
                <w:bCs/>
                <w:color w:val="161616"/>
              </w:rPr>
            </w:pPr>
            <w:r>
              <w:rPr>
                <w:rFonts w:ascii="SchoolBookC-Bold" w:hAnsi="SchoolBookC-Bold" w:cs="SchoolBookC-Bold"/>
                <w:b/>
                <w:bCs/>
                <w:color w:val="161616"/>
              </w:rPr>
              <w:t>Содержание верного ответа и указания по оцениванию</w:t>
            </w:r>
          </w:p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(допускаются иные формулировки ответа,</w:t>
            </w:r>
          </w:p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не искажающие его смысла)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A65C58" w:rsidTr="00CA2567">
        <w:tc>
          <w:tcPr>
            <w:tcW w:w="7621" w:type="dxa"/>
          </w:tcPr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Правильный ответ должен содержать следующие аргументы: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1) в подтверждение, например: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благодаря реформам в области управления был создан более со-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вершенный государственный аппарат;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в стране появилась регулярная армия, был создан военно-морской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флот;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Россия вошла в число ведущих европейских держав;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значительно выросли экономические показатели;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были установлены более тесные дипломатические, экономические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и культурные связи с европейскими государствами;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был дан сильный толчок развитию науки, образования и культуры;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произошло множество изменений в быту, прежде всего дворянском.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2) в опровержение, например: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преобразования проводились насильственным путём, были связаны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lastRenderedPageBreak/>
              <w:t>с большими человеческими жертвами;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— население было задавлено налоговым гнётом, несением всё новых</w:t>
            </w:r>
          </w:p>
          <w:p w:rsidR="00A03529" w:rsidRDefault="00A03529" w:rsidP="00A03529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Повинностей</w:t>
            </w:r>
          </w:p>
          <w:p w:rsidR="00A03529" w:rsidRPr="00A03529" w:rsidRDefault="00A03529" w:rsidP="00A03529">
            <w:pPr>
              <w:spacing w:line="360" w:lineRule="auto"/>
              <w:jc w:val="both"/>
              <w:rPr>
                <w:rFonts w:ascii="SchoolBookC" w:hAnsi="SchoolBookC" w:cs="Times New Roman"/>
                <w:color w:val="000000" w:themeColor="text1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A03529">
              <w:rPr>
                <w:rFonts w:ascii="SchoolBookC" w:hAnsi="SchoolBookC" w:cs="Times New Roman"/>
                <w:color w:val="000000" w:themeColor="text1"/>
              </w:rPr>
              <w:t>народные выступления жестоко подавлялись;</w:t>
            </w:r>
          </w:p>
          <w:p w:rsidR="00A03529" w:rsidRPr="00A03529" w:rsidRDefault="00A03529" w:rsidP="00A03529">
            <w:pPr>
              <w:spacing w:line="360" w:lineRule="auto"/>
              <w:jc w:val="both"/>
              <w:rPr>
                <w:rFonts w:ascii="SchoolBookC" w:hAnsi="SchoolBookC" w:cs="Times New Roman"/>
                <w:color w:val="000000" w:themeColor="text1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</w:rPr>
              <w:t>сформировалось абсолютистское государство, вырос бюрократический</w:t>
            </w:r>
          </w:p>
          <w:p w:rsidR="00A03529" w:rsidRPr="00A03529" w:rsidRDefault="00A03529" w:rsidP="00A03529">
            <w:pPr>
              <w:spacing w:line="360" w:lineRule="auto"/>
              <w:jc w:val="both"/>
              <w:rPr>
                <w:rFonts w:ascii="SchoolBookC" w:hAnsi="SchoolBookC" w:cs="Times New Roman"/>
                <w:color w:val="000000" w:themeColor="text1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</w:rPr>
              <w:t>аппарат, всё это не давало развиваться росткам гражданского</w:t>
            </w:r>
          </w:p>
          <w:p w:rsidR="00A03529" w:rsidRPr="00A03529" w:rsidRDefault="00A03529" w:rsidP="00A03529">
            <w:pPr>
              <w:spacing w:line="360" w:lineRule="auto"/>
              <w:jc w:val="both"/>
              <w:rPr>
                <w:rFonts w:ascii="SchoolBookC" w:hAnsi="SchoolBookC" w:cs="Times New Roman"/>
                <w:color w:val="000000" w:themeColor="text1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</w:rPr>
              <w:t>общества;</w:t>
            </w:r>
          </w:p>
          <w:p w:rsidR="00A03529" w:rsidRPr="00A03529" w:rsidRDefault="00A03529" w:rsidP="00A03529">
            <w:pPr>
              <w:spacing w:line="360" w:lineRule="auto"/>
              <w:jc w:val="both"/>
              <w:rPr>
                <w:rFonts w:ascii="SchoolBookC" w:hAnsi="SchoolBookC" w:cs="Times New Roman"/>
                <w:color w:val="000000" w:themeColor="text1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</w:rPr>
              <w:t>- экономика России по-прежнему носила :крепостнический характер;</w:t>
            </w:r>
          </w:p>
          <w:p w:rsidR="00A03529" w:rsidRPr="00A03529" w:rsidRDefault="00A03529" w:rsidP="00A03529">
            <w:pPr>
              <w:spacing w:line="360" w:lineRule="auto"/>
              <w:jc w:val="both"/>
              <w:rPr>
                <w:rFonts w:ascii="SchoolBookC" w:hAnsi="SchoolBookC" w:cs="Times New Roman"/>
                <w:color w:val="000000" w:themeColor="text1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</w:rPr>
              <w:t>изменения в быту затронули лишь верхушку общества, отдалив</w:t>
            </w:r>
          </w:p>
          <w:p w:rsidR="00A03529" w:rsidRPr="00A03529" w:rsidRDefault="00A03529" w:rsidP="00A03529">
            <w:pPr>
              <w:spacing w:line="360" w:lineRule="auto"/>
              <w:jc w:val="both"/>
              <w:rPr>
                <w:rFonts w:ascii="SchoolBookC" w:hAnsi="SchoolBookC" w:cs="Times New Roman"/>
                <w:color w:val="000000" w:themeColor="text1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</w:rPr>
              <w:t>верхи от низов.</w:t>
            </w:r>
          </w:p>
          <w:p w:rsidR="00A65C58" w:rsidRDefault="00A03529" w:rsidP="00A0352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529">
              <w:rPr>
                <w:rFonts w:ascii="SchoolBookC" w:hAnsi="SchoolBookC" w:cs="Times New Roman"/>
                <w:color w:val="000000" w:themeColor="text1"/>
              </w:rPr>
              <w:t>Могут быть приведены другие аргументы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5C58" w:rsidTr="00CA2567">
        <w:tc>
          <w:tcPr>
            <w:tcW w:w="7621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lastRenderedPageBreak/>
              <w:t>Приведены два аргумента в подтверждение и два в опровержение</w:t>
            </w:r>
          </w:p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оценки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A65C58" w:rsidTr="00CA2567">
        <w:tc>
          <w:tcPr>
            <w:tcW w:w="7621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Приведены два аргумента в подтверждение и один в опровержение</w:t>
            </w:r>
          </w:p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оценки.</w:t>
            </w:r>
          </w:p>
          <w:p w:rsidR="00A65C58" w:rsidRPr="00953996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ИЛИ Приведены один аргумент в подтверждение и два в опровержение оценки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65C58" w:rsidTr="00CA2567">
        <w:tc>
          <w:tcPr>
            <w:tcW w:w="7621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Приведены один аргумент в подтверждение и один в опровержение</w:t>
            </w:r>
          </w:p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оценки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A65C58" w:rsidTr="00CA2567">
        <w:tc>
          <w:tcPr>
            <w:tcW w:w="7621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Приведены только два аргумента в подтверждение оценки.</w:t>
            </w:r>
          </w:p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ИЛИ Приведены только два аргумента в опровержение оценки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65C58" w:rsidTr="00CA2567">
        <w:tc>
          <w:tcPr>
            <w:tcW w:w="7621" w:type="dxa"/>
          </w:tcPr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Приведён только один любой аргумент.</w:t>
            </w:r>
          </w:p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ИЛИ Приведены только факты, иллюстрирующие события</w:t>
            </w:r>
          </w:p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(явления, процессы), связанные с данной точкой зрения, но не являющиеся аргументами.</w:t>
            </w:r>
          </w:p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ИЛИ Приведены рассуждения общего характера, не</w:t>
            </w:r>
          </w:p>
          <w:p w:rsidR="00A65C58" w:rsidRDefault="00A65C58" w:rsidP="00CA2567">
            <w:pPr>
              <w:autoSpaceDE w:val="0"/>
              <w:autoSpaceDN w:val="0"/>
              <w:adjustRightInd w:val="0"/>
              <w:rPr>
                <w:rFonts w:ascii="SchoolBookC" w:hAnsi="SchoolBookC" w:cs="SchoolBookC"/>
                <w:color w:val="161616"/>
              </w:rPr>
            </w:pPr>
            <w:r>
              <w:rPr>
                <w:rFonts w:ascii="SchoolBookC" w:hAnsi="SchoolBookC" w:cs="SchoolBookC"/>
                <w:color w:val="161616"/>
              </w:rPr>
              <w:t>соответствующие требованию задания.</w:t>
            </w:r>
          </w:p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" w:hAnsi="SchoolBookC" w:cs="SchoolBookC"/>
                <w:color w:val="161616"/>
              </w:rPr>
              <w:t>ИЛИ Ответ неправильный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A65C58" w:rsidTr="00CA2567">
        <w:tc>
          <w:tcPr>
            <w:tcW w:w="7621" w:type="dxa"/>
          </w:tcPr>
          <w:p w:rsidR="00A65C58" w:rsidRDefault="00A65C58" w:rsidP="00CA256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SchoolBookC-Italic" w:hAnsi="SchoolBookC-Italic" w:cs="SchoolBookC-Italic"/>
                <w:i/>
                <w:iCs/>
                <w:color w:val="161616"/>
              </w:rPr>
              <w:t>Максимальный балл</w:t>
            </w:r>
          </w:p>
        </w:tc>
        <w:tc>
          <w:tcPr>
            <w:tcW w:w="1950" w:type="dxa"/>
          </w:tcPr>
          <w:p w:rsidR="00A65C58" w:rsidRDefault="00A65C58" w:rsidP="00CA25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A65C58" w:rsidRPr="009552EE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C58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C58" w:rsidRPr="009552EE" w:rsidRDefault="00A65C58" w:rsidP="00A65C5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C58" w:rsidRPr="00EE6D41" w:rsidRDefault="00A65C58" w:rsidP="00A65C58">
      <w:pPr>
        <w:rPr>
          <w:rFonts w:ascii="Times New Roman" w:hAnsi="Times New Roman" w:cs="Times New Roman"/>
          <w:sz w:val="28"/>
          <w:szCs w:val="28"/>
        </w:rPr>
      </w:pPr>
    </w:p>
    <w:p w:rsidR="00A65C58" w:rsidRPr="006E6952" w:rsidRDefault="00A65C58" w:rsidP="00A65C58">
      <w:pPr>
        <w:pStyle w:val="a3"/>
        <w:spacing w:before="72" w:line="244" w:lineRule="auto"/>
        <w:ind w:right="441"/>
        <w:jc w:val="both"/>
        <w:rPr>
          <w:rFonts w:asciiTheme="majorHAnsi" w:hAnsiTheme="majorHAnsi" w:cs="Times New Roman"/>
          <w:color w:val="000000" w:themeColor="text1"/>
          <w:sz w:val="28"/>
          <w:szCs w:val="28"/>
        </w:rPr>
      </w:pPr>
    </w:p>
    <w:sectPr w:rsidR="00A65C58" w:rsidRPr="006E6952" w:rsidSect="00F34A29">
      <w:footerReference w:type="even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DA3" w:rsidRDefault="007C2DA3" w:rsidP="00F34A29">
      <w:pPr>
        <w:spacing w:after="0" w:line="240" w:lineRule="auto"/>
      </w:pPr>
      <w:r>
        <w:separator/>
      </w:r>
    </w:p>
  </w:endnote>
  <w:endnote w:type="continuationSeparator" w:id="1">
    <w:p w:rsidR="007C2DA3" w:rsidRDefault="007C2DA3" w:rsidP="00F3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50A" w:rsidRDefault="00F34A29">
    <w:pPr>
      <w:pStyle w:val="a3"/>
      <w:spacing w:line="14" w:lineRule="auto"/>
      <w:rPr>
        <w:sz w:val="20"/>
      </w:rPr>
    </w:pPr>
    <w:r w:rsidRPr="00F34A2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050" type="#_x0000_t202" style="position:absolute;margin-left:62.2pt;margin-top:747.85pt;width:20.9pt;height:15.2pt;z-index:-251655168;mso-position-horizontal-relative:page;mso-position-vertical-relative:page" filled="f" stroked="f">
          <v:textbox inset="0,0,0,0">
            <w:txbxContent>
              <w:p w:rsidR="0007550A" w:rsidRDefault="00F34A29">
                <w:pPr>
                  <w:spacing w:before="3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07550A">
                  <w:rPr>
                    <w:color w:val="15151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7550A">
                  <w:rPr>
                    <w:noProof/>
                    <w:color w:val="151515"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50A" w:rsidRDefault="00F34A29">
    <w:pPr>
      <w:pStyle w:val="a3"/>
      <w:spacing w:line="14" w:lineRule="auto"/>
      <w:rPr>
        <w:sz w:val="20"/>
      </w:rPr>
    </w:pPr>
    <w:r w:rsidRPr="00F34A2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049" type="#_x0000_t202" style="position:absolute;margin-left:527.35pt;margin-top:747.85pt;width:20.95pt;height:15.2pt;z-index:-251656192;mso-position-horizontal-relative:page;mso-position-vertical-relative:page" filled="f" stroked="f">
          <v:textbox inset="0,0,0,0">
            <w:txbxContent>
              <w:p w:rsidR="0007550A" w:rsidRDefault="0007550A">
                <w:pPr>
                  <w:spacing w:before="3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50A" w:rsidRDefault="0007550A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50A" w:rsidRDefault="0007550A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DA3" w:rsidRDefault="007C2DA3" w:rsidP="00F34A29">
      <w:pPr>
        <w:spacing w:after="0" w:line="240" w:lineRule="auto"/>
      </w:pPr>
      <w:r>
        <w:separator/>
      </w:r>
    </w:p>
  </w:footnote>
  <w:footnote w:type="continuationSeparator" w:id="1">
    <w:p w:rsidR="007C2DA3" w:rsidRDefault="007C2DA3" w:rsidP="00F34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837DB"/>
    <w:multiLevelType w:val="hybridMultilevel"/>
    <w:tmpl w:val="0AF6D2B2"/>
    <w:lvl w:ilvl="0" w:tplc="7AF22E42">
      <w:start w:val="1"/>
      <w:numFmt w:val="decimal"/>
      <w:lvlText w:val="%1)"/>
      <w:lvlJc w:val="left"/>
      <w:pPr>
        <w:ind w:left="1144" w:hanging="3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151515"/>
        <w:w w:val="101"/>
        <w:sz w:val="22"/>
        <w:szCs w:val="22"/>
        <w:lang w:val="ru-RU" w:eastAsia="en-US" w:bidi="ar-SA"/>
      </w:rPr>
    </w:lvl>
    <w:lvl w:ilvl="1" w:tplc="12A494D6">
      <w:numFmt w:val="bullet"/>
      <w:lvlText w:val="•"/>
      <w:lvlJc w:val="left"/>
      <w:pPr>
        <w:ind w:left="2066" w:hanging="308"/>
      </w:pPr>
      <w:rPr>
        <w:rFonts w:hint="default"/>
        <w:lang w:val="ru-RU" w:eastAsia="en-US" w:bidi="ar-SA"/>
      </w:rPr>
    </w:lvl>
    <w:lvl w:ilvl="2" w:tplc="52308644">
      <w:numFmt w:val="bullet"/>
      <w:lvlText w:val="•"/>
      <w:lvlJc w:val="left"/>
      <w:pPr>
        <w:ind w:left="2993" w:hanging="308"/>
      </w:pPr>
      <w:rPr>
        <w:rFonts w:hint="default"/>
        <w:lang w:val="ru-RU" w:eastAsia="en-US" w:bidi="ar-SA"/>
      </w:rPr>
    </w:lvl>
    <w:lvl w:ilvl="3" w:tplc="55A27996">
      <w:numFmt w:val="bullet"/>
      <w:lvlText w:val="•"/>
      <w:lvlJc w:val="left"/>
      <w:pPr>
        <w:ind w:left="3920" w:hanging="308"/>
      </w:pPr>
      <w:rPr>
        <w:rFonts w:hint="default"/>
        <w:lang w:val="ru-RU" w:eastAsia="en-US" w:bidi="ar-SA"/>
      </w:rPr>
    </w:lvl>
    <w:lvl w:ilvl="4" w:tplc="1374B2B8">
      <w:numFmt w:val="bullet"/>
      <w:lvlText w:val="•"/>
      <w:lvlJc w:val="left"/>
      <w:pPr>
        <w:ind w:left="4847" w:hanging="308"/>
      </w:pPr>
      <w:rPr>
        <w:rFonts w:hint="default"/>
        <w:lang w:val="ru-RU" w:eastAsia="en-US" w:bidi="ar-SA"/>
      </w:rPr>
    </w:lvl>
    <w:lvl w:ilvl="5" w:tplc="C052AC5E">
      <w:numFmt w:val="bullet"/>
      <w:lvlText w:val="•"/>
      <w:lvlJc w:val="left"/>
      <w:pPr>
        <w:ind w:left="5774" w:hanging="308"/>
      </w:pPr>
      <w:rPr>
        <w:rFonts w:hint="default"/>
        <w:lang w:val="ru-RU" w:eastAsia="en-US" w:bidi="ar-SA"/>
      </w:rPr>
    </w:lvl>
    <w:lvl w:ilvl="6" w:tplc="219E2FB4">
      <w:numFmt w:val="bullet"/>
      <w:lvlText w:val="•"/>
      <w:lvlJc w:val="left"/>
      <w:pPr>
        <w:ind w:left="6701" w:hanging="308"/>
      </w:pPr>
      <w:rPr>
        <w:rFonts w:hint="default"/>
        <w:lang w:val="ru-RU" w:eastAsia="en-US" w:bidi="ar-SA"/>
      </w:rPr>
    </w:lvl>
    <w:lvl w:ilvl="7" w:tplc="9C4C9856">
      <w:numFmt w:val="bullet"/>
      <w:lvlText w:val="•"/>
      <w:lvlJc w:val="left"/>
      <w:pPr>
        <w:ind w:left="7628" w:hanging="308"/>
      </w:pPr>
      <w:rPr>
        <w:rFonts w:hint="default"/>
        <w:lang w:val="ru-RU" w:eastAsia="en-US" w:bidi="ar-SA"/>
      </w:rPr>
    </w:lvl>
    <w:lvl w:ilvl="8" w:tplc="AC7A38A8">
      <w:numFmt w:val="bullet"/>
      <w:lvlText w:val="•"/>
      <w:lvlJc w:val="left"/>
      <w:pPr>
        <w:ind w:left="8555" w:hanging="308"/>
      </w:pPr>
      <w:rPr>
        <w:rFonts w:hint="default"/>
        <w:lang w:val="ru-RU" w:eastAsia="en-US" w:bidi="ar-SA"/>
      </w:rPr>
    </w:lvl>
  </w:abstractNum>
  <w:abstractNum w:abstractNumId="1">
    <w:nsid w:val="1F536689"/>
    <w:multiLevelType w:val="hybridMultilevel"/>
    <w:tmpl w:val="B726C9A8"/>
    <w:lvl w:ilvl="0" w:tplc="CA8631CE">
      <w:start w:val="1"/>
      <w:numFmt w:val="decimal"/>
      <w:lvlText w:val="%1)"/>
      <w:lvlJc w:val="left"/>
      <w:pPr>
        <w:ind w:left="863" w:hanging="3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151515"/>
        <w:w w:val="101"/>
        <w:sz w:val="22"/>
        <w:szCs w:val="22"/>
        <w:lang w:val="ru-RU" w:eastAsia="en-US" w:bidi="ar-SA"/>
      </w:rPr>
    </w:lvl>
    <w:lvl w:ilvl="1" w:tplc="3CE0B3B0">
      <w:start w:val="1"/>
      <w:numFmt w:val="decimal"/>
      <w:lvlText w:val="%2)"/>
      <w:lvlJc w:val="left"/>
      <w:pPr>
        <w:ind w:left="1428" w:hanging="3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151515"/>
        <w:w w:val="101"/>
        <w:sz w:val="22"/>
        <w:szCs w:val="22"/>
        <w:lang w:val="ru-RU" w:eastAsia="en-US" w:bidi="ar-SA"/>
      </w:rPr>
    </w:lvl>
    <w:lvl w:ilvl="2" w:tplc="DA9E67E2">
      <w:numFmt w:val="bullet"/>
      <w:lvlText w:val="•"/>
      <w:lvlJc w:val="left"/>
      <w:pPr>
        <w:ind w:left="1678" w:hanging="308"/>
      </w:pPr>
      <w:rPr>
        <w:rFonts w:hint="default"/>
        <w:lang w:val="ru-RU" w:eastAsia="en-US" w:bidi="ar-SA"/>
      </w:rPr>
    </w:lvl>
    <w:lvl w:ilvl="3" w:tplc="B6021E34">
      <w:numFmt w:val="bullet"/>
      <w:lvlText w:val="•"/>
      <w:lvlJc w:val="left"/>
      <w:pPr>
        <w:ind w:left="1937" w:hanging="308"/>
      </w:pPr>
      <w:rPr>
        <w:rFonts w:hint="default"/>
        <w:lang w:val="ru-RU" w:eastAsia="en-US" w:bidi="ar-SA"/>
      </w:rPr>
    </w:lvl>
    <w:lvl w:ilvl="4" w:tplc="2EBEA666">
      <w:numFmt w:val="bullet"/>
      <w:lvlText w:val="•"/>
      <w:lvlJc w:val="left"/>
      <w:pPr>
        <w:ind w:left="2196" w:hanging="308"/>
      </w:pPr>
      <w:rPr>
        <w:rFonts w:hint="default"/>
        <w:lang w:val="ru-RU" w:eastAsia="en-US" w:bidi="ar-SA"/>
      </w:rPr>
    </w:lvl>
    <w:lvl w:ilvl="5" w:tplc="34FC2764">
      <w:numFmt w:val="bullet"/>
      <w:lvlText w:val="•"/>
      <w:lvlJc w:val="left"/>
      <w:pPr>
        <w:ind w:left="2455" w:hanging="308"/>
      </w:pPr>
      <w:rPr>
        <w:rFonts w:hint="default"/>
        <w:lang w:val="ru-RU" w:eastAsia="en-US" w:bidi="ar-SA"/>
      </w:rPr>
    </w:lvl>
    <w:lvl w:ilvl="6" w:tplc="A850A54C">
      <w:numFmt w:val="bullet"/>
      <w:lvlText w:val="•"/>
      <w:lvlJc w:val="left"/>
      <w:pPr>
        <w:ind w:left="2714" w:hanging="308"/>
      </w:pPr>
      <w:rPr>
        <w:rFonts w:hint="default"/>
        <w:lang w:val="ru-RU" w:eastAsia="en-US" w:bidi="ar-SA"/>
      </w:rPr>
    </w:lvl>
    <w:lvl w:ilvl="7" w:tplc="C8DC44C0">
      <w:numFmt w:val="bullet"/>
      <w:lvlText w:val="•"/>
      <w:lvlJc w:val="left"/>
      <w:pPr>
        <w:ind w:left="2973" w:hanging="308"/>
      </w:pPr>
      <w:rPr>
        <w:rFonts w:hint="default"/>
        <w:lang w:val="ru-RU" w:eastAsia="en-US" w:bidi="ar-SA"/>
      </w:rPr>
    </w:lvl>
    <w:lvl w:ilvl="8" w:tplc="EF7619CE">
      <w:numFmt w:val="bullet"/>
      <w:lvlText w:val="•"/>
      <w:lvlJc w:val="left"/>
      <w:pPr>
        <w:ind w:left="3232" w:hanging="308"/>
      </w:pPr>
      <w:rPr>
        <w:rFonts w:hint="default"/>
        <w:lang w:val="ru-RU" w:eastAsia="en-US" w:bidi="ar-SA"/>
      </w:rPr>
    </w:lvl>
  </w:abstractNum>
  <w:abstractNum w:abstractNumId="2">
    <w:nsid w:val="55B8300A"/>
    <w:multiLevelType w:val="hybridMultilevel"/>
    <w:tmpl w:val="1360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854B3"/>
    <w:multiLevelType w:val="hybridMultilevel"/>
    <w:tmpl w:val="47922A4C"/>
    <w:lvl w:ilvl="0" w:tplc="FE2A5AA6">
      <w:start w:val="1"/>
      <w:numFmt w:val="decimal"/>
      <w:lvlText w:val="%1)"/>
      <w:lvlJc w:val="left"/>
      <w:pPr>
        <w:ind w:left="1144" w:hanging="3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151515"/>
        <w:w w:val="101"/>
        <w:sz w:val="22"/>
        <w:szCs w:val="22"/>
        <w:lang w:val="ru-RU" w:eastAsia="en-US" w:bidi="ar-SA"/>
      </w:rPr>
    </w:lvl>
    <w:lvl w:ilvl="1" w:tplc="2168F2D0">
      <w:numFmt w:val="bullet"/>
      <w:lvlText w:val="•"/>
      <w:lvlJc w:val="left"/>
      <w:pPr>
        <w:ind w:left="2066" w:hanging="308"/>
      </w:pPr>
      <w:rPr>
        <w:rFonts w:hint="default"/>
        <w:lang w:val="ru-RU" w:eastAsia="en-US" w:bidi="ar-SA"/>
      </w:rPr>
    </w:lvl>
    <w:lvl w:ilvl="2" w:tplc="A26C8206">
      <w:numFmt w:val="bullet"/>
      <w:lvlText w:val="•"/>
      <w:lvlJc w:val="left"/>
      <w:pPr>
        <w:ind w:left="2993" w:hanging="308"/>
      </w:pPr>
      <w:rPr>
        <w:rFonts w:hint="default"/>
        <w:lang w:val="ru-RU" w:eastAsia="en-US" w:bidi="ar-SA"/>
      </w:rPr>
    </w:lvl>
    <w:lvl w:ilvl="3" w:tplc="8AD449FA">
      <w:numFmt w:val="bullet"/>
      <w:lvlText w:val="•"/>
      <w:lvlJc w:val="left"/>
      <w:pPr>
        <w:ind w:left="3920" w:hanging="308"/>
      </w:pPr>
      <w:rPr>
        <w:rFonts w:hint="default"/>
        <w:lang w:val="ru-RU" w:eastAsia="en-US" w:bidi="ar-SA"/>
      </w:rPr>
    </w:lvl>
    <w:lvl w:ilvl="4" w:tplc="533A6A1C">
      <w:numFmt w:val="bullet"/>
      <w:lvlText w:val="•"/>
      <w:lvlJc w:val="left"/>
      <w:pPr>
        <w:ind w:left="4847" w:hanging="308"/>
      </w:pPr>
      <w:rPr>
        <w:rFonts w:hint="default"/>
        <w:lang w:val="ru-RU" w:eastAsia="en-US" w:bidi="ar-SA"/>
      </w:rPr>
    </w:lvl>
    <w:lvl w:ilvl="5" w:tplc="4A4A63EA">
      <w:numFmt w:val="bullet"/>
      <w:lvlText w:val="•"/>
      <w:lvlJc w:val="left"/>
      <w:pPr>
        <w:ind w:left="5774" w:hanging="308"/>
      </w:pPr>
      <w:rPr>
        <w:rFonts w:hint="default"/>
        <w:lang w:val="ru-RU" w:eastAsia="en-US" w:bidi="ar-SA"/>
      </w:rPr>
    </w:lvl>
    <w:lvl w:ilvl="6" w:tplc="A2F64B82">
      <w:numFmt w:val="bullet"/>
      <w:lvlText w:val="•"/>
      <w:lvlJc w:val="left"/>
      <w:pPr>
        <w:ind w:left="6701" w:hanging="308"/>
      </w:pPr>
      <w:rPr>
        <w:rFonts w:hint="default"/>
        <w:lang w:val="ru-RU" w:eastAsia="en-US" w:bidi="ar-SA"/>
      </w:rPr>
    </w:lvl>
    <w:lvl w:ilvl="7" w:tplc="29C601B6">
      <w:numFmt w:val="bullet"/>
      <w:lvlText w:val="•"/>
      <w:lvlJc w:val="left"/>
      <w:pPr>
        <w:ind w:left="7628" w:hanging="308"/>
      </w:pPr>
      <w:rPr>
        <w:rFonts w:hint="default"/>
        <w:lang w:val="ru-RU" w:eastAsia="en-US" w:bidi="ar-SA"/>
      </w:rPr>
    </w:lvl>
    <w:lvl w:ilvl="8" w:tplc="201EA6DC">
      <w:numFmt w:val="bullet"/>
      <w:lvlText w:val="•"/>
      <w:lvlJc w:val="left"/>
      <w:pPr>
        <w:ind w:left="8555" w:hanging="308"/>
      </w:pPr>
      <w:rPr>
        <w:rFonts w:hint="default"/>
        <w:lang w:val="ru-RU" w:eastAsia="en-US" w:bidi="ar-SA"/>
      </w:rPr>
    </w:lvl>
  </w:abstractNum>
  <w:abstractNum w:abstractNumId="4">
    <w:nsid w:val="63F04B4F"/>
    <w:multiLevelType w:val="hybridMultilevel"/>
    <w:tmpl w:val="9286AD04"/>
    <w:lvl w:ilvl="0" w:tplc="09020EF0">
      <w:start w:val="1"/>
      <w:numFmt w:val="decimal"/>
      <w:lvlText w:val="%1)"/>
      <w:lvlJc w:val="left"/>
      <w:pPr>
        <w:ind w:left="943" w:hanging="3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151515"/>
        <w:w w:val="101"/>
        <w:sz w:val="22"/>
        <w:szCs w:val="22"/>
        <w:lang w:val="ru-RU" w:eastAsia="en-US" w:bidi="ar-SA"/>
      </w:rPr>
    </w:lvl>
    <w:lvl w:ilvl="1" w:tplc="866AFDB8">
      <w:start w:val="1"/>
      <w:numFmt w:val="decimal"/>
      <w:lvlText w:val="%2)"/>
      <w:lvlJc w:val="left"/>
      <w:pPr>
        <w:ind w:left="1428" w:hanging="30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151515"/>
        <w:spacing w:val="-1"/>
        <w:w w:val="101"/>
        <w:sz w:val="22"/>
        <w:szCs w:val="22"/>
        <w:lang w:val="ru-RU" w:eastAsia="en-US" w:bidi="ar-SA"/>
      </w:rPr>
    </w:lvl>
    <w:lvl w:ilvl="2" w:tplc="1B26D972">
      <w:numFmt w:val="bullet"/>
      <w:lvlText w:val="•"/>
      <w:lvlJc w:val="left"/>
      <w:pPr>
        <w:ind w:left="1848" w:hanging="307"/>
      </w:pPr>
      <w:rPr>
        <w:rFonts w:hint="default"/>
        <w:lang w:val="ru-RU" w:eastAsia="en-US" w:bidi="ar-SA"/>
      </w:rPr>
    </w:lvl>
    <w:lvl w:ilvl="3" w:tplc="739CB38E">
      <w:numFmt w:val="bullet"/>
      <w:lvlText w:val="•"/>
      <w:lvlJc w:val="left"/>
      <w:pPr>
        <w:ind w:left="2276" w:hanging="307"/>
      </w:pPr>
      <w:rPr>
        <w:rFonts w:hint="default"/>
        <w:lang w:val="ru-RU" w:eastAsia="en-US" w:bidi="ar-SA"/>
      </w:rPr>
    </w:lvl>
    <w:lvl w:ilvl="4" w:tplc="0128D576">
      <w:numFmt w:val="bullet"/>
      <w:lvlText w:val="•"/>
      <w:lvlJc w:val="left"/>
      <w:pPr>
        <w:ind w:left="2705" w:hanging="307"/>
      </w:pPr>
      <w:rPr>
        <w:rFonts w:hint="default"/>
        <w:lang w:val="ru-RU" w:eastAsia="en-US" w:bidi="ar-SA"/>
      </w:rPr>
    </w:lvl>
    <w:lvl w:ilvl="5" w:tplc="C4E627F0">
      <w:numFmt w:val="bullet"/>
      <w:lvlText w:val="•"/>
      <w:lvlJc w:val="left"/>
      <w:pPr>
        <w:ind w:left="3133" w:hanging="307"/>
      </w:pPr>
      <w:rPr>
        <w:rFonts w:hint="default"/>
        <w:lang w:val="ru-RU" w:eastAsia="en-US" w:bidi="ar-SA"/>
      </w:rPr>
    </w:lvl>
    <w:lvl w:ilvl="6" w:tplc="8E6C58A2">
      <w:numFmt w:val="bullet"/>
      <w:lvlText w:val="•"/>
      <w:lvlJc w:val="left"/>
      <w:pPr>
        <w:ind w:left="3561" w:hanging="307"/>
      </w:pPr>
      <w:rPr>
        <w:rFonts w:hint="default"/>
        <w:lang w:val="ru-RU" w:eastAsia="en-US" w:bidi="ar-SA"/>
      </w:rPr>
    </w:lvl>
    <w:lvl w:ilvl="7" w:tplc="C8C264EA">
      <w:numFmt w:val="bullet"/>
      <w:lvlText w:val="•"/>
      <w:lvlJc w:val="left"/>
      <w:pPr>
        <w:ind w:left="3990" w:hanging="307"/>
      </w:pPr>
      <w:rPr>
        <w:rFonts w:hint="default"/>
        <w:lang w:val="ru-RU" w:eastAsia="en-US" w:bidi="ar-SA"/>
      </w:rPr>
    </w:lvl>
    <w:lvl w:ilvl="8" w:tplc="E75C5BC6">
      <w:numFmt w:val="bullet"/>
      <w:lvlText w:val="•"/>
      <w:lvlJc w:val="left"/>
      <w:pPr>
        <w:ind w:left="4418" w:hanging="307"/>
      </w:pPr>
      <w:rPr>
        <w:rFonts w:hint="default"/>
        <w:lang w:val="ru-RU" w:eastAsia="en-US" w:bidi="ar-SA"/>
      </w:rPr>
    </w:lvl>
  </w:abstractNum>
  <w:abstractNum w:abstractNumId="5">
    <w:nsid w:val="7621285A"/>
    <w:multiLevelType w:val="hybridMultilevel"/>
    <w:tmpl w:val="4B961B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E6952"/>
    <w:rsid w:val="0007550A"/>
    <w:rsid w:val="00573F7B"/>
    <w:rsid w:val="006E6952"/>
    <w:rsid w:val="007C2DA3"/>
    <w:rsid w:val="00A03529"/>
    <w:rsid w:val="00A65C58"/>
    <w:rsid w:val="00B70825"/>
    <w:rsid w:val="00F34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69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E6952"/>
    <w:pPr>
      <w:widowControl w:val="0"/>
      <w:autoSpaceDE w:val="0"/>
      <w:autoSpaceDN w:val="0"/>
      <w:spacing w:before="696" w:after="0" w:line="240" w:lineRule="auto"/>
      <w:ind w:left="263"/>
      <w:jc w:val="center"/>
    </w:pPr>
    <w:rPr>
      <w:rFonts w:ascii="Times New Roman" w:eastAsia="Times New Roman" w:hAnsi="Times New Roman" w:cs="Times New Roman"/>
      <w:i/>
      <w:iCs/>
      <w:lang w:eastAsia="en-US"/>
    </w:rPr>
  </w:style>
  <w:style w:type="paragraph" w:customStyle="1" w:styleId="TOC2">
    <w:name w:val="TOC 2"/>
    <w:basedOn w:val="a"/>
    <w:uiPriority w:val="1"/>
    <w:qFormat/>
    <w:rsid w:val="006E6952"/>
    <w:pPr>
      <w:widowControl w:val="0"/>
      <w:autoSpaceDE w:val="0"/>
      <w:autoSpaceDN w:val="0"/>
      <w:spacing w:before="188" w:after="0" w:line="240" w:lineRule="auto"/>
      <w:ind w:left="383"/>
    </w:pPr>
    <w:rPr>
      <w:rFonts w:ascii="Bookman Old Style" w:eastAsia="Bookman Old Style" w:hAnsi="Bookman Old Style" w:cs="Bookman Old Style"/>
      <w:lang w:eastAsia="en-US"/>
    </w:rPr>
  </w:style>
  <w:style w:type="paragraph" w:customStyle="1" w:styleId="TOC3">
    <w:name w:val="TOC 3"/>
    <w:basedOn w:val="a"/>
    <w:uiPriority w:val="1"/>
    <w:qFormat/>
    <w:rsid w:val="006E6952"/>
    <w:pPr>
      <w:widowControl w:val="0"/>
      <w:autoSpaceDE w:val="0"/>
      <w:autoSpaceDN w:val="0"/>
      <w:spacing w:before="188" w:after="0" w:line="240" w:lineRule="auto"/>
      <w:ind w:left="383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a3">
    <w:name w:val="Body Text"/>
    <w:basedOn w:val="a"/>
    <w:link w:val="a4"/>
    <w:uiPriority w:val="1"/>
    <w:qFormat/>
    <w:rsid w:val="006E6952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E6952"/>
    <w:rPr>
      <w:rFonts w:ascii="Bookman Old Style" w:eastAsia="Bookman Old Style" w:hAnsi="Bookman Old Style" w:cs="Bookman Old Style"/>
      <w:lang w:eastAsia="en-US"/>
    </w:rPr>
  </w:style>
  <w:style w:type="paragraph" w:customStyle="1" w:styleId="Heading1">
    <w:name w:val="Heading 1"/>
    <w:basedOn w:val="a"/>
    <w:uiPriority w:val="1"/>
    <w:qFormat/>
    <w:rsid w:val="006E6952"/>
    <w:pPr>
      <w:widowControl w:val="0"/>
      <w:autoSpaceDE w:val="0"/>
      <w:autoSpaceDN w:val="0"/>
      <w:spacing w:before="74" w:after="0" w:line="240" w:lineRule="auto"/>
      <w:ind w:left="13" w:right="355"/>
      <w:jc w:val="center"/>
      <w:outlineLvl w:val="1"/>
    </w:pPr>
    <w:rPr>
      <w:rFonts w:ascii="Tahoma" w:eastAsia="Tahoma" w:hAnsi="Tahoma" w:cs="Tahoma"/>
      <w:b/>
      <w:bCs/>
      <w:sz w:val="26"/>
      <w:szCs w:val="26"/>
      <w:lang w:eastAsia="en-US"/>
    </w:rPr>
  </w:style>
  <w:style w:type="paragraph" w:customStyle="1" w:styleId="Heading2">
    <w:name w:val="Heading 2"/>
    <w:basedOn w:val="a"/>
    <w:uiPriority w:val="1"/>
    <w:qFormat/>
    <w:rsid w:val="006E6952"/>
    <w:pPr>
      <w:widowControl w:val="0"/>
      <w:autoSpaceDE w:val="0"/>
      <w:autoSpaceDN w:val="0"/>
      <w:spacing w:before="3" w:after="0" w:line="240" w:lineRule="auto"/>
      <w:ind w:left="60"/>
      <w:outlineLvl w:val="2"/>
    </w:pPr>
    <w:rPr>
      <w:rFonts w:ascii="Bookman Old Style" w:eastAsia="Bookman Old Style" w:hAnsi="Bookman Old Style" w:cs="Bookman Old Style"/>
      <w:sz w:val="24"/>
      <w:szCs w:val="24"/>
      <w:lang w:eastAsia="en-US"/>
    </w:rPr>
  </w:style>
  <w:style w:type="paragraph" w:customStyle="1" w:styleId="Heading3">
    <w:name w:val="Heading 3"/>
    <w:basedOn w:val="a"/>
    <w:uiPriority w:val="1"/>
    <w:qFormat/>
    <w:rsid w:val="006E6952"/>
    <w:pPr>
      <w:widowControl w:val="0"/>
      <w:autoSpaceDE w:val="0"/>
      <w:autoSpaceDN w:val="0"/>
      <w:spacing w:after="0" w:line="240" w:lineRule="auto"/>
      <w:ind w:left="14" w:right="355"/>
      <w:jc w:val="center"/>
      <w:outlineLvl w:val="3"/>
    </w:pPr>
    <w:rPr>
      <w:rFonts w:ascii="Tahoma" w:eastAsia="Tahoma" w:hAnsi="Tahoma" w:cs="Tahoma"/>
      <w:b/>
      <w:bCs/>
      <w:sz w:val="23"/>
      <w:szCs w:val="23"/>
      <w:lang w:eastAsia="en-US"/>
    </w:rPr>
  </w:style>
  <w:style w:type="paragraph" w:styleId="a5">
    <w:name w:val="List Paragraph"/>
    <w:basedOn w:val="a"/>
    <w:uiPriority w:val="34"/>
    <w:qFormat/>
    <w:rsid w:val="006E6952"/>
    <w:pPr>
      <w:widowControl w:val="0"/>
      <w:autoSpaceDE w:val="0"/>
      <w:autoSpaceDN w:val="0"/>
      <w:spacing w:before="6" w:after="0" w:line="240" w:lineRule="auto"/>
      <w:ind w:left="1144" w:hanging="308"/>
    </w:pPr>
    <w:rPr>
      <w:rFonts w:ascii="Bookman Old Style" w:eastAsia="Bookman Old Style" w:hAnsi="Bookman Old Style" w:cs="Bookman Old Style"/>
      <w:lang w:eastAsia="en-US"/>
    </w:rPr>
  </w:style>
  <w:style w:type="paragraph" w:customStyle="1" w:styleId="TableParagraph">
    <w:name w:val="Table Paragraph"/>
    <w:basedOn w:val="a"/>
    <w:uiPriority w:val="1"/>
    <w:qFormat/>
    <w:rsid w:val="006E6952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E6952"/>
    <w:pPr>
      <w:widowControl w:val="0"/>
      <w:autoSpaceDE w:val="0"/>
      <w:autoSpaceDN w:val="0"/>
      <w:spacing w:after="0" w:line="240" w:lineRule="auto"/>
    </w:pPr>
    <w:rPr>
      <w:rFonts w:ascii="Tahoma" w:eastAsia="Bookman Old Style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6E6952"/>
    <w:rPr>
      <w:rFonts w:ascii="Tahoma" w:eastAsia="Bookman Old Style" w:hAnsi="Tahoma" w:cs="Tahoma"/>
      <w:sz w:val="16"/>
      <w:szCs w:val="16"/>
      <w:lang w:eastAsia="en-US"/>
    </w:rPr>
  </w:style>
  <w:style w:type="table" w:styleId="a8">
    <w:name w:val="Table Grid"/>
    <w:basedOn w:val="a1"/>
    <w:uiPriority w:val="59"/>
    <w:rsid w:val="00A65C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B70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70825"/>
  </w:style>
  <w:style w:type="paragraph" w:styleId="ab">
    <w:name w:val="footer"/>
    <w:basedOn w:val="a"/>
    <w:link w:val="ac"/>
    <w:uiPriority w:val="99"/>
    <w:semiHidden/>
    <w:unhideWhenUsed/>
    <w:rsid w:val="00B70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708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2736</Words>
  <Characters>15597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2021-08-31T06:37:00Z</dcterms:created>
  <dcterms:modified xsi:type="dcterms:W3CDTF">2021-08-31T08:23:00Z</dcterms:modified>
</cp:coreProperties>
</file>