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EA1" w:rsidRDefault="00927EA1" w:rsidP="00927EA1">
      <w:pPr>
        <w:spacing w:line="360" w:lineRule="auto"/>
        <w:ind w:firstLine="709"/>
        <w:jc w:val="right"/>
        <w:rPr>
          <w:rFonts w:cs="Times New Roman"/>
          <w:b/>
          <w:color w:val="000000" w:themeColor="text1"/>
          <w:sz w:val="28"/>
          <w:szCs w:val="28"/>
        </w:rPr>
      </w:pPr>
      <w:r w:rsidRPr="001D2E45">
        <w:rPr>
          <w:rFonts w:cs="Times New Roman"/>
          <w:b/>
          <w:color w:val="000000" w:themeColor="text1"/>
          <w:sz w:val="28"/>
          <w:szCs w:val="28"/>
        </w:rPr>
        <w:t xml:space="preserve">Лекции по </w:t>
      </w:r>
      <w:r>
        <w:rPr>
          <w:rFonts w:cs="Times New Roman"/>
          <w:b/>
          <w:color w:val="000000" w:themeColor="text1"/>
          <w:sz w:val="28"/>
          <w:szCs w:val="28"/>
        </w:rPr>
        <w:t>Обществознанию</w:t>
      </w:r>
      <w:r w:rsidRPr="001D2E45">
        <w:rPr>
          <w:rFonts w:cs="Times New Roman"/>
          <w:b/>
          <w:color w:val="000000" w:themeColor="text1"/>
          <w:sz w:val="28"/>
          <w:szCs w:val="28"/>
        </w:rPr>
        <w:t xml:space="preserve"> для подготовки к ЕГЭ</w:t>
      </w:r>
    </w:p>
    <w:p w:rsidR="00927EA1" w:rsidRPr="00927EA1" w:rsidRDefault="00927EA1" w:rsidP="00927EA1">
      <w:pPr>
        <w:spacing w:line="360" w:lineRule="auto"/>
        <w:ind w:firstLine="709"/>
        <w:jc w:val="right"/>
        <w:rPr>
          <w:rFonts w:cs="Times New Roman"/>
          <w:b/>
          <w:color w:val="000000" w:themeColor="text1"/>
          <w:sz w:val="28"/>
          <w:szCs w:val="28"/>
        </w:rPr>
      </w:pPr>
      <w:r>
        <w:rPr>
          <w:rFonts w:cs="Times New Roman"/>
          <w:b/>
          <w:color w:val="000000" w:themeColor="text1"/>
          <w:sz w:val="28"/>
          <w:szCs w:val="28"/>
        </w:rPr>
        <w:t xml:space="preserve"> у</w:t>
      </w:r>
      <w:r w:rsidRPr="001D2E45">
        <w:rPr>
          <w:rFonts w:cs="Times New Roman"/>
          <w:b/>
          <w:color w:val="000000" w:themeColor="text1"/>
          <w:sz w:val="28"/>
          <w:szCs w:val="28"/>
        </w:rPr>
        <w:t>чителя истории и обществознания Максимовой Ю.М</w:t>
      </w:r>
    </w:p>
    <w:p w:rsidR="005E50CE" w:rsidRPr="00927EA1" w:rsidRDefault="005E50CE" w:rsidP="00927EA1">
      <w:pPr>
        <w:spacing w:after="0" w:line="384" w:lineRule="atLeast"/>
        <w:ind w:left="-142" w:firstLine="0"/>
        <w:textAlignment w:val="top"/>
        <w:rPr>
          <w:rFonts w:eastAsia="Times New Roman" w:cs="Times New Roman"/>
          <w:color w:val="333333"/>
          <w:szCs w:val="24"/>
          <w:lang w:eastAsia="ru-RU"/>
        </w:rPr>
      </w:pPr>
      <w:r w:rsidRPr="00927EA1">
        <w:rPr>
          <w:rFonts w:eastAsia="Times New Roman" w:cs="Times New Roman"/>
          <w:color w:val="333333"/>
          <w:szCs w:val="24"/>
          <w:lang w:eastAsia="ru-RU"/>
        </w:rPr>
        <w:t>Глава 5. Право</w:t>
      </w:r>
    </w:p>
    <w:p w:rsidR="005E50CE" w:rsidRPr="00927EA1" w:rsidRDefault="00CD794E" w:rsidP="00927EA1">
      <w:pPr>
        <w:numPr>
          <w:ilvl w:val="0"/>
          <w:numId w:val="1"/>
        </w:numPr>
        <w:spacing w:after="0" w:line="240" w:lineRule="auto"/>
        <w:ind w:left="243" w:right="243"/>
        <w:textAlignment w:val="baseline"/>
        <w:rPr>
          <w:rFonts w:eastAsia="Times New Roman" w:cs="Times New Roman"/>
          <w:color w:val="333333"/>
          <w:szCs w:val="24"/>
          <w:lang w:eastAsia="ru-RU"/>
        </w:rPr>
      </w:pPr>
      <w:hyperlink r:id="rId5" w:history="1">
        <w:r w:rsidR="005E50CE" w:rsidRPr="00927EA1">
          <w:rPr>
            <w:rFonts w:eastAsia="Times New Roman" w:cs="Times New Roman"/>
            <w:color w:val="609827"/>
            <w:szCs w:val="24"/>
            <w:u w:val="single"/>
            <w:lang w:eastAsia="ru-RU"/>
          </w:rPr>
          <w:t>1. Право в системе социальных норм</w:t>
        </w:r>
      </w:hyperlink>
    </w:p>
    <w:p w:rsidR="005E50CE" w:rsidRPr="00927EA1" w:rsidRDefault="00CD794E" w:rsidP="00927EA1">
      <w:pPr>
        <w:numPr>
          <w:ilvl w:val="0"/>
          <w:numId w:val="1"/>
        </w:numPr>
        <w:spacing w:after="0" w:line="240" w:lineRule="auto"/>
        <w:ind w:left="243" w:right="243"/>
        <w:textAlignment w:val="baseline"/>
        <w:rPr>
          <w:rFonts w:eastAsia="Times New Roman" w:cs="Times New Roman"/>
          <w:color w:val="333333"/>
          <w:szCs w:val="24"/>
          <w:lang w:eastAsia="ru-RU"/>
        </w:rPr>
      </w:pPr>
      <w:hyperlink r:id="rId6" w:history="1">
        <w:r w:rsidR="005E50CE" w:rsidRPr="00927EA1">
          <w:rPr>
            <w:rFonts w:eastAsia="Times New Roman" w:cs="Times New Roman"/>
            <w:color w:val="609827"/>
            <w:szCs w:val="24"/>
            <w:u w:val="single"/>
            <w:lang w:eastAsia="ru-RU"/>
          </w:rPr>
          <w:t>2. Система Российского права</w:t>
        </w:r>
      </w:hyperlink>
    </w:p>
    <w:p w:rsidR="005E50CE" w:rsidRPr="00927EA1" w:rsidRDefault="00CD794E" w:rsidP="00927EA1">
      <w:pPr>
        <w:numPr>
          <w:ilvl w:val="0"/>
          <w:numId w:val="1"/>
        </w:numPr>
        <w:spacing w:after="0" w:line="240" w:lineRule="auto"/>
        <w:ind w:left="243" w:right="243"/>
        <w:textAlignment w:val="baseline"/>
        <w:rPr>
          <w:rFonts w:eastAsia="Times New Roman" w:cs="Times New Roman"/>
          <w:color w:val="333333"/>
          <w:szCs w:val="24"/>
          <w:lang w:eastAsia="ru-RU"/>
        </w:rPr>
      </w:pPr>
      <w:hyperlink r:id="rId7" w:history="1">
        <w:r w:rsidR="005E50CE" w:rsidRPr="00927EA1">
          <w:rPr>
            <w:rFonts w:eastAsia="Times New Roman" w:cs="Times New Roman"/>
            <w:color w:val="609827"/>
            <w:szCs w:val="24"/>
            <w:u w:val="single"/>
            <w:lang w:eastAsia="ru-RU"/>
          </w:rPr>
          <w:t>3. Понятие и виды юридической ответственности</w:t>
        </w:r>
      </w:hyperlink>
    </w:p>
    <w:p w:rsidR="005E50CE" w:rsidRPr="00927EA1" w:rsidRDefault="00CD794E" w:rsidP="00927EA1">
      <w:pPr>
        <w:numPr>
          <w:ilvl w:val="0"/>
          <w:numId w:val="1"/>
        </w:numPr>
        <w:spacing w:after="0" w:line="240" w:lineRule="auto"/>
        <w:ind w:left="243" w:right="243"/>
        <w:textAlignment w:val="baseline"/>
        <w:rPr>
          <w:rFonts w:eastAsia="Times New Roman" w:cs="Times New Roman"/>
          <w:color w:val="333333"/>
          <w:szCs w:val="24"/>
          <w:lang w:eastAsia="ru-RU"/>
        </w:rPr>
      </w:pPr>
      <w:hyperlink r:id="rId8" w:history="1">
        <w:r w:rsidR="005E50CE" w:rsidRPr="00927EA1">
          <w:rPr>
            <w:rFonts w:eastAsia="Times New Roman" w:cs="Times New Roman"/>
            <w:color w:val="609827"/>
            <w:szCs w:val="24"/>
            <w:u w:val="single"/>
            <w:lang w:eastAsia="ru-RU"/>
          </w:rPr>
          <w:t>4. Конституция Российской Федерации. Основы конституционного сторя РФ</w:t>
        </w:r>
      </w:hyperlink>
    </w:p>
    <w:p w:rsidR="005E50CE" w:rsidRPr="00927EA1" w:rsidRDefault="00CD794E" w:rsidP="00927EA1">
      <w:pPr>
        <w:numPr>
          <w:ilvl w:val="0"/>
          <w:numId w:val="1"/>
        </w:numPr>
        <w:spacing w:after="0" w:line="240" w:lineRule="auto"/>
        <w:ind w:left="243" w:right="243"/>
        <w:textAlignment w:val="baseline"/>
        <w:rPr>
          <w:rFonts w:eastAsia="Times New Roman" w:cs="Times New Roman"/>
          <w:color w:val="333333"/>
          <w:szCs w:val="24"/>
          <w:lang w:eastAsia="ru-RU"/>
        </w:rPr>
      </w:pPr>
      <w:hyperlink r:id="rId9" w:history="1">
        <w:r w:rsidR="005E50CE" w:rsidRPr="00927EA1">
          <w:rPr>
            <w:rFonts w:eastAsia="Times New Roman" w:cs="Times New Roman"/>
            <w:color w:val="609827"/>
            <w:szCs w:val="24"/>
            <w:u w:val="single"/>
            <w:lang w:eastAsia="ru-RU"/>
          </w:rPr>
          <w:t>5. Законодательство РФ о выборах</w:t>
        </w:r>
      </w:hyperlink>
    </w:p>
    <w:p w:rsidR="005E50CE" w:rsidRPr="00927EA1" w:rsidRDefault="00CD794E" w:rsidP="00927EA1">
      <w:pPr>
        <w:numPr>
          <w:ilvl w:val="0"/>
          <w:numId w:val="1"/>
        </w:numPr>
        <w:spacing w:after="0" w:line="240" w:lineRule="auto"/>
        <w:ind w:left="243" w:right="243"/>
        <w:textAlignment w:val="baseline"/>
        <w:rPr>
          <w:rFonts w:eastAsia="Times New Roman" w:cs="Times New Roman"/>
          <w:color w:val="333333"/>
          <w:szCs w:val="24"/>
          <w:lang w:eastAsia="ru-RU"/>
        </w:rPr>
      </w:pPr>
      <w:hyperlink r:id="rId10" w:history="1">
        <w:r w:rsidR="005E50CE" w:rsidRPr="00927EA1">
          <w:rPr>
            <w:rFonts w:eastAsia="Times New Roman" w:cs="Times New Roman"/>
            <w:color w:val="609827"/>
            <w:szCs w:val="24"/>
            <w:u w:val="single"/>
            <w:lang w:eastAsia="ru-RU"/>
          </w:rPr>
          <w:t>6. Субъекты гражданского права</w:t>
        </w:r>
      </w:hyperlink>
    </w:p>
    <w:p w:rsidR="005E50CE" w:rsidRPr="00927EA1" w:rsidRDefault="00CD794E" w:rsidP="00927EA1">
      <w:pPr>
        <w:numPr>
          <w:ilvl w:val="0"/>
          <w:numId w:val="1"/>
        </w:numPr>
        <w:spacing w:after="0" w:line="240" w:lineRule="auto"/>
        <w:ind w:left="243" w:right="243"/>
        <w:textAlignment w:val="baseline"/>
        <w:rPr>
          <w:rFonts w:eastAsia="Times New Roman" w:cs="Times New Roman"/>
          <w:color w:val="333333"/>
          <w:szCs w:val="24"/>
          <w:lang w:eastAsia="ru-RU"/>
        </w:rPr>
      </w:pPr>
      <w:hyperlink r:id="rId11" w:history="1">
        <w:r w:rsidR="005E50CE" w:rsidRPr="00927EA1">
          <w:rPr>
            <w:rFonts w:eastAsia="Times New Roman" w:cs="Times New Roman"/>
            <w:color w:val="609827"/>
            <w:szCs w:val="24"/>
            <w:u w:val="single"/>
            <w:lang w:eastAsia="ru-RU"/>
          </w:rPr>
          <w:t>7. Организационно-правовые формы и правовой режим предпринимательской деятельности</w:t>
        </w:r>
      </w:hyperlink>
    </w:p>
    <w:p w:rsidR="005E50CE" w:rsidRPr="00927EA1" w:rsidRDefault="00CD794E" w:rsidP="00927EA1">
      <w:pPr>
        <w:numPr>
          <w:ilvl w:val="0"/>
          <w:numId w:val="1"/>
        </w:numPr>
        <w:spacing w:after="0" w:line="240" w:lineRule="auto"/>
        <w:ind w:left="243" w:right="243"/>
        <w:textAlignment w:val="baseline"/>
        <w:rPr>
          <w:rFonts w:eastAsia="Times New Roman" w:cs="Times New Roman"/>
          <w:color w:val="333333"/>
          <w:szCs w:val="24"/>
          <w:lang w:eastAsia="ru-RU"/>
        </w:rPr>
      </w:pPr>
      <w:hyperlink r:id="rId12" w:history="1">
        <w:r w:rsidR="005E50CE" w:rsidRPr="00927EA1">
          <w:rPr>
            <w:rFonts w:eastAsia="Times New Roman" w:cs="Times New Roman"/>
            <w:color w:val="609827"/>
            <w:szCs w:val="24"/>
            <w:u w:val="single"/>
            <w:lang w:eastAsia="ru-RU"/>
          </w:rPr>
          <w:t>8. Имущественные и неимущественные права</w:t>
        </w:r>
      </w:hyperlink>
    </w:p>
    <w:p w:rsidR="005E50CE" w:rsidRPr="00927EA1" w:rsidRDefault="00CD794E" w:rsidP="00927EA1">
      <w:pPr>
        <w:numPr>
          <w:ilvl w:val="0"/>
          <w:numId w:val="1"/>
        </w:numPr>
        <w:spacing w:after="0" w:line="240" w:lineRule="auto"/>
        <w:ind w:left="243" w:right="243"/>
        <w:textAlignment w:val="baseline"/>
        <w:rPr>
          <w:rFonts w:eastAsia="Times New Roman" w:cs="Times New Roman"/>
          <w:color w:val="333333"/>
          <w:szCs w:val="24"/>
          <w:lang w:eastAsia="ru-RU"/>
        </w:rPr>
      </w:pPr>
      <w:hyperlink r:id="rId13" w:history="1">
        <w:r w:rsidR="005E50CE" w:rsidRPr="00927EA1">
          <w:rPr>
            <w:rFonts w:eastAsia="Times New Roman" w:cs="Times New Roman"/>
            <w:color w:val="609827"/>
            <w:szCs w:val="24"/>
            <w:u w:val="single"/>
            <w:lang w:eastAsia="ru-RU"/>
          </w:rPr>
          <w:t>9. Порядок приема на работу. Порядок заключения и расторжения трудового договора</w:t>
        </w:r>
      </w:hyperlink>
    </w:p>
    <w:p w:rsidR="005E50CE" w:rsidRPr="00927EA1" w:rsidRDefault="00CD794E" w:rsidP="00927EA1">
      <w:pPr>
        <w:numPr>
          <w:ilvl w:val="0"/>
          <w:numId w:val="1"/>
        </w:numPr>
        <w:spacing w:after="0" w:line="240" w:lineRule="auto"/>
        <w:ind w:left="243" w:right="243"/>
        <w:textAlignment w:val="baseline"/>
        <w:rPr>
          <w:rFonts w:eastAsia="Times New Roman" w:cs="Times New Roman"/>
          <w:color w:val="333333"/>
          <w:szCs w:val="24"/>
          <w:lang w:eastAsia="ru-RU"/>
        </w:rPr>
      </w:pPr>
      <w:hyperlink r:id="rId14" w:history="1">
        <w:r w:rsidR="005E50CE" w:rsidRPr="00927EA1">
          <w:rPr>
            <w:rFonts w:eastAsia="Times New Roman" w:cs="Times New Roman"/>
            <w:color w:val="609827"/>
            <w:szCs w:val="24"/>
            <w:u w:val="single"/>
            <w:lang w:eastAsia="ru-RU"/>
          </w:rPr>
          <w:t>10. Правовое регулирование отношений супругов. Порядок и условия заключения и расторжения брака</w:t>
        </w:r>
      </w:hyperlink>
    </w:p>
    <w:p w:rsidR="005E50CE" w:rsidRPr="00927EA1" w:rsidRDefault="00CD794E" w:rsidP="00927EA1">
      <w:pPr>
        <w:numPr>
          <w:ilvl w:val="0"/>
          <w:numId w:val="1"/>
        </w:numPr>
        <w:spacing w:after="0" w:line="240" w:lineRule="auto"/>
        <w:ind w:left="243" w:right="243"/>
        <w:textAlignment w:val="baseline"/>
        <w:rPr>
          <w:rFonts w:eastAsia="Times New Roman" w:cs="Times New Roman"/>
          <w:color w:val="333333"/>
          <w:szCs w:val="24"/>
          <w:lang w:eastAsia="ru-RU"/>
        </w:rPr>
      </w:pPr>
      <w:hyperlink r:id="rId15" w:history="1">
        <w:r w:rsidR="005E50CE" w:rsidRPr="00927EA1">
          <w:rPr>
            <w:rFonts w:eastAsia="Times New Roman" w:cs="Times New Roman"/>
            <w:color w:val="609827"/>
            <w:szCs w:val="24"/>
            <w:u w:val="single"/>
            <w:lang w:eastAsia="ru-RU"/>
          </w:rPr>
          <w:t>11. Особенности административной юрисдикции</w:t>
        </w:r>
      </w:hyperlink>
    </w:p>
    <w:p w:rsidR="005E50CE" w:rsidRPr="00927EA1" w:rsidRDefault="00CD794E" w:rsidP="00927EA1">
      <w:pPr>
        <w:numPr>
          <w:ilvl w:val="0"/>
          <w:numId w:val="1"/>
        </w:numPr>
        <w:spacing w:after="0" w:line="240" w:lineRule="auto"/>
        <w:ind w:left="243" w:right="243"/>
        <w:textAlignment w:val="baseline"/>
        <w:rPr>
          <w:rFonts w:eastAsia="Times New Roman" w:cs="Times New Roman"/>
          <w:color w:val="333333"/>
          <w:szCs w:val="24"/>
          <w:lang w:eastAsia="ru-RU"/>
        </w:rPr>
      </w:pPr>
      <w:hyperlink r:id="rId16" w:history="1">
        <w:r w:rsidR="005E50CE" w:rsidRPr="00927EA1">
          <w:rPr>
            <w:rFonts w:eastAsia="Times New Roman" w:cs="Times New Roman"/>
            <w:color w:val="609827"/>
            <w:szCs w:val="24"/>
            <w:u w:val="single"/>
            <w:lang w:eastAsia="ru-RU"/>
          </w:rPr>
          <w:t>12. Право на благоприятную окружающую среду и способы его защиты</w:t>
        </w:r>
      </w:hyperlink>
    </w:p>
    <w:p w:rsidR="005E50CE" w:rsidRPr="00927EA1" w:rsidRDefault="00CD794E" w:rsidP="00927EA1">
      <w:pPr>
        <w:numPr>
          <w:ilvl w:val="0"/>
          <w:numId w:val="1"/>
        </w:numPr>
        <w:spacing w:after="0" w:line="240" w:lineRule="auto"/>
        <w:ind w:left="243" w:right="243"/>
        <w:textAlignment w:val="baseline"/>
        <w:rPr>
          <w:rFonts w:eastAsia="Times New Roman" w:cs="Times New Roman"/>
          <w:color w:val="333333"/>
          <w:szCs w:val="24"/>
          <w:lang w:eastAsia="ru-RU"/>
        </w:rPr>
      </w:pPr>
      <w:hyperlink r:id="rId17" w:history="1">
        <w:r w:rsidR="005E50CE" w:rsidRPr="00927EA1">
          <w:rPr>
            <w:rFonts w:eastAsia="Times New Roman" w:cs="Times New Roman"/>
            <w:color w:val="609827"/>
            <w:szCs w:val="24"/>
            <w:u w:val="single"/>
            <w:lang w:eastAsia="ru-RU"/>
          </w:rPr>
          <w:t>13. Международное право (международная защита прав человека в условиях мирного и военного времени)</w:t>
        </w:r>
      </w:hyperlink>
    </w:p>
    <w:p w:rsidR="005E50CE" w:rsidRPr="00927EA1" w:rsidRDefault="00CD794E" w:rsidP="00927EA1">
      <w:pPr>
        <w:numPr>
          <w:ilvl w:val="0"/>
          <w:numId w:val="1"/>
        </w:numPr>
        <w:spacing w:after="0" w:line="240" w:lineRule="auto"/>
        <w:ind w:left="243" w:right="243"/>
        <w:textAlignment w:val="baseline"/>
        <w:rPr>
          <w:rFonts w:eastAsia="Times New Roman" w:cs="Times New Roman"/>
          <w:color w:val="333333"/>
          <w:szCs w:val="24"/>
          <w:lang w:eastAsia="ru-RU"/>
        </w:rPr>
      </w:pPr>
      <w:hyperlink r:id="rId18" w:history="1">
        <w:r w:rsidR="005E50CE" w:rsidRPr="00927EA1">
          <w:rPr>
            <w:rFonts w:eastAsia="Times New Roman" w:cs="Times New Roman"/>
            <w:color w:val="609827"/>
            <w:szCs w:val="24"/>
            <w:u w:val="single"/>
            <w:lang w:eastAsia="ru-RU"/>
          </w:rPr>
          <w:t>14. Споры, порядок их рассмотрения</w:t>
        </w:r>
      </w:hyperlink>
    </w:p>
    <w:p w:rsidR="005E50CE" w:rsidRPr="00927EA1" w:rsidRDefault="00CD794E" w:rsidP="00927EA1">
      <w:pPr>
        <w:numPr>
          <w:ilvl w:val="0"/>
          <w:numId w:val="1"/>
        </w:numPr>
        <w:spacing w:after="0" w:line="240" w:lineRule="auto"/>
        <w:ind w:left="243" w:right="243"/>
        <w:textAlignment w:val="baseline"/>
        <w:rPr>
          <w:rFonts w:eastAsia="Times New Roman" w:cs="Times New Roman"/>
          <w:color w:val="333333"/>
          <w:szCs w:val="24"/>
          <w:lang w:eastAsia="ru-RU"/>
        </w:rPr>
      </w:pPr>
      <w:hyperlink r:id="rId19" w:history="1">
        <w:r w:rsidR="005E50CE" w:rsidRPr="00927EA1">
          <w:rPr>
            <w:rFonts w:eastAsia="Times New Roman" w:cs="Times New Roman"/>
            <w:color w:val="609827"/>
            <w:szCs w:val="24"/>
            <w:u w:val="single"/>
            <w:lang w:eastAsia="ru-RU"/>
          </w:rPr>
          <w:t>15. Основные правила и принципы гражданского процесса</w:t>
        </w:r>
      </w:hyperlink>
    </w:p>
    <w:p w:rsidR="005E50CE" w:rsidRPr="00927EA1" w:rsidRDefault="00CD794E" w:rsidP="00927EA1">
      <w:pPr>
        <w:numPr>
          <w:ilvl w:val="0"/>
          <w:numId w:val="1"/>
        </w:numPr>
        <w:spacing w:after="0" w:line="240" w:lineRule="auto"/>
        <w:ind w:left="243" w:right="243"/>
        <w:textAlignment w:val="baseline"/>
        <w:rPr>
          <w:rFonts w:eastAsia="Times New Roman" w:cs="Times New Roman"/>
          <w:color w:val="333333"/>
          <w:szCs w:val="24"/>
          <w:lang w:eastAsia="ru-RU"/>
        </w:rPr>
      </w:pPr>
      <w:hyperlink r:id="rId20" w:history="1">
        <w:r w:rsidR="005E50CE" w:rsidRPr="00927EA1">
          <w:rPr>
            <w:rFonts w:eastAsia="Times New Roman" w:cs="Times New Roman"/>
            <w:color w:val="609827"/>
            <w:szCs w:val="24"/>
            <w:u w:val="single"/>
            <w:lang w:eastAsia="ru-RU"/>
          </w:rPr>
          <w:t>16. Особенности уголовного процесса</w:t>
        </w:r>
      </w:hyperlink>
    </w:p>
    <w:p w:rsidR="005E50CE" w:rsidRPr="00927EA1" w:rsidRDefault="00CD794E" w:rsidP="00927EA1">
      <w:pPr>
        <w:numPr>
          <w:ilvl w:val="0"/>
          <w:numId w:val="1"/>
        </w:numPr>
        <w:spacing w:after="0" w:line="240" w:lineRule="auto"/>
        <w:ind w:left="243" w:right="243"/>
        <w:textAlignment w:val="baseline"/>
        <w:rPr>
          <w:rFonts w:eastAsia="Times New Roman" w:cs="Times New Roman"/>
          <w:color w:val="333333"/>
          <w:szCs w:val="24"/>
          <w:lang w:eastAsia="ru-RU"/>
        </w:rPr>
      </w:pPr>
      <w:hyperlink r:id="rId21" w:history="1">
        <w:r w:rsidR="005E50CE" w:rsidRPr="00927EA1">
          <w:rPr>
            <w:rFonts w:eastAsia="Times New Roman" w:cs="Times New Roman"/>
            <w:color w:val="609827"/>
            <w:szCs w:val="24"/>
            <w:u w:val="single"/>
            <w:lang w:eastAsia="ru-RU"/>
          </w:rPr>
          <w:t>17. Законотворческий процесс в РФ</w:t>
        </w:r>
      </w:hyperlink>
    </w:p>
    <w:p w:rsidR="005E50CE" w:rsidRPr="00927EA1" w:rsidRDefault="00CD794E" w:rsidP="00927EA1">
      <w:pPr>
        <w:numPr>
          <w:ilvl w:val="0"/>
          <w:numId w:val="1"/>
        </w:numPr>
        <w:spacing w:after="0" w:line="240" w:lineRule="auto"/>
        <w:ind w:left="243" w:right="243"/>
        <w:textAlignment w:val="baseline"/>
        <w:rPr>
          <w:rFonts w:eastAsia="Times New Roman" w:cs="Times New Roman"/>
          <w:color w:val="333333"/>
          <w:szCs w:val="24"/>
          <w:lang w:eastAsia="ru-RU"/>
        </w:rPr>
      </w:pPr>
      <w:hyperlink r:id="rId22" w:history="1">
        <w:r w:rsidR="005E50CE" w:rsidRPr="00927EA1">
          <w:rPr>
            <w:rFonts w:eastAsia="Times New Roman" w:cs="Times New Roman"/>
            <w:color w:val="609827"/>
            <w:szCs w:val="24"/>
            <w:u w:val="single"/>
            <w:lang w:eastAsia="ru-RU"/>
          </w:rPr>
          <w:t>18. Гражданство РФ</w:t>
        </w:r>
      </w:hyperlink>
    </w:p>
    <w:p w:rsidR="005E50CE" w:rsidRPr="00927EA1" w:rsidRDefault="00CD794E" w:rsidP="00927EA1">
      <w:pPr>
        <w:numPr>
          <w:ilvl w:val="0"/>
          <w:numId w:val="1"/>
        </w:numPr>
        <w:spacing w:after="0" w:line="240" w:lineRule="auto"/>
        <w:ind w:left="243" w:right="243"/>
        <w:textAlignment w:val="baseline"/>
        <w:rPr>
          <w:rFonts w:eastAsia="Times New Roman" w:cs="Times New Roman"/>
          <w:color w:val="333333"/>
          <w:szCs w:val="24"/>
          <w:lang w:eastAsia="ru-RU"/>
        </w:rPr>
      </w:pPr>
      <w:hyperlink r:id="rId23" w:history="1">
        <w:r w:rsidR="005E50CE" w:rsidRPr="00927EA1">
          <w:rPr>
            <w:rFonts w:eastAsia="Times New Roman" w:cs="Times New Roman"/>
            <w:color w:val="609827"/>
            <w:szCs w:val="24"/>
            <w:u w:val="single"/>
            <w:lang w:eastAsia="ru-RU"/>
          </w:rPr>
          <w:t>19. Воинская обязанность, альтернативная гражданская служба</w:t>
        </w:r>
      </w:hyperlink>
    </w:p>
    <w:p w:rsidR="005E50CE" w:rsidRPr="00927EA1" w:rsidRDefault="00CD794E" w:rsidP="00927EA1">
      <w:pPr>
        <w:numPr>
          <w:ilvl w:val="0"/>
          <w:numId w:val="1"/>
        </w:numPr>
        <w:spacing w:after="0" w:line="240" w:lineRule="auto"/>
        <w:ind w:left="243" w:right="243"/>
        <w:textAlignment w:val="baseline"/>
        <w:rPr>
          <w:rFonts w:eastAsia="Times New Roman" w:cs="Times New Roman"/>
          <w:color w:val="333333"/>
          <w:szCs w:val="24"/>
          <w:lang w:eastAsia="ru-RU"/>
        </w:rPr>
      </w:pPr>
      <w:hyperlink r:id="rId24" w:history="1">
        <w:r w:rsidR="005E50CE" w:rsidRPr="00927EA1">
          <w:rPr>
            <w:rFonts w:eastAsia="Times New Roman" w:cs="Times New Roman"/>
            <w:color w:val="609827"/>
            <w:szCs w:val="24"/>
            <w:u w:val="single"/>
            <w:lang w:eastAsia="ru-RU"/>
          </w:rPr>
          <w:t>20. Права и обязанности налогоплательщика</w:t>
        </w:r>
      </w:hyperlink>
    </w:p>
    <w:p w:rsidR="005E50CE" w:rsidRPr="00927EA1" w:rsidRDefault="00CD794E" w:rsidP="00927EA1">
      <w:pPr>
        <w:numPr>
          <w:ilvl w:val="0"/>
          <w:numId w:val="1"/>
        </w:numPr>
        <w:spacing w:after="0" w:line="240" w:lineRule="auto"/>
        <w:ind w:left="243" w:right="243"/>
        <w:textAlignment w:val="baseline"/>
        <w:rPr>
          <w:rFonts w:eastAsia="Times New Roman" w:cs="Times New Roman"/>
          <w:color w:val="333333"/>
          <w:szCs w:val="24"/>
          <w:lang w:eastAsia="ru-RU"/>
        </w:rPr>
      </w:pPr>
      <w:hyperlink r:id="rId25" w:history="1">
        <w:r w:rsidR="005E50CE" w:rsidRPr="00927EA1">
          <w:rPr>
            <w:rFonts w:eastAsia="Times New Roman" w:cs="Times New Roman"/>
            <w:color w:val="4A7300"/>
            <w:szCs w:val="24"/>
            <w:lang w:eastAsia="ru-RU"/>
          </w:rPr>
          <w:t>21. Правоохранительные органы. Судебная система</w:t>
        </w:r>
      </w:hyperlink>
    </w:p>
    <w:p w:rsidR="00157FDE" w:rsidRPr="005E50CE" w:rsidRDefault="00157FDE" w:rsidP="005E50CE">
      <w:pPr>
        <w:ind w:firstLine="0"/>
        <w:rPr>
          <w:rFonts w:cs="Times New Roman"/>
          <w:sz w:val="28"/>
          <w:szCs w:val="28"/>
        </w:rPr>
      </w:pPr>
    </w:p>
    <w:p w:rsidR="005E50CE" w:rsidRPr="005E50CE" w:rsidRDefault="005E50CE" w:rsidP="005E50CE">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r w:rsidRPr="005E50CE">
        <w:rPr>
          <w:rFonts w:eastAsia="Times New Roman" w:cs="Times New Roman"/>
          <w:b/>
          <w:i/>
          <w:color w:val="333333"/>
          <w:kern w:val="36"/>
          <w:sz w:val="28"/>
          <w:szCs w:val="28"/>
          <w:u w:val="single"/>
          <w:lang w:eastAsia="ru-RU"/>
        </w:rPr>
        <w:t>Тема 1. Право в системе социальных норм</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1. Социальная норма </w:t>
      </w:r>
      <w:r w:rsidRPr="005E50CE">
        <w:rPr>
          <w:rFonts w:eastAsia="Times New Roman" w:cs="Times New Roman"/>
          <w:color w:val="333333"/>
          <w:sz w:val="28"/>
          <w:szCs w:val="28"/>
          <w:lang w:eastAsia="ru-RU"/>
        </w:rPr>
        <w:t>— установленное в обществе правило поведения, регулирующее отношения между людьми, общественную жизнь.</w:t>
      </w:r>
    </w:p>
    <w:p w:rsidR="005E50CE" w:rsidRPr="005E50CE" w:rsidRDefault="005E50CE" w:rsidP="005E50CE">
      <w:pPr>
        <w:spacing w:after="81" w:line="288" w:lineRule="atLeast"/>
        <w:ind w:firstLine="0"/>
        <w:textAlignment w:val="baseline"/>
        <w:outlineLvl w:val="3"/>
        <w:rPr>
          <w:rFonts w:eastAsia="Times New Roman" w:cs="Times New Roman"/>
          <w:b/>
          <w:bCs/>
          <w:i/>
          <w:iCs/>
          <w:color w:val="333333"/>
          <w:sz w:val="28"/>
          <w:szCs w:val="28"/>
          <w:lang w:eastAsia="ru-RU"/>
        </w:rPr>
      </w:pPr>
      <w:r w:rsidRPr="005E50CE">
        <w:rPr>
          <w:rFonts w:eastAsia="Times New Roman" w:cs="Times New Roman"/>
          <w:b/>
          <w:bCs/>
          <w:i/>
          <w:iCs/>
          <w:color w:val="333333"/>
          <w:sz w:val="28"/>
          <w:szCs w:val="28"/>
          <w:lang w:eastAsia="ru-RU"/>
        </w:rPr>
        <w:t>2. Признаки правовой нормы</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Единственная в ряду социальных норм, которая </w:t>
      </w:r>
      <w:r w:rsidRPr="005E50CE">
        <w:rPr>
          <w:rFonts w:eastAsia="Times New Roman" w:cs="Times New Roman"/>
          <w:i/>
          <w:iCs/>
          <w:color w:val="333333"/>
          <w:sz w:val="28"/>
          <w:szCs w:val="28"/>
          <w:lang w:eastAsia="ru-RU"/>
        </w:rPr>
        <w:t>исходит от государства и является официальным выражением его воли</w:t>
      </w:r>
      <w:r w:rsidRPr="005E50CE">
        <w:rPr>
          <w:rFonts w:eastAsia="Times New Roman" w:cs="Times New Roman"/>
          <w:color w:val="333333"/>
          <w:sz w:val="28"/>
          <w:szCs w:val="28"/>
          <w:lang w:eastAsia="ru-RU"/>
        </w:rPr>
        <w:t>.</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Представляет собой </w:t>
      </w:r>
      <w:r w:rsidRPr="005E50CE">
        <w:rPr>
          <w:rFonts w:eastAsia="Times New Roman" w:cs="Times New Roman"/>
          <w:i/>
          <w:iCs/>
          <w:color w:val="333333"/>
          <w:sz w:val="28"/>
          <w:szCs w:val="28"/>
          <w:lang w:eastAsia="ru-RU"/>
        </w:rPr>
        <w:t>меру свободы волеизъявления и поведения человека</w:t>
      </w:r>
      <w:r w:rsidRPr="005E50CE">
        <w:rPr>
          <w:rFonts w:eastAsia="Times New Roman" w:cs="Times New Roman"/>
          <w:color w:val="333333"/>
          <w:sz w:val="28"/>
          <w:szCs w:val="28"/>
          <w:lang w:eastAsia="ru-RU"/>
        </w:rPr>
        <w:t>.</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Издается в </w:t>
      </w:r>
      <w:r w:rsidRPr="005E50CE">
        <w:rPr>
          <w:rFonts w:eastAsia="Times New Roman" w:cs="Times New Roman"/>
          <w:i/>
          <w:iCs/>
          <w:color w:val="333333"/>
          <w:sz w:val="28"/>
          <w:szCs w:val="28"/>
          <w:lang w:eastAsia="ru-RU"/>
        </w:rPr>
        <w:t>конкретной форме</w:t>
      </w:r>
      <w:r w:rsidRPr="005E50CE">
        <w:rPr>
          <w:rFonts w:eastAsia="Times New Roman" w:cs="Times New Roman"/>
          <w:color w:val="333333"/>
          <w:sz w:val="28"/>
          <w:szCs w:val="28"/>
          <w:lang w:eastAsia="ru-RU"/>
        </w:rPr>
        <w:t>.</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Является </w:t>
      </w:r>
      <w:r w:rsidRPr="005E50CE">
        <w:rPr>
          <w:rFonts w:eastAsia="Times New Roman" w:cs="Times New Roman"/>
          <w:i/>
          <w:iCs/>
          <w:color w:val="333333"/>
          <w:sz w:val="28"/>
          <w:szCs w:val="28"/>
          <w:lang w:eastAsia="ru-RU"/>
        </w:rPr>
        <w:t>формой реализации и закрепления прав и обязанностей</w:t>
      </w:r>
      <w:r w:rsidRPr="005E50CE">
        <w:rPr>
          <w:rFonts w:eastAsia="Times New Roman" w:cs="Times New Roman"/>
          <w:color w:val="333333"/>
          <w:sz w:val="28"/>
          <w:szCs w:val="28"/>
          <w:lang w:eastAsia="ru-RU"/>
        </w:rPr>
        <w:t> участников общественных отношений.</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Поддерживается в своем осуществлении и </w:t>
      </w:r>
      <w:r w:rsidRPr="005E50CE">
        <w:rPr>
          <w:rFonts w:eastAsia="Times New Roman" w:cs="Times New Roman"/>
          <w:i/>
          <w:iCs/>
          <w:color w:val="333333"/>
          <w:sz w:val="28"/>
          <w:szCs w:val="28"/>
          <w:lang w:eastAsia="ru-RU"/>
        </w:rPr>
        <w:t>охраняется силой государства</w:t>
      </w:r>
      <w:r w:rsidRPr="005E50CE">
        <w:rPr>
          <w:rFonts w:eastAsia="Times New Roman" w:cs="Times New Roman"/>
          <w:color w:val="333333"/>
          <w:sz w:val="28"/>
          <w:szCs w:val="28"/>
          <w:lang w:eastAsia="ru-RU"/>
        </w:rPr>
        <w:t>.</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Всегда представляет собой </w:t>
      </w:r>
      <w:r w:rsidRPr="005E50CE">
        <w:rPr>
          <w:rFonts w:eastAsia="Times New Roman" w:cs="Times New Roman"/>
          <w:i/>
          <w:iCs/>
          <w:color w:val="333333"/>
          <w:sz w:val="28"/>
          <w:szCs w:val="28"/>
          <w:lang w:eastAsia="ru-RU"/>
        </w:rPr>
        <w:t>властное предписание государства</w:t>
      </w:r>
      <w:r w:rsidRPr="005E50CE">
        <w:rPr>
          <w:rFonts w:eastAsia="Times New Roman" w:cs="Times New Roman"/>
          <w:color w:val="333333"/>
          <w:sz w:val="28"/>
          <w:szCs w:val="28"/>
          <w:lang w:eastAsia="ru-RU"/>
        </w:rPr>
        <w:t>.</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Является </w:t>
      </w:r>
      <w:r w:rsidRPr="005E50CE">
        <w:rPr>
          <w:rFonts w:eastAsia="Times New Roman" w:cs="Times New Roman"/>
          <w:i/>
          <w:iCs/>
          <w:color w:val="333333"/>
          <w:sz w:val="28"/>
          <w:szCs w:val="28"/>
          <w:lang w:eastAsia="ru-RU"/>
        </w:rPr>
        <w:t>единственным государственным регулятором общественных отношений</w:t>
      </w:r>
      <w:r w:rsidRPr="005E50CE">
        <w:rPr>
          <w:rFonts w:eastAsia="Times New Roman" w:cs="Times New Roman"/>
          <w:color w:val="333333"/>
          <w:sz w:val="28"/>
          <w:szCs w:val="28"/>
          <w:lang w:eastAsia="ru-RU"/>
        </w:rPr>
        <w:t>.</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Представляет собой </w:t>
      </w:r>
      <w:r w:rsidRPr="005E50CE">
        <w:rPr>
          <w:rFonts w:eastAsia="Times New Roman" w:cs="Times New Roman"/>
          <w:i/>
          <w:iCs/>
          <w:color w:val="333333"/>
          <w:sz w:val="28"/>
          <w:szCs w:val="28"/>
          <w:lang w:eastAsia="ru-RU"/>
        </w:rPr>
        <w:t>правило поведения общеобязательного характера</w:t>
      </w:r>
      <w:r w:rsidRPr="005E50CE">
        <w:rPr>
          <w:rFonts w:eastAsia="Times New Roman" w:cs="Times New Roman"/>
          <w:color w:val="333333"/>
          <w:sz w:val="28"/>
          <w:szCs w:val="28"/>
          <w:lang w:eastAsia="ru-RU"/>
        </w:rPr>
        <w:t xml:space="preserve">, т. е. указывает: каким образом, в каком направлении, в течение какого времени, на какой территории необходимо действовать тому или иному субъекту; предписывает </w:t>
      </w:r>
      <w:r w:rsidRPr="005E50CE">
        <w:rPr>
          <w:rFonts w:eastAsia="Times New Roman" w:cs="Times New Roman"/>
          <w:color w:val="333333"/>
          <w:sz w:val="28"/>
          <w:szCs w:val="28"/>
          <w:lang w:eastAsia="ru-RU"/>
        </w:rPr>
        <w:lastRenderedPageBreak/>
        <w:t>правильный с точки зрения общества и потому обязательный для каждого индивида образ действий.</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3. </w:t>
      </w:r>
      <w:r w:rsidRPr="005E50CE">
        <w:rPr>
          <w:rFonts w:eastAsia="Times New Roman" w:cs="Times New Roman"/>
          <w:b/>
          <w:bCs/>
          <w:i/>
          <w:iCs/>
          <w:color w:val="333333"/>
          <w:sz w:val="28"/>
          <w:szCs w:val="28"/>
          <w:lang w:eastAsia="ru-RU"/>
        </w:rPr>
        <w:t>Структура нормы права</w:t>
      </w:r>
      <w:r w:rsidRPr="005E50CE">
        <w:rPr>
          <w:rFonts w:eastAsia="Times New Roman" w:cs="Times New Roman"/>
          <w:i/>
          <w:iCs/>
          <w:color w:val="333333"/>
          <w:sz w:val="28"/>
          <w:szCs w:val="28"/>
          <w:lang w:eastAsia="ru-RU"/>
        </w:rPr>
        <w:t> — это внутреннее строение нормы, которое раскрывает ее основные элементы и способы их взаимосвязи.</w:t>
      </w:r>
    </w:p>
    <w:tbl>
      <w:tblPr>
        <w:tblW w:w="9781" w:type="dxa"/>
        <w:tblLayout w:type="fixed"/>
        <w:tblCellMar>
          <w:left w:w="0" w:type="dxa"/>
          <w:right w:w="0" w:type="dxa"/>
        </w:tblCellMar>
        <w:tblLook w:val="04A0"/>
      </w:tblPr>
      <w:tblGrid>
        <w:gridCol w:w="1388"/>
        <w:gridCol w:w="1071"/>
        <w:gridCol w:w="84"/>
        <w:gridCol w:w="351"/>
        <w:gridCol w:w="3830"/>
        <w:gridCol w:w="786"/>
        <w:gridCol w:w="1121"/>
        <w:gridCol w:w="1150"/>
      </w:tblGrid>
      <w:tr w:rsidR="005E50CE" w:rsidRPr="005E50CE" w:rsidTr="005E50CE">
        <w:tc>
          <w:tcPr>
            <w:tcW w:w="1388" w:type="dxa"/>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c>
          <w:tcPr>
            <w:tcW w:w="1071" w:type="dxa"/>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c>
          <w:tcPr>
            <w:tcW w:w="435" w:type="dxa"/>
            <w:gridSpan w:val="2"/>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c>
          <w:tcPr>
            <w:tcW w:w="3830" w:type="dxa"/>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Структура нормы права</w:t>
            </w:r>
          </w:p>
        </w:tc>
        <w:tc>
          <w:tcPr>
            <w:tcW w:w="786" w:type="dxa"/>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c>
          <w:tcPr>
            <w:tcW w:w="1121" w:type="dxa"/>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c>
          <w:tcPr>
            <w:tcW w:w="1150" w:type="dxa"/>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r>
      <w:tr w:rsidR="005E50CE" w:rsidRPr="005E50CE" w:rsidTr="005E50CE">
        <w:tc>
          <w:tcPr>
            <w:tcW w:w="2894" w:type="dxa"/>
            <w:gridSpan w:val="4"/>
            <w:shd w:val="clear" w:color="auto" w:fill="auto"/>
            <w:hideMark/>
          </w:tcPr>
          <w:p w:rsidR="005E50CE" w:rsidRPr="005E50CE" w:rsidRDefault="005E50CE" w:rsidP="000D49EA">
            <w:pPr>
              <w:spacing w:after="0" w:line="384" w:lineRule="atLeast"/>
              <w:ind w:left="284"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гипотеза</w:t>
            </w:r>
          </w:p>
        </w:tc>
        <w:tc>
          <w:tcPr>
            <w:tcW w:w="3830" w:type="dxa"/>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диспозиция</w:t>
            </w:r>
          </w:p>
        </w:tc>
        <w:tc>
          <w:tcPr>
            <w:tcW w:w="3057" w:type="dxa"/>
            <w:gridSpan w:val="3"/>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санкция</w:t>
            </w:r>
          </w:p>
        </w:tc>
      </w:tr>
      <w:tr w:rsidR="005E50CE" w:rsidRPr="005E50CE" w:rsidTr="005E50CE">
        <w:tc>
          <w:tcPr>
            <w:tcW w:w="2894" w:type="dxa"/>
            <w:gridSpan w:val="4"/>
            <w:shd w:val="clear" w:color="auto" w:fill="auto"/>
            <w:hideMark/>
          </w:tcPr>
          <w:p w:rsidR="005E50CE" w:rsidRPr="005E50CE" w:rsidRDefault="005E50CE" w:rsidP="000D49EA">
            <w:pPr>
              <w:spacing w:after="0" w:line="384" w:lineRule="atLeast"/>
              <w:ind w:left="284"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это структурный элемент правовой нормы, который указывает на жизненные обстоятельства вступления нормы в действие</w:t>
            </w:r>
          </w:p>
        </w:tc>
        <w:tc>
          <w:tcPr>
            <w:tcW w:w="3830" w:type="dxa"/>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это структурный элемент правовой нормы, который содержит само правило поведения участников регулируемых отношений, указывает на его суть и содержание, права и обязанности субъектов</w:t>
            </w:r>
          </w:p>
        </w:tc>
        <w:tc>
          <w:tcPr>
            <w:tcW w:w="3057" w:type="dxa"/>
            <w:gridSpan w:val="3"/>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это структурный элемент правовой нормы, определяющий неблагоприятные последствия для участников общественных отношений, наступающие в случае нарушения последними предписаний диспозиции</w:t>
            </w:r>
          </w:p>
        </w:tc>
      </w:tr>
      <w:tr w:rsidR="005E50CE" w:rsidRPr="005E50CE" w:rsidTr="005E50CE">
        <w:tc>
          <w:tcPr>
            <w:tcW w:w="1388" w:type="dxa"/>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c>
          <w:tcPr>
            <w:tcW w:w="1155" w:type="dxa"/>
            <w:gridSpan w:val="2"/>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c>
          <w:tcPr>
            <w:tcW w:w="351" w:type="dxa"/>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c>
          <w:tcPr>
            <w:tcW w:w="3830" w:type="dxa"/>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Основной элемент</w:t>
            </w:r>
            <w:r w:rsidRPr="005E50CE">
              <w:rPr>
                <w:rFonts w:eastAsia="Times New Roman" w:cs="Times New Roman"/>
                <w:color w:val="333333"/>
                <w:sz w:val="28"/>
                <w:szCs w:val="28"/>
                <w:lang w:eastAsia="ru-RU"/>
              </w:rPr>
              <w:br/>
              <w:t>правовой нормы</w:t>
            </w:r>
          </w:p>
        </w:tc>
        <w:tc>
          <w:tcPr>
            <w:tcW w:w="786" w:type="dxa"/>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c>
          <w:tcPr>
            <w:tcW w:w="1121" w:type="dxa"/>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c>
          <w:tcPr>
            <w:tcW w:w="1150" w:type="dxa"/>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r>
    </w:tbl>
    <w:p w:rsidR="005E50CE" w:rsidRPr="005E50CE" w:rsidRDefault="005E50CE" w:rsidP="005E50CE">
      <w:pPr>
        <w:spacing w:after="81" w:line="288" w:lineRule="atLeast"/>
        <w:ind w:firstLine="0"/>
        <w:textAlignment w:val="baseline"/>
        <w:outlineLvl w:val="3"/>
        <w:rPr>
          <w:rFonts w:eastAsia="Times New Roman" w:cs="Times New Roman"/>
          <w:b/>
          <w:bCs/>
          <w:i/>
          <w:iCs/>
          <w:color w:val="333333"/>
          <w:sz w:val="28"/>
          <w:szCs w:val="28"/>
          <w:lang w:eastAsia="ru-RU"/>
        </w:rPr>
      </w:pPr>
      <w:r w:rsidRPr="005E50CE">
        <w:rPr>
          <w:rFonts w:eastAsia="Times New Roman" w:cs="Times New Roman"/>
          <w:b/>
          <w:bCs/>
          <w:i/>
          <w:iCs/>
          <w:color w:val="333333"/>
          <w:sz w:val="28"/>
          <w:szCs w:val="28"/>
          <w:lang w:eastAsia="ru-RU"/>
        </w:rPr>
        <w:br/>
        <w:t>4. Виды правовых норм</w:t>
      </w:r>
    </w:p>
    <w:tbl>
      <w:tblPr>
        <w:tblW w:w="9789" w:type="dxa"/>
        <w:tblCellMar>
          <w:left w:w="0" w:type="dxa"/>
          <w:right w:w="0" w:type="dxa"/>
        </w:tblCellMar>
        <w:tblLook w:val="04A0"/>
      </w:tblPr>
      <w:tblGrid>
        <w:gridCol w:w="2044"/>
        <w:gridCol w:w="3401"/>
        <w:gridCol w:w="4344"/>
      </w:tblGrid>
      <w:tr w:rsidR="005E50CE" w:rsidRPr="005E50CE" w:rsidTr="000D49EA">
        <w:tc>
          <w:tcPr>
            <w:tcW w:w="204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Основания</w:t>
            </w:r>
            <w:r w:rsidRPr="005E50CE">
              <w:rPr>
                <w:rFonts w:eastAsia="Times New Roman" w:cs="Times New Roman"/>
                <w:color w:val="333333"/>
                <w:sz w:val="28"/>
                <w:szCs w:val="28"/>
                <w:lang w:eastAsia="ru-RU"/>
              </w:rPr>
              <w:br/>
              <w:t>для классификации</w:t>
            </w:r>
          </w:p>
        </w:tc>
        <w:tc>
          <w:tcPr>
            <w:tcW w:w="340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Наименование видов</w:t>
            </w:r>
          </w:p>
        </w:tc>
        <w:tc>
          <w:tcPr>
            <w:tcW w:w="434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Их сущность</w:t>
            </w:r>
          </w:p>
        </w:tc>
      </w:tr>
      <w:tr w:rsidR="005E50CE" w:rsidRPr="005E50CE" w:rsidTr="000D49EA">
        <w:tc>
          <w:tcPr>
            <w:tcW w:w="2044"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 субъектам правотворчества</w:t>
            </w:r>
          </w:p>
        </w:tc>
        <w:tc>
          <w:tcPr>
            <w:tcW w:w="340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Нормы, исходящие от государства</w:t>
            </w:r>
          </w:p>
        </w:tc>
        <w:tc>
          <w:tcPr>
            <w:tcW w:w="434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Нормы органов представительной, исполнительной и судебной государственной власти</w:t>
            </w:r>
          </w:p>
        </w:tc>
      </w:tr>
      <w:tr w:rsidR="005E50CE" w:rsidRPr="005E50CE" w:rsidTr="000D49EA">
        <w:tc>
          <w:tcPr>
            <w:tcW w:w="2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340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Нормы, являющиеся результатом прямого волеизъявления населения</w:t>
            </w:r>
          </w:p>
        </w:tc>
        <w:tc>
          <w:tcPr>
            <w:tcW w:w="434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Нормы, принимаемые непосредственно населением конкретного территориального образования или населением всей страны</w:t>
            </w:r>
          </w:p>
        </w:tc>
      </w:tr>
      <w:tr w:rsidR="005E50CE" w:rsidRPr="005E50CE" w:rsidTr="000D49EA">
        <w:tc>
          <w:tcPr>
            <w:tcW w:w="2044"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 социальному назначению</w:t>
            </w:r>
          </w:p>
        </w:tc>
        <w:tc>
          <w:tcPr>
            <w:tcW w:w="340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Учредительные</w:t>
            </w:r>
          </w:p>
        </w:tc>
        <w:tc>
          <w:tcPr>
            <w:tcW w:w="434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Нормы — принципы</w:t>
            </w:r>
          </w:p>
        </w:tc>
      </w:tr>
      <w:tr w:rsidR="005E50CE" w:rsidRPr="005E50CE" w:rsidTr="000D49EA">
        <w:tc>
          <w:tcPr>
            <w:tcW w:w="2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340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Регулятивные</w:t>
            </w:r>
          </w:p>
        </w:tc>
        <w:tc>
          <w:tcPr>
            <w:tcW w:w="434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Нормы — правила поведения</w:t>
            </w:r>
          </w:p>
        </w:tc>
      </w:tr>
      <w:tr w:rsidR="005E50CE" w:rsidRPr="005E50CE" w:rsidTr="000D49EA">
        <w:tc>
          <w:tcPr>
            <w:tcW w:w="2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340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Охранительные</w:t>
            </w:r>
          </w:p>
        </w:tc>
        <w:tc>
          <w:tcPr>
            <w:tcW w:w="434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Нормы — стражи порядка</w:t>
            </w:r>
          </w:p>
        </w:tc>
      </w:tr>
      <w:tr w:rsidR="005E50CE" w:rsidRPr="005E50CE" w:rsidTr="000D49EA">
        <w:tc>
          <w:tcPr>
            <w:tcW w:w="2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340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Обеспечительные</w:t>
            </w:r>
          </w:p>
        </w:tc>
        <w:tc>
          <w:tcPr>
            <w:tcW w:w="434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Нормы — гарантии</w:t>
            </w:r>
          </w:p>
        </w:tc>
      </w:tr>
      <w:tr w:rsidR="005E50CE" w:rsidRPr="005E50CE" w:rsidTr="000D49EA">
        <w:tc>
          <w:tcPr>
            <w:tcW w:w="2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340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Декларативные</w:t>
            </w:r>
          </w:p>
        </w:tc>
        <w:tc>
          <w:tcPr>
            <w:tcW w:w="434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Нормы — объявления</w:t>
            </w:r>
          </w:p>
        </w:tc>
      </w:tr>
      <w:tr w:rsidR="005E50CE" w:rsidRPr="005E50CE" w:rsidTr="000D49EA">
        <w:tc>
          <w:tcPr>
            <w:tcW w:w="2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340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Дефинитивные</w:t>
            </w:r>
            <w:r w:rsidRPr="005E50CE">
              <w:rPr>
                <w:rFonts w:eastAsia="Times New Roman" w:cs="Times New Roman"/>
                <w:color w:val="333333"/>
                <w:sz w:val="28"/>
                <w:szCs w:val="28"/>
                <w:lang w:eastAsia="ru-RU"/>
              </w:rPr>
              <w:t> (от лат. definitio — опреде</w:t>
            </w:r>
            <w:r w:rsidRPr="005E50CE">
              <w:rPr>
                <w:rFonts w:eastAsia="Times New Roman" w:cs="Times New Roman"/>
                <w:color w:val="333333"/>
                <w:sz w:val="28"/>
                <w:szCs w:val="28"/>
                <w:lang w:eastAsia="ru-RU"/>
              </w:rPr>
              <w:softHyphen/>
              <w:t>ление)</w:t>
            </w:r>
          </w:p>
        </w:tc>
        <w:tc>
          <w:tcPr>
            <w:tcW w:w="434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Нормы — определения</w:t>
            </w:r>
          </w:p>
        </w:tc>
      </w:tr>
      <w:tr w:rsidR="005E50CE" w:rsidRPr="005E50CE" w:rsidTr="000D49EA">
        <w:tc>
          <w:tcPr>
            <w:tcW w:w="2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340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Коллизионные</w:t>
            </w:r>
            <w:r w:rsidRPr="005E50CE">
              <w:rPr>
                <w:rFonts w:eastAsia="Times New Roman" w:cs="Times New Roman"/>
                <w:color w:val="333333"/>
                <w:sz w:val="28"/>
                <w:szCs w:val="28"/>
                <w:lang w:eastAsia="ru-RU"/>
              </w:rPr>
              <w:t> (от лат. collisio — столкнове</w:t>
            </w:r>
            <w:r w:rsidRPr="005E50CE">
              <w:rPr>
                <w:rFonts w:eastAsia="Times New Roman" w:cs="Times New Roman"/>
                <w:color w:val="333333"/>
                <w:sz w:val="28"/>
                <w:szCs w:val="28"/>
                <w:lang w:eastAsia="ru-RU"/>
              </w:rPr>
              <w:softHyphen/>
              <w:t>ние противоположных сил)</w:t>
            </w:r>
          </w:p>
        </w:tc>
        <w:tc>
          <w:tcPr>
            <w:tcW w:w="434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Нормы — арбитры</w:t>
            </w:r>
          </w:p>
        </w:tc>
      </w:tr>
      <w:tr w:rsidR="005E50CE" w:rsidRPr="005E50CE" w:rsidTr="000D49EA">
        <w:tc>
          <w:tcPr>
            <w:tcW w:w="2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340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Оперативные</w:t>
            </w:r>
          </w:p>
        </w:tc>
        <w:tc>
          <w:tcPr>
            <w:tcW w:w="434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Нормы — инструменты</w:t>
            </w:r>
          </w:p>
        </w:tc>
      </w:tr>
      <w:tr w:rsidR="005E50CE" w:rsidRPr="005E50CE" w:rsidTr="000D49EA">
        <w:tc>
          <w:tcPr>
            <w:tcW w:w="2044"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 характеру содержащихся в тексте норм правил поведения</w:t>
            </w:r>
          </w:p>
        </w:tc>
        <w:tc>
          <w:tcPr>
            <w:tcW w:w="340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Обязывающие</w:t>
            </w:r>
          </w:p>
        </w:tc>
        <w:tc>
          <w:tcPr>
            <w:tcW w:w="434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Нормы, устанавливающие обязанность совершать определенные правовые действия</w:t>
            </w:r>
          </w:p>
        </w:tc>
      </w:tr>
      <w:tr w:rsidR="005E50CE" w:rsidRPr="005E50CE" w:rsidTr="000D49EA">
        <w:tc>
          <w:tcPr>
            <w:tcW w:w="2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340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Управомочивающие</w:t>
            </w:r>
          </w:p>
        </w:tc>
        <w:tc>
          <w:tcPr>
            <w:tcW w:w="434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Нормы, предоставляющие права на совершение определенных положительных действий</w:t>
            </w:r>
          </w:p>
        </w:tc>
      </w:tr>
      <w:tr w:rsidR="005E50CE" w:rsidRPr="005E50CE" w:rsidTr="000D49EA">
        <w:tc>
          <w:tcPr>
            <w:tcW w:w="2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340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Запрещающие</w:t>
            </w:r>
          </w:p>
        </w:tc>
        <w:tc>
          <w:tcPr>
            <w:tcW w:w="434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Нормы, содержащие требования воздержаться от определенных действий</w:t>
            </w:r>
          </w:p>
        </w:tc>
      </w:tr>
      <w:tr w:rsidR="005E50CE" w:rsidRPr="005E50CE" w:rsidTr="000D49EA">
        <w:tc>
          <w:tcPr>
            <w:tcW w:w="2044"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 функциональной роли</w:t>
            </w:r>
          </w:p>
        </w:tc>
        <w:tc>
          <w:tcPr>
            <w:tcW w:w="340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Общие</w:t>
            </w:r>
          </w:p>
        </w:tc>
        <w:tc>
          <w:tcPr>
            <w:tcW w:w="434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Нормы, которые присущи общей части той или иной отрасли права и распространяются на все или бóльшую часть институтов соответствующей отрасли права</w:t>
            </w:r>
          </w:p>
        </w:tc>
      </w:tr>
      <w:tr w:rsidR="005E50CE" w:rsidRPr="005E50CE" w:rsidTr="000D49EA">
        <w:tc>
          <w:tcPr>
            <w:tcW w:w="2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340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Специальные</w:t>
            </w:r>
          </w:p>
        </w:tc>
        <w:tc>
          <w:tcPr>
            <w:tcW w:w="434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Нормы, которые охватывают часть институтов соответствующей отрасли права и регулируют исключительно важные, требующие более детальной регламентации вопросы</w:t>
            </w:r>
          </w:p>
        </w:tc>
      </w:tr>
      <w:tr w:rsidR="005E50CE" w:rsidRPr="005E50CE" w:rsidTr="000D49EA">
        <w:tc>
          <w:tcPr>
            <w:tcW w:w="2044"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 методу правового регулирования</w:t>
            </w:r>
          </w:p>
        </w:tc>
        <w:tc>
          <w:tcPr>
            <w:tcW w:w="340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Императивные</w:t>
            </w:r>
            <w:r w:rsidRPr="005E50CE">
              <w:rPr>
                <w:rFonts w:eastAsia="Times New Roman" w:cs="Times New Roman"/>
                <w:color w:val="333333"/>
                <w:sz w:val="28"/>
                <w:szCs w:val="28"/>
                <w:lang w:eastAsia="ru-RU"/>
              </w:rPr>
              <w:t> (лат. imperativus — повели</w:t>
            </w:r>
            <w:r w:rsidRPr="005E50CE">
              <w:rPr>
                <w:rFonts w:eastAsia="Times New Roman" w:cs="Times New Roman"/>
                <w:color w:val="333333"/>
                <w:sz w:val="28"/>
                <w:szCs w:val="28"/>
                <w:lang w:eastAsia="ru-RU"/>
              </w:rPr>
              <w:softHyphen/>
              <w:t>тельный)</w:t>
            </w:r>
          </w:p>
        </w:tc>
        <w:tc>
          <w:tcPr>
            <w:tcW w:w="434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Нормы имеют сугубо строгий, властно-категоричный характер, не допускающий отклонений в регулируемом поведении</w:t>
            </w:r>
          </w:p>
        </w:tc>
      </w:tr>
      <w:tr w:rsidR="005E50CE" w:rsidRPr="005E50CE" w:rsidTr="000D49EA">
        <w:tc>
          <w:tcPr>
            <w:tcW w:w="2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340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Диспозиционные</w:t>
            </w:r>
          </w:p>
        </w:tc>
        <w:tc>
          <w:tcPr>
            <w:tcW w:w="434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Нормы предоставляют субъектам общественных отношений в </w:t>
            </w:r>
            <w:r w:rsidRPr="005E50CE">
              <w:rPr>
                <w:rFonts w:eastAsia="Times New Roman" w:cs="Times New Roman"/>
                <w:color w:val="333333"/>
                <w:sz w:val="28"/>
                <w:szCs w:val="28"/>
                <w:lang w:eastAsia="ru-RU"/>
              </w:rPr>
              <w:lastRenderedPageBreak/>
              <w:t>пределах требований закона самим разрешать возникающие между ними спорные моменты и определить дальнейший ход их взаимоотношений</w:t>
            </w:r>
          </w:p>
        </w:tc>
      </w:tr>
      <w:tr w:rsidR="005E50CE" w:rsidRPr="005E50CE" w:rsidTr="000D49EA">
        <w:tc>
          <w:tcPr>
            <w:tcW w:w="2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340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Рекомендательные</w:t>
            </w:r>
          </w:p>
        </w:tc>
        <w:tc>
          <w:tcPr>
            <w:tcW w:w="434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Нормы устанавливают варианты желательного для государства поведения</w:t>
            </w:r>
          </w:p>
        </w:tc>
      </w:tr>
      <w:tr w:rsidR="005E50CE" w:rsidRPr="005E50CE" w:rsidTr="000D49EA">
        <w:tc>
          <w:tcPr>
            <w:tcW w:w="2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340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Поощрительные</w:t>
            </w:r>
          </w:p>
        </w:tc>
        <w:tc>
          <w:tcPr>
            <w:tcW w:w="434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Нормы относительно предоставления мер поощрения за одобряемый государством и обществом, полезный для них вариант поведения субъектов, заключающийся в добросовестном выполнении своих юридических и общественных обязанностей либо в достижении результатов, превосходящих обычные требования</w:t>
            </w:r>
          </w:p>
        </w:tc>
      </w:tr>
      <w:tr w:rsidR="005E50CE" w:rsidRPr="005E50CE" w:rsidTr="000D49EA">
        <w:tc>
          <w:tcPr>
            <w:tcW w:w="204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 сфере и субъектам действия</w:t>
            </w:r>
          </w:p>
        </w:tc>
        <w:tc>
          <w:tcPr>
            <w:tcW w:w="340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Общего действия</w:t>
            </w:r>
          </w:p>
        </w:tc>
        <w:tc>
          <w:tcPr>
            <w:tcW w:w="434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Нормы, распространяющиеся на всех граждан и функционирующие на всей территории государства</w:t>
            </w:r>
          </w:p>
        </w:tc>
      </w:tr>
      <w:tr w:rsidR="005E50CE" w:rsidRPr="005E50CE" w:rsidTr="000D49EA">
        <w:tc>
          <w:tcPr>
            <w:tcW w:w="204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c>
          <w:tcPr>
            <w:tcW w:w="340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Ограниченного действия</w:t>
            </w:r>
          </w:p>
        </w:tc>
        <w:tc>
          <w:tcPr>
            <w:tcW w:w="434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Нормы, имеющие пределы, обусловленные территориальными, временн</w:t>
            </w:r>
            <w:r w:rsidRPr="005E50CE">
              <w:rPr>
                <w:rFonts w:eastAsia="Times New Roman" w:cs="Times New Roman"/>
                <w:b/>
                <w:bCs/>
                <w:color w:val="333333"/>
                <w:sz w:val="28"/>
                <w:szCs w:val="28"/>
                <w:lang w:eastAsia="ru-RU"/>
              </w:rPr>
              <w:t>ы</w:t>
            </w:r>
            <w:r w:rsidRPr="005E50CE">
              <w:rPr>
                <w:rFonts w:eastAsia="Times New Roman" w:cs="Times New Roman"/>
                <w:color w:val="333333"/>
                <w:sz w:val="28"/>
                <w:szCs w:val="28"/>
                <w:lang w:eastAsia="ru-RU"/>
              </w:rPr>
              <w:t>ми, субъективными факторами</w:t>
            </w:r>
          </w:p>
        </w:tc>
      </w:tr>
      <w:tr w:rsidR="005E50CE" w:rsidRPr="005E50CE" w:rsidTr="000D49EA">
        <w:tc>
          <w:tcPr>
            <w:tcW w:w="204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c>
          <w:tcPr>
            <w:tcW w:w="340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Локального действия</w:t>
            </w:r>
          </w:p>
        </w:tc>
        <w:tc>
          <w:tcPr>
            <w:tcW w:w="434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Нормы, действующие в пределах какого-либо коллективного образования (предприятие, учреждение, организация)</w:t>
            </w:r>
          </w:p>
        </w:tc>
      </w:tr>
    </w:tbl>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bdr w:val="none" w:sz="0" w:space="0" w:color="auto" w:frame="1"/>
          <w:lang w:eastAsia="ru-RU"/>
        </w:rPr>
        <w:br/>
      </w:r>
      <w:r w:rsidRPr="005E50CE">
        <w:rPr>
          <w:rFonts w:eastAsia="Times New Roman" w:cs="Times New Roman"/>
          <w:b/>
          <w:bCs/>
          <w:color w:val="333333"/>
          <w:sz w:val="28"/>
          <w:szCs w:val="28"/>
          <w:lang w:eastAsia="ru-RU"/>
        </w:rPr>
        <w:t>5. Норма права</w:t>
      </w:r>
      <w:r w:rsidRPr="005E50CE">
        <w:rPr>
          <w:rFonts w:eastAsia="Times New Roman" w:cs="Times New Roman"/>
          <w:color w:val="333333"/>
          <w:sz w:val="28"/>
          <w:szCs w:val="28"/>
          <w:lang w:eastAsia="ru-RU"/>
        </w:rPr>
        <w:t> — это первичная клеточка права, его исходный элемент. Поэтому норме права свойственны все те черты, которые характерны для права в целом. Однако, это еще не означает, что понятие нормы права и права совпадают. Право и его норма соотносятся между собой как общее и частное. Отдельно взятая правовая норма — это еще не есть право. Право — это система, совокупность правовых норм.</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Право регулирует общественные отношения во взаимодействии с другими социальными нормами как элемент системы социального нормативного регулирования.</w:t>
      </w:r>
    </w:p>
    <w:p w:rsidR="005E50CE" w:rsidRPr="005E50CE" w:rsidRDefault="005E50CE" w:rsidP="005E50CE">
      <w:pPr>
        <w:spacing w:after="81" w:line="288" w:lineRule="atLeast"/>
        <w:ind w:firstLine="0"/>
        <w:textAlignment w:val="baseline"/>
        <w:outlineLvl w:val="3"/>
        <w:rPr>
          <w:rFonts w:eastAsia="Times New Roman" w:cs="Times New Roman"/>
          <w:b/>
          <w:bCs/>
          <w:i/>
          <w:iCs/>
          <w:color w:val="333333"/>
          <w:sz w:val="28"/>
          <w:szCs w:val="28"/>
          <w:lang w:eastAsia="ru-RU"/>
        </w:rPr>
      </w:pPr>
      <w:r w:rsidRPr="005E50CE">
        <w:rPr>
          <w:rFonts w:eastAsia="Times New Roman" w:cs="Times New Roman"/>
          <w:b/>
          <w:bCs/>
          <w:i/>
          <w:iCs/>
          <w:color w:val="333333"/>
          <w:sz w:val="28"/>
          <w:szCs w:val="28"/>
          <w:lang w:eastAsia="ru-RU"/>
        </w:rPr>
        <w:br/>
        <w:t>6. Право в системе социальных норм: особенности взаимодействия</w:t>
      </w:r>
    </w:p>
    <w:tbl>
      <w:tblPr>
        <w:tblW w:w="9789" w:type="dxa"/>
        <w:tblCellMar>
          <w:left w:w="0" w:type="dxa"/>
          <w:right w:w="0" w:type="dxa"/>
        </w:tblCellMar>
        <w:tblLook w:val="04A0"/>
      </w:tblPr>
      <w:tblGrid>
        <w:gridCol w:w="2152"/>
        <w:gridCol w:w="7637"/>
      </w:tblGrid>
      <w:tr w:rsidR="005E50CE" w:rsidRPr="005E50CE" w:rsidTr="005E50CE">
        <w:tc>
          <w:tcPr>
            <w:tcW w:w="215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Социальные</w:t>
            </w:r>
            <w:r w:rsidRPr="005E50CE">
              <w:rPr>
                <w:rFonts w:eastAsia="Times New Roman" w:cs="Times New Roman"/>
                <w:color w:val="333333"/>
                <w:sz w:val="28"/>
                <w:szCs w:val="28"/>
                <w:lang w:eastAsia="ru-RU"/>
              </w:rPr>
              <w:br/>
              <w:t>нормы, с которыми взаимодействует право</w:t>
            </w:r>
          </w:p>
        </w:tc>
        <w:tc>
          <w:tcPr>
            <w:tcW w:w="7637"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Проявления взаимодействия</w:t>
            </w:r>
          </w:p>
        </w:tc>
      </w:tr>
      <w:tr w:rsidR="005E50CE" w:rsidRPr="005E50CE" w:rsidTr="005E50CE">
        <w:tc>
          <w:tcPr>
            <w:tcW w:w="215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Мораль</w:t>
            </w:r>
          </w:p>
        </w:tc>
        <w:tc>
          <w:tcPr>
            <w:tcW w:w="7637"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Право и мораль обладают общими чертами, которые присущи всем социальным нормам. Право, как правило, соответствует основным требованиям морали (некоторые нормы непосредственно закрепляют в законе нормы моральные, подкрепляя их юридическими санкциями), вместе с этим реализация правовых норм и их исполнение во многом обусловлено тем, что люди считают их справедливыми.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Правовые нормы возникают в процессе юридической практики, функционирования соответствующих институтов общества и государства, в то время как мораль возникает и развивается в процессе практической деятельности людей. Она не связана со структурной организацией общества и неотделима от общественного сознания. Нормы морали опираются на складывающиеся в сознании общества представления о добре и зле, чести, достоинстве, порядочности</w:t>
            </w:r>
          </w:p>
        </w:tc>
      </w:tr>
      <w:tr w:rsidR="005E50CE" w:rsidRPr="005E50CE" w:rsidTr="005E50CE">
        <w:tc>
          <w:tcPr>
            <w:tcW w:w="215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Обычаи</w:t>
            </w:r>
          </w:p>
        </w:tc>
        <w:tc>
          <w:tcPr>
            <w:tcW w:w="7637"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Нормы права поддерживают обычаи, которые признаются государством юридически значимым и общественно полезным. Такие обычаи наделяются государством юридической силой и в дальнейшем расцениваются как правовые. Нормы права отвергают некоторые обычаи, ограничивают степень их воздействия на общество. В то же время правовые нормы могут безразлично относиться к большинству действующих обычаев, связанных с межличностными отношениями и бытовым поведением людей</w:t>
            </w:r>
          </w:p>
        </w:tc>
      </w:tr>
      <w:tr w:rsidR="005E50CE" w:rsidRPr="005E50CE" w:rsidTr="005E50CE">
        <w:tc>
          <w:tcPr>
            <w:tcW w:w="215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Религия</w:t>
            </w:r>
          </w:p>
        </w:tc>
        <w:tc>
          <w:tcPr>
            <w:tcW w:w="7637"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 некоторых государствах (например, в странах ислама), где наиболее сильно выражена приверженность религиозным идеям, религия господствует над правом. В других же —</w:t>
            </w:r>
            <w:r w:rsidRPr="005E50CE">
              <w:rPr>
                <w:rFonts w:eastAsia="Times New Roman" w:cs="Times New Roman"/>
                <w:color w:val="333333"/>
                <w:sz w:val="28"/>
                <w:szCs w:val="28"/>
                <w:lang w:eastAsia="ru-RU"/>
              </w:rPr>
              <w:lastRenderedPageBreak/>
              <w:t> государство и, соответственно, право отделены от религии, не оказывая на нее никакого влияния, подобное взаимоотношение является обоюдным. Существуют также страны, в которых религиозные нормы действуют наряду с правовыми, дополняя последние и регулируя те вопросы, которые не охватываются правом</w:t>
            </w:r>
          </w:p>
        </w:tc>
      </w:tr>
      <w:tr w:rsidR="005E50CE" w:rsidRPr="005E50CE" w:rsidTr="005E50CE">
        <w:tc>
          <w:tcPr>
            <w:tcW w:w="215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Нормы</w:t>
            </w:r>
            <w:r w:rsidRPr="005E50CE">
              <w:rPr>
                <w:rFonts w:eastAsia="Times New Roman" w:cs="Times New Roman"/>
                <w:color w:val="333333"/>
                <w:sz w:val="28"/>
                <w:szCs w:val="28"/>
                <w:lang w:eastAsia="ru-RU"/>
              </w:rPr>
              <w:br/>
              <w:t>общественных</w:t>
            </w:r>
            <w:r w:rsidRPr="005E50CE">
              <w:rPr>
                <w:rFonts w:eastAsia="Times New Roman" w:cs="Times New Roman"/>
                <w:color w:val="333333"/>
                <w:sz w:val="28"/>
                <w:szCs w:val="28"/>
                <w:lang w:eastAsia="ru-RU"/>
              </w:rPr>
              <w:br/>
              <w:t>организаций</w:t>
            </w:r>
          </w:p>
        </w:tc>
        <w:tc>
          <w:tcPr>
            <w:tcW w:w="7637"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 формальным признакам нормы общественных организаций похожи на правовые: текстуально закреплены в соответствующих документах, принимаются по определенной процедуре, систематизированы. Однако нормы общественных организаций не обладают общеобязательностью права, не обеспечиваются государственным принуждением. Предметом регулирования норм общественных организаций являются отношения, не урегулированные юридически</w:t>
            </w:r>
          </w:p>
        </w:tc>
      </w:tr>
    </w:tbl>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7. Признаки права</w:t>
      </w:r>
      <w:r w:rsidRPr="005E50CE">
        <w:rPr>
          <w:rFonts w:eastAsia="Times New Roman" w:cs="Times New Roman"/>
          <w:i/>
          <w:iCs/>
          <w:color w:val="333333"/>
          <w:sz w:val="28"/>
          <w:szCs w:val="28"/>
          <w:lang w:eastAsia="ru-RU"/>
        </w:rPr>
        <w:t> — это такие присущие ему свойства, которые характеризуют его как специфическую систему регулирования общественных отношений.</w:t>
      </w:r>
    </w:p>
    <w:tbl>
      <w:tblPr>
        <w:tblW w:w="10773" w:type="dxa"/>
        <w:tblInd w:w="-559" w:type="dxa"/>
        <w:tblCellMar>
          <w:left w:w="0" w:type="dxa"/>
          <w:right w:w="0" w:type="dxa"/>
        </w:tblCellMar>
        <w:tblLook w:val="04A0"/>
      </w:tblPr>
      <w:tblGrid>
        <w:gridCol w:w="2410"/>
        <w:gridCol w:w="8363"/>
      </w:tblGrid>
      <w:tr w:rsidR="005E50CE" w:rsidRPr="005E50CE" w:rsidTr="000D49EA">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Наименование</w:t>
            </w:r>
            <w:r w:rsidRPr="005E50CE">
              <w:rPr>
                <w:rFonts w:eastAsia="Times New Roman" w:cs="Times New Roman"/>
                <w:color w:val="333333"/>
                <w:sz w:val="28"/>
                <w:szCs w:val="28"/>
                <w:lang w:eastAsia="ru-RU"/>
              </w:rPr>
              <w:br/>
              <w:t>признака</w:t>
            </w:r>
          </w:p>
        </w:tc>
        <w:tc>
          <w:tcPr>
            <w:tcW w:w="8363"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Его сущность</w:t>
            </w:r>
          </w:p>
        </w:tc>
      </w:tr>
      <w:tr w:rsidR="005E50CE" w:rsidRPr="005E50CE" w:rsidTr="000D49EA">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Социальность</w:t>
            </w:r>
          </w:p>
        </w:tc>
        <w:tc>
          <w:tcPr>
            <w:tcW w:w="8363"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Право с момента своего возникновения и по сей день регулирует общественные отношения, оно действует в человеческом обществе</w:t>
            </w:r>
          </w:p>
        </w:tc>
      </w:tr>
      <w:tr w:rsidR="005E50CE" w:rsidRPr="005E50CE" w:rsidTr="000D49EA">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Нормативность</w:t>
            </w:r>
            <w:r w:rsidRPr="005E50CE">
              <w:rPr>
                <w:rFonts w:eastAsia="Times New Roman" w:cs="Times New Roman"/>
                <w:i/>
                <w:iCs/>
                <w:color w:val="333333"/>
                <w:sz w:val="28"/>
                <w:szCs w:val="28"/>
                <w:bdr w:val="none" w:sz="0" w:space="0" w:color="auto" w:frame="1"/>
                <w:lang w:eastAsia="ru-RU"/>
              </w:rPr>
              <w:br/>
            </w:r>
            <w:r w:rsidRPr="005E50CE">
              <w:rPr>
                <w:rFonts w:eastAsia="Times New Roman" w:cs="Times New Roman"/>
                <w:i/>
                <w:iCs/>
                <w:color w:val="333333"/>
                <w:sz w:val="28"/>
                <w:szCs w:val="28"/>
                <w:lang w:eastAsia="ru-RU"/>
              </w:rPr>
              <w:t>(нормативный</w:t>
            </w:r>
            <w:r w:rsidRPr="005E50CE">
              <w:rPr>
                <w:rFonts w:eastAsia="Times New Roman" w:cs="Times New Roman"/>
                <w:i/>
                <w:iCs/>
                <w:color w:val="333333"/>
                <w:sz w:val="28"/>
                <w:szCs w:val="28"/>
                <w:bdr w:val="none" w:sz="0" w:space="0" w:color="auto" w:frame="1"/>
                <w:lang w:eastAsia="ru-RU"/>
              </w:rPr>
              <w:br/>
            </w:r>
            <w:r w:rsidRPr="005E50CE">
              <w:rPr>
                <w:rFonts w:eastAsia="Times New Roman" w:cs="Times New Roman"/>
                <w:i/>
                <w:iCs/>
                <w:color w:val="333333"/>
                <w:sz w:val="28"/>
                <w:szCs w:val="28"/>
                <w:lang w:eastAsia="ru-RU"/>
              </w:rPr>
              <w:t>характер)</w:t>
            </w:r>
          </w:p>
        </w:tc>
        <w:tc>
          <w:tcPr>
            <w:tcW w:w="8363"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Право выступает и действует в системе юридических норм, которые закрепляют права и обязанности участников общественных отношений, им регулируемых. Право посредством юридических норм каждому гражданину или организации несет информацию о том, какие действия возможны, какие запрещены, а какие необходимы</w:t>
            </w:r>
          </w:p>
        </w:tc>
      </w:tr>
      <w:tr w:rsidR="005E50CE" w:rsidRPr="005E50CE" w:rsidTr="000D49EA">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Общеобязательный характер</w:t>
            </w:r>
          </w:p>
        </w:tc>
        <w:tc>
          <w:tcPr>
            <w:tcW w:w="8363"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Нормы права адресованы неопределенно большому количеству адресатов, попавших в типичную жизненную ситуацию, и обязательны для исполнения ими</w:t>
            </w:r>
          </w:p>
        </w:tc>
      </w:tr>
      <w:tr w:rsidR="005E50CE" w:rsidRPr="005E50CE" w:rsidTr="000D49EA">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Государственно-волевой характер</w:t>
            </w:r>
          </w:p>
        </w:tc>
        <w:tc>
          <w:tcPr>
            <w:tcW w:w="8363"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Право — это проявление воли государства, так как в нем определяется будущее поведение личности, организации, с его помощью реализуются субъективные интересы и потребности, достигаются намеченные цели. Воля аккумулирует экономические, социальные, политические и иные интересы различных слоев населения; государственное признание этих интересов осуществляется через волю компетентных государственных органов; </w:t>
            </w:r>
            <w:r w:rsidRPr="005E50CE">
              <w:rPr>
                <w:rFonts w:eastAsia="Times New Roman" w:cs="Times New Roman"/>
                <w:color w:val="333333"/>
                <w:sz w:val="28"/>
                <w:szCs w:val="28"/>
                <w:lang w:eastAsia="ru-RU"/>
              </w:rPr>
              <w:lastRenderedPageBreak/>
              <w:t>по своему характеру государственная воля объективна и обязательна для всех; государство всегда заинтересовано в реализации собственной воли</w:t>
            </w:r>
          </w:p>
        </w:tc>
      </w:tr>
      <w:tr w:rsidR="005E50CE" w:rsidRPr="005E50CE" w:rsidTr="000D49EA">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lastRenderedPageBreak/>
              <w:t>Системность</w:t>
            </w:r>
          </w:p>
        </w:tc>
        <w:tc>
          <w:tcPr>
            <w:tcW w:w="8363"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Система права — категория объективная, не зависящая ни от воли, ни от желания субъектов правотворчества. Система права характеризуется внутренней согласованностью, взаимообусловленностью и взаимодействием составляющих ее элементов</w:t>
            </w:r>
          </w:p>
        </w:tc>
      </w:tr>
      <w:tr w:rsidR="005E50CE" w:rsidRPr="005E50CE" w:rsidTr="000D49EA">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Формальная определенность</w:t>
            </w:r>
          </w:p>
        </w:tc>
        <w:tc>
          <w:tcPr>
            <w:tcW w:w="8363"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Право не существует само по себе, оно так или иначе должно быть выражено в конкретной форме (например, закон, иные нормативные акты, судебные решения и т. д.), выбор которой в конечном итоге зависит от государства</w:t>
            </w:r>
          </w:p>
        </w:tc>
      </w:tr>
      <w:tr w:rsidR="005E50CE" w:rsidRPr="005E50CE" w:rsidTr="000D49EA">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Обеспеченность государством</w:t>
            </w:r>
          </w:p>
        </w:tc>
        <w:tc>
          <w:tcPr>
            <w:tcW w:w="8363"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Государство как издает нормы права, так и обеспечивает их реализацию. Данное обеспечение основано на применении мер государственного принуждения</w:t>
            </w:r>
          </w:p>
        </w:tc>
      </w:tr>
    </w:tbl>
    <w:p w:rsidR="005E50CE" w:rsidRPr="005E50CE" w:rsidRDefault="005E50CE" w:rsidP="005E50CE">
      <w:pPr>
        <w:spacing w:after="81" w:line="288" w:lineRule="atLeast"/>
        <w:ind w:firstLine="0"/>
        <w:textAlignment w:val="baseline"/>
        <w:outlineLvl w:val="3"/>
        <w:rPr>
          <w:rFonts w:eastAsia="Times New Roman" w:cs="Times New Roman"/>
          <w:b/>
          <w:bCs/>
          <w:i/>
          <w:iCs/>
          <w:color w:val="333333"/>
          <w:sz w:val="28"/>
          <w:szCs w:val="28"/>
          <w:lang w:eastAsia="ru-RU"/>
        </w:rPr>
      </w:pPr>
      <w:r w:rsidRPr="005E50CE">
        <w:rPr>
          <w:rFonts w:eastAsia="Times New Roman" w:cs="Times New Roman"/>
          <w:b/>
          <w:bCs/>
          <w:i/>
          <w:iCs/>
          <w:color w:val="333333"/>
          <w:sz w:val="28"/>
          <w:szCs w:val="28"/>
          <w:lang w:eastAsia="ru-RU"/>
        </w:rPr>
        <w:t>8. Функции права</w:t>
      </w:r>
    </w:p>
    <w:tbl>
      <w:tblPr>
        <w:tblW w:w="11057" w:type="dxa"/>
        <w:tblInd w:w="-843" w:type="dxa"/>
        <w:tblLayout w:type="fixed"/>
        <w:tblCellMar>
          <w:left w:w="0" w:type="dxa"/>
          <w:right w:w="0" w:type="dxa"/>
        </w:tblCellMar>
        <w:tblLook w:val="04A0"/>
      </w:tblPr>
      <w:tblGrid>
        <w:gridCol w:w="1985"/>
        <w:gridCol w:w="9072"/>
      </w:tblGrid>
      <w:tr w:rsidR="005E50CE" w:rsidRPr="005E50CE" w:rsidTr="000D49EA">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Наименование</w:t>
            </w:r>
            <w:r w:rsidRPr="005E50CE">
              <w:rPr>
                <w:rFonts w:eastAsia="Times New Roman" w:cs="Times New Roman"/>
                <w:color w:val="333333"/>
                <w:sz w:val="28"/>
                <w:szCs w:val="28"/>
                <w:lang w:eastAsia="ru-RU"/>
              </w:rPr>
              <w:br/>
              <w:t>функции</w:t>
            </w:r>
          </w:p>
        </w:tc>
        <w:tc>
          <w:tcPr>
            <w:tcW w:w="907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Ее сущность</w:t>
            </w:r>
          </w:p>
        </w:tc>
      </w:tr>
      <w:tr w:rsidR="005E50CE" w:rsidRPr="005E50CE" w:rsidTr="000D49EA">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Культурно-историческая</w:t>
            </w:r>
          </w:p>
        </w:tc>
        <w:tc>
          <w:tcPr>
            <w:tcW w:w="907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Право аккумулирует в себе все духовные ценности и достижения народа, общества, передает их из одного поколения в другое</w:t>
            </w:r>
          </w:p>
        </w:tc>
      </w:tr>
      <w:tr w:rsidR="005E50CE" w:rsidRPr="005E50CE" w:rsidTr="000D49EA">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Воспитательная</w:t>
            </w:r>
          </w:p>
        </w:tc>
        <w:tc>
          <w:tcPr>
            <w:tcW w:w="907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Право оказывает стимулирующее воздействие на поведение субъектов общественных отношений посредством запретов, ограничений правовой защиты и наказания</w:t>
            </w:r>
          </w:p>
        </w:tc>
      </w:tr>
      <w:tr w:rsidR="005E50CE" w:rsidRPr="005E50CE" w:rsidTr="000D49EA">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Социального контроля</w:t>
            </w:r>
          </w:p>
        </w:tc>
        <w:tc>
          <w:tcPr>
            <w:tcW w:w="907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Право определяет меру возможного и должного поведения субъектов, общественных отношений, используя при этом меры стимулирования и ограничения</w:t>
            </w:r>
          </w:p>
        </w:tc>
      </w:tr>
      <w:tr w:rsidR="005E50CE" w:rsidRPr="005E50CE" w:rsidTr="000D49EA">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Регулятивная</w:t>
            </w:r>
          </w:p>
        </w:tc>
        <w:tc>
          <w:tcPr>
            <w:tcW w:w="907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Право устанавливает в обществе правила поведения, которые направлены на координацию общественных отношений, упорядочение связей между людьми</w:t>
            </w:r>
          </w:p>
        </w:tc>
      </w:tr>
      <w:tr w:rsidR="005E50CE" w:rsidRPr="005E50CE" w:rsidTr="000D49EA">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Охранительная</w:t>
            </w:r>
          </w:p>
        </w:tc>
        <w:tc>
          <w:tcPr>
            <w:tcW w:w="907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Право защищает наиболее важные общественные отношения от негативного воздействия на них со стороны, которое может пагубно отразиться на всем ходе общественного развития</w:t>
            </w:r>
          </w:p>
        </w:tc>
      </w:tr>
    </w:tbl>
    <w:p w:rsidR="005E50CE" w:rsidRPr="005E50CE" w:rsidRDefault="005E50CE" w:rsidP="000D49EA">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r w:rsidRPr="005E50CE">
        <w:rPr>
          <w:rFonts w:eastAsia="Times New Roman" w:cs="Times New Roman"/>
          <w:b/>
          <w:i/>
          <w:color w:val="333333"/>
          <w:kern w:val="36"/>
          <w:sz w:val="28"/>
          <w:szCs w:val="28"/>
          <w:u w:val="single"/>
          <w:lang w:eastAsia="ru-RU"/>
        </w:rPr>
        <w:t>Тема 2. Система Российского права</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lastRenderedPageBreak/>
        <w:t>1. </w:t>
      </w:r>
      <w:r w:rsidRPr="005E50CE">
        <w:rPr>
          <w:rFonts w:eastAsia="Times New Roman" w:cs="Times New Roman"/>
          <w:b/>
          <w:bCs/>
          <w:i/>
          <w:iCs/>
          <w:color w:val="333333"/>
          <w:sz w:val="28"/>
          <w:szCs w:val="28"/>
          <w:lang w:eastAsia="ru-RU"/>
        </w:rPr>
        <w:t>Система права</w:t>
      </w:r>
      <w:r w:rsidRPr="005E50CE">
        <w:rPr>
          <w:rFonts w:eastAsia="Times New Roman" w:cs="Times New Roman"/>
          <w:i/>
          <w:iCs/>
          <w:color w:val="333333"/>
          <w:sz w:val="28"/>
          <w:szCs w:val="28"/>
          <w:lang w:eastAsia="ru-RU"/>
        </w:rPr>
        <w:t> — это внутренняя структура права, которая выражается в единстве и согласованности составляющих его норм и одновременной дифференциации на отрасли и институты</w:t>
      </w:r>
      <w:r w:rsidRPr="005E50CE">
        <w:rPr>
          <w:rFonts w:eastAsia="Times New Roman" w:cs="Times New Roman"/>
          <w:color w:val="333333"/>
          <w:sz w:val="28"/>
          <w:szCs w:val="28"/>
          <w:lang w:eastAsia="ru-RU"/>
        </w:rPr>
        <w:t>.</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Поскольку содержанием права являются его нормы, то, следовательно, и систему права представляют определенным образом взаимосвязанные друг с другом нормы права. Нормы, объединяясь, образуют </w:t>
      </w:r>
      <w:r w:rsidRPr="005E50CE">
        <w:rPr>
          <w:rFonts w:eastAsia="Times New Roman" w:cs="Times New Roman"/>
          <w:i/>
          <w:iCs/>
          <w:color w:val="333333"/>
          <w:sz w:val="28"/>
          <w:szCs w:val="28"/>
          <w:lang w:eastAsia="ru-RU"/>
        </w:rPr>
        <w:t>институты права</w:t>
      </w:r>
      <w:r w:rsidRPr="005E50CE">
        <w:rPr>
          <w:rFonts w:eastAsia="Times New Roman" w:cs="Times New Roman"/>
          <w:color w:val="333333"/>
          <w:sz w:val="28"/>
          <w:szCs w:val="28"/>
          <w:lang w:eastAsia="ru-RU"/>
        </w:rPr>
        <w:t>, которые, в свою очередь, составляют </w:t>
      </w:r>
      <w:r w:rsidRPr="005E50CE">
        <w:rPr>
          <w:rFonts w:eastAsia="Times New Roman" w:cs="Times New Roman"/>
          <w:i/>
          <w:iCs/>
          <w:color w:val="333333"/>
          <w:sz w:val="28"/>
          <w:szCs w:val="28"/>
          <w:lang w:eastAsia="ru-RU"/>
        </w:rPr>
        <w:t>подотрасли</w:t>
      </w:r>
      <w:r w:rsidRPr="005E50CE">
        <w:rPr>
          <w:rFonts w:eastAsia="Times New Roman" w:cs="Times New Roman"/>
          <w:color w:val="333333"/>
          <w:sz w:val="28"/>
          <w:szCs w:val="28"/>
          <w:lang w:eastAsia="ru-RU"/>
        </w:rPr>
        <w:t> и </w:t>
      </w:r>
      <w:r w:rsidRPr="005E50CE">
        <w:rPr>
          <w:rFonts w:eastAsia="Times New Roman" w:cs="Times New Roman"/>
          <w:i/>
          <w:iCs/>
          <w:color w:val="333333"/>
          <w:sz w:val="28"/>
          <w:szCs w:val="28"/>
          <w:lang w:eastAsia="ru-RU"/>
        </w:rPr>
        <w:t>отрасли права</w:t>
      </w:r>
      <w:r w:rsidRPr="005E50CE">
        <w:rPr>
          <w:rFonts w:eastAsia="Times New Roman" w:cs="Times New Roman"/>
          <w:color w:val="333333"/>
          <w:sz w:val="28"/>
          <w:szCs w:val="28"/>
          <w:lang w:eastAsia="ru-RU"/>
        </w:rPr>
        <w:t>; их единство и есть система права.</w:t>
      </w:r>
    </w:p>
    <w:tbl>
      <w:tblPr>
        <w:tblW w:w="9639" w:type="dxa"/>
        <w:tblCellMar>
          <w:left w:w="0" w:type="dxa"/>
          <w:right w:w="0" w:type="dxa"/>
        </w:tblCellMar>
        <w:tblLook w:val="04A0"/>
      </w:tblPr>
      <w:tblGrid>
        <w:gridCol w:w="3266"/>
        <w:gridCol w:w="3159"/>
        <w:gridCol w:w="3214"/>
      </w:tblGrid>
      <w:tr w:rsidR="005E50CE" w:rsidRPr="005E50CE" w:rsidTr="005E50CE">
        <w:tc>
          <w:tcPr>
            <w:tcW w:w="9639" w:type="dxa"/>
            <w:gridSpan w:val="3"/>
            <w:shd w:val="clear" w:color="auto" w:fill="auto"/>
            <w:hideMark/>
          </w:tcPr>
          <w:p w:rsidR="005E50CE" w:rsidRPr="005E50CE" w:rsidRDefault="005E50CE" w:rsidP="005E50CE">
            <w:pPr>
              <w:spacing w:after="240" w:line="384" w:lineRule="atLeast"/>
              <w:ind w:firstLine="0"/>
              <w:jc w:val="center"/>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Система права</w:t>
            </w:r>
          </w:p>
        </w:tc>
      </w:tr>
      <w:tr w:rsidR="005E50CE" w:rsidRPr="005E50CE" w:rsidTr="005E50CE">
        <w:tc>
          <w:tcPr>
            <w:tcW w:w="3266" w:type="dxa"/>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Институт права</w:t>
            </w:r>
          </w:p>
        </w:tc>
        <w:tc>
          <w:tcPr>
            <w:tcW w:w="3159" w:type="dxa"/>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Подотрасль права</w:t>
            </w:r>
          </w:p>
        </w:tc>
        <w:tc>
          <w:tcPr>
            <w:tcW w:w="3214" w:type="dxa"/>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Отрасль права</w:t>
            </w:r>
          </w:p>
        </w:tc>
      </w:tr>
      <w:tr w:rsidR="005E50CE" w:rsidRPr="005E50CE" w:rsidTr="005E50CE">
        <w:tc>
          <w:tcPr>
            <w:tcW w:w="3266" w:type="dxa"/>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совокупность правовых норм, регулирующих какой-либо конкретный вид однородных общественных отношений</w:t>
            </w:r>
          </w:p>
        </w:tc>
        <w:tc>
          <w:tcPr>
            <w:tcW w:w="3159" w:type="dxa"/>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совокупность родственных институтов какой-либо отрасли права</w:t>
            </w:r>
          </w:p>
        </w:tc>
        <w:tc>
          <w:tcPr>
            <w:tcW w:w="3214" w:type="dxa"/>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совокупность правовых норм, регулирующих однородную сферу общественных отношений, составляющих предмет правового регулирования</w:t>
            </w:r>
          </w:p>
        </w:tc>
      </w:tr>
      <w:tr w:rsidR="005E50CE" w:rsidRPr="005E50CE" w:rsidTr="005E50CE">
        <w:tc>
          <w:tcPr>
            <w:tcW w:w="3266" w:type="dxa"/>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 трудовом праве — институт охраны труда; в конституционном — институт гражданства; в гражданском — институт купли-продажи и т. д.</w:t>
            </w:r>
          </w:p>
        </w:tc>
        <w:tc>
          <w:tcPr>
            <w:tcW w:w="3159" w:type="dxa"/>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 гражданском праве подотрасль «обязательственное право» объединяет ряд правовых институтов — таких, как институт поставки, мены, подряда и др.</w:t>
            </w:r>
          </w:p>
        </w:tc>
        <w:tc>
          <w:tcPr>
            <w:tcW w:w="3214" w:type="dxa"/>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конституционное право; уголовное право; финансовое и др.</w:t>
            </w:r>
          </w:p>
        </w:tc>
      </w:tr>
    </w:tbl>
    <w:p w:rsidR="005E50CE" w:rsidRPr="005E50CE" w:rsidRDefault="005E50CE" w:rsidP="005E50CE">
      <w:pPr>
        <w:spacing w:after="81" w:line="288" w:lineRule="atLeast"/>
        <w:ind w:firstLine="0"/>
        <w:textAlignment w:val="baseline"/>
        <w:outlineLvl w:val="3"/>
        <w:rPr>
          <w:rFonts w:eastAsia="Times New Roman" w:cs="Times New Roman"/>
          <w:b/>
          <w:bCs/>
          <w:i/>
          <w:iCs/>
          <w:color w:val="333333"/>
          <w:sz w:val="28"/>
          <w:szCs w:val="28"/>
          <w:lang w:eastAsia="ru-RU"/>
        </w:rPr>
      </w:pPr>
      <w:r w:rsidRPr="005E50CE">
        <w:rPr>
          <w:rFonts w:eastAsia="Times New Roman" w:cs="Times New Roman"/>
          <w:b/>
          <w:bCs/>
          <w:i/>
          <w:iCs/>
          <w:color w:val="333333"/>
          <w:sz w:val="28"/>
          <w:szCs w:val="28"/>
          <w:lang w:eastAsia="ru-RU"/>
        </w:rPr>
        <w:br/>
        <w:t>2. Виды институтов права</w:t>
      </w:r>
    </w:p>
    <w:tbl>
      <w:tblPr>
        <w:tblW w:w="10490" w:type="dxa"/>
        <w:tblInd w:w="-843" w:type="dxa"/>
        <w:tblCellMar>
          <w:left w:w="0" w:type="dxa"/>
          <w:right w:w="0" w:type="dxa"/>
        </w:tblCellMar>
        <w:tblLook w:val="04A0"/>
      </w:tblPr>
      <w:tblGrid>
        <w:gridCol w:w="2047"/>
        <w:gridCol w:w="2065"/>
        <w:gridCol w:w="6378"/>
      </w:tblGrid>
      <w:tr w:rsidR="005E50CE" w:rsidRPr="005E50CE" w:rsidTr="000D49EA">
        <w:tc>
          <w:tcPr>
            <w:tcW w:w="2047"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Основания для классификации</w:t>
            </w:r>
          </w:p>
        </w:tc>
        <w:tc>
          <w:tcPr>
            <w:tcW w:w="206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Наименование</w:t>
            </w:r>
            <w:r w:rsidRPr="005E50CE">
              <w:rPr>
                <w:rFonts w:eastAsia="Times New Roman" w:cs="Times New Roman"/>
                <w:color w:val="333333"/>
                <w:sz w:val="28"/>
                <w:szCs w:val="28"/>
                <w:lang w:eastAsia="ru-RU"/>
              </w:rPr>
              <w:br/>
              <w:t>видов</w:t>
            </w:r>
          </w:p>
        </w:tc>
        <w:tc>
          <w:tcPr>
            <w:tcW w:w="6378"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Их сущность</w:t>
            </w:r>
          </w:p>
        </w:tc>
      </w:tr>
      <w:tr w:rsidR="005E50CE" w:rsidRPr="005E50CE" w:rsidTr="000D49EA">
        <w:tc>
          <w:tcPr>
            <w:tcW w:w="2047"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 сферам распространения</w:t>
            </w:r>
          </w:p>
        </w:tc>
        <w:tc>
          <w:tcPr>
            <w:tcW w:w="206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Отраслевые</w:t>
            </w:r>
          </w:p>
        </w:tc>
        <w:tc>
          <w:tcPr>
            <w:tcW w:w="6378"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Сравнительно небольшая общность норм, специфика и автономность которой не выходит за рамки одной отрасли права (например, в уголовно-процессуальном праве институт потерпевшего, подозреваемого, обвиняемого)</w:t>
            </w:r>
          </w:p>
        </w:tc>
      </w:tr>
      <w:tr w:rsidR="005E50CE" w:rsidRPr="005E50CE" w:rsidTr="000D49EA">
        <w:tc>
          <w:tcPr>
            <w:tcW w:w="20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206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Межотраслевые</w:t>
            </w:r>
          </w:p>
        </w:tc>
        <w:tc>
          <w:tcPr>
            <w:tcW w:w="6378"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Существуют и действуют в рамках двух или более отраслей права</w:t>
            </w:r>
          </w:p>
        </w:tc>
      </w:tr>
      <w:tr w:rsidR="005E50CE" w:rsidRPr="005E50CE" w:rsidTr="000D49EA">
        <w:tc>
          <w:tcPr>
            <w:tcW w:w="2047"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По правовому </w:t>
            </w:r>
            <w:r w:rsidRPr="005E50CE">
              <w:rPr>
                <w:rFonts w:eastAsia="Times New Roman" w:cs="Times New Roman"/>
                <w:color w:val="333333"/>
                <w:sz w:val="28"/>
                <w:szCs w:val="28"/>
                <w:lang w:eastAsia="ru-RU"/>
              </w:rPr>
              <w:lastRenderedPageBreak/>
              <w:t>характеру</w:t>
            </w:r>
          </w:p>
        </w:tc>
        <w:tc>
          <w:tcPr>
            <w:tcW w:w="206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lastRenderedPageBreak/>
              <w:t>Материальные</w:t>
            </w:r>
          </w:p>
        </w:tc>
        <w:tc>
          <w:tcPr>
            <w:tcW w:w="6378"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Регулируют реально складывающиеся между </w:t>
            </w:r>
            <w:r w:rsidRPr="005E50CE">
              <w:rPr>
                <w:rFonts w:eastAsia="Times New Roman" w:cs="Times New Roman"/>
                <w:color w:val="333333"/>
                <w:sz w:val="28"/>
                <w:szCs w:val="28"/>
                <w:lang w:eastAsia="ru-RU"/>
              </w:rPr>
              <w:lastRenderedPageBreak/>
              <w:t>людьми отношения по поводу производства, распределения, обмена, передачи материальных благ, реализации субъектами общественных отношений своих прав и свобод</w:t>
            </w:r>
          </w:p>
        </w:tc>
      </w:tr>
      <w:tr w:rsidR="005E50CE" w:rsidRPr="005E50CE" w:rsidTr="000D49EA">
        <w:tc>
          <w:tcPr>
            <w:tcW w:w="20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206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Процессуальные</w:t>
            </w:r>
          </w:p>
        </w:tc>
        <w:tc>
          <w:tcPr>
            <w:tcW w:w="6378"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Регламентируют исключительно процедурные, организационные вопросы (порядок разрешения споров, конфликтов, расследование и рассмотрение правонарушений и т. п.), которые имеют важное значение и тесно связаны с использованием и реализацией индивидами своих прав</w:t>
            </w:r>
          </w:p>
        </w:tc>
      </w:tr>
      <w:tr w:rsidR="005E50CE" w:rsidRPr="005E50CE" w:rsidTr="000D49EA">
        <w:tc>
          <w:tcPr>
            <w:tcW w:w="2047"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 выполняемым функциям</w:t>
            </w:r>
          </w:p>
        </w:tc>
        <w:tc>
          <w:tcPr>
            <w:tcW w:w="206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Регулятивные</w:t>
            </w:r>
          </w:p>
        </w:tc>
        <w:tc>
          <w:tcPr>
            <w:tcW w:w="6378"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Регулируют соответствующие общественные отношения</w:t>
            </w:r>
          </w:p>
        </w:tc>
      </w:tr>
      <w:tr w:rsidR="005E50CE" w:rsidRPr="005E50CE" w:rsidTr="000D49EA">
        <w:tc>
          <w:tcPr>
            <w:tcW w:w="20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206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Учредительные</w:t>
            </w:r>
          </w:p>
        </w:tc>
        <w:tc>
          <w:tcPr>
            <w:tcW w:w="6378"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Закрепляют правовой статус субъекта общественных отношений</w:t>
            </w:r>
          </w:p>
        </w:tc>
      </w:tr>
      <w:tr w:rsidR="005E50CE" w:rsidRPr="005E50CE" w:rsidTr="000D49EA">
        <w:tc>
          <w:tcPr>
            <w:tcW w:w="20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206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Охранительные</w:t>
            </w:r>
          </w:p>
        </w:tc>
        <w:tc>
          <w:tcPr>
            <w:tcW w:w="6378"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Охраняют нормальный ход и развитие общественных отношений, оберегают от пагубного воздействия с чьей-либо стороны</w:t>
            </w:r>
          </w:p>
        </w:tc>
      </w:tr>
      <w:tr w:rsidR="005E50CE" w:rsidRPr="005E50CE" w:rsidTr="000D49EA">
        <w:tc>
          <w:tcPr>
            <w:tcW w:w="2047"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 внутренней структуре</w:t>
            </w:r>
          </w:p>
        </w:tc>
        <w:tc>
          <w:tcPr>
            <w:tcW w:w="206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Простые</w:t>
            </w:r>
          </w:p>
        </w:tc>
        <w:tc>
          <w:tcPr>
            <w:tcW w:w="6378"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Не содержат в себе каких-либо внутренних образований</w:t>
            </w:r>
          </w:p>
        </w:tc>
      </w:tr>
      <w:tr w:rsidR="005E50CE" w:rsidRPr="005E50CE" w:rsidTr="000D49EA">
        <w:tc>
          <w:tcPr>
            <w:tcW w:w="204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206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Сложные</w:t>
            </w:r>
          </w:p>
        </w:tc>
        <w:tc>
          <w:tcPr>
            <w:tcW w:w="6378"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Имеют в составе мелкие самостоятельные элементы — субинституты</w:t>
            </w:r>
          </w:p>
        </w:tc>
      </w:tr>
    </w:tbl>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3. Отрасль права</w:t>
      </w:r>
      <w:r w:rsidRPr="005E50CE">
        <w:rPr>
          <w:rFonts w:eastAsia="Times New Roman" w:cs="Times New Roman"/>
          <w:color w:val="333333"/>
          <w:sz w:val="28"/>
          <w:szCs w:val="28"/>
          <w:lang w:eastAsia="ru-RU"/>
        </w:rPr>
        <w:t> характеризуется:</w:t>
      </w:r>
    </w:p>
    <w:tbl>
      <w:tblPr>
        <w:tblW w:w="10632" w:type="dxa"/>
        <w:tblInd w:w="-851" w:type="dxa"/>
        <w:tblCellMar>
          <w:left w:w="0" w:type="dxa"/>
          <w:right w:w="0" w:type="dxa"/>
        </w:tblCellMar>
        <w:tblLook w:val="04A0"/>
      </w:tblPr>
      <w:tblGrid>
        <w:gridCol w:w="5387"/>
        <w:gridCol w:w="5245"/>
      </w:tblGrid>
      <w:tr w:rsidR="005E50CE" w:rsidRPr="005E50CE" w:rsidTr="000D49EA">
        <w:tc>
          <w:tcPr>
            <w:tcW w:w="5387" w:type="dxa"/>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предметом правового регулирования,</w:t>
            </w:r>
            <w:r w:rsidRPr="005E50CE">
              <w:rPr>
                <w:rFonts w:eastAsia="Times New Roman" w:cs="Times New Roman"/>
                <w:color w:val="333333"/>
                <w:sz w:val="28"/>
                <w:szCs w:val="28"/>
                <w:lang w:eastAsia="ru-RU"/>
              </w:rPr>
              <w:t> то есть общественными отношениями, образующими в силу их специфики особые системы связи между юридическими нормами</w:t>
            </w:r>
          </w:p>
        </w:tc>
        <w:tc>
          <w:tcPr>
            <w:tcW w:w="5245" w:type="dxa"/>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методом правового регулирования</w:t>
            </w:r>
            <w:r w:rsidRPr="005E50CE">
              <w:rPr>
                <w:rFonts w:eastAsia="Times New Roman" w:cs="Times New Roman"/>
                <w:color w:val="333333"/>
                <w:sz w:val="28"/>
                <w:szCs w:val="28"/>
                <w:lang w:eastAsia="ru-RU"/>
              </w:rPr>
              <w:t> — различными способами правового воздействия государства на общественные отношения</w:t>
            </w:r>
          </w:p>
        </w:tc>
      </w:tr>
      <w:tr w:rsidR="005E50CE" w:rsidRPr="005E50CE" w:rsidTr="000D49EA">
        <w:tc>
          <w:tcPr>
            <w:tcW w:w="5387" w:type="dxa"/>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Конституционное (государственное) право</w:t>
            </w:r>
            <w:r w:rsidRPr="005E50CE">
              <w:rPr>
                <w:rFonts w:eastAsia="Times New Roman" w:cs="Times New Roman"/>
                <w:color w:val="333333"/>
                <w:sz w:val="28"/>
                <w:szCs w:val="28"/>
                <w:lang w:eastAsia="ru-RU"/>
              </w:rPr>
              <w:t>закрепляет форму правления, государственно-территориального устройства, права и обязанности граждан, избирательное право и избирательную систему, порядок формирования, функции и взаимоотношения высших органов государственной власти</w:t>
            </w:r>
          </w:p>
        </w:tc>
        <w:tc>
          <w:tcPr>
            <w:tcW w:w="5245" w:type="dxa"/>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Гражданское право</w:t>
            </w:r>
            <w:r w:rsidRPr="005E50CE">
              <w:rPr>
                <w:rFonts w:eastAsia="Times New Roman" w:cs="Times New Roman"/>
                <w:color w:val="333333"/>
                <w:sz w:val="28"/>
                <w:szCs w:val="28"/>
                <w:lang w:eastAsia="ru-RU"/>
              </w:rPr>
              <w:t> — отрасль права, регулирующая имущественные отношения в обществе, а также связанные с ними личные неимущественные отношения. К гражданскому праву относятся право собственности, обязательственные отношения, возникающие из договоров, и наследственное право</w:t>
            </w:r>
          </w:p>
        </w:tc>
      </w:tr>
      <w:tr w:rsidR="005E50CE" w:rsidRPr="005E50CE" w:rsidTr="000D49EA">
        <w:tc>
          <w:tcPr>
            <w:tcW w:w="5387" w:type="dxa"/>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lastRenderedPageBreak/>
              <w:t>Административное право</w:t>
            </w:r>
            <w:r w:rsidRPr="005E50CE">
              <w:rPr>
                <w:rFonts w:eastAsia="Times New Roman" w:cs="Times New Roman"/>
                <w:color w:val="333333"/>
                <w:sz w:val="28"/>
                <w:szCs w:val="28"/>
                <w:lang w:eastAsia="ru-RU"/>
              </w:rPr>
              <w:t> регулирует общественные отношения, возникающие в процессе организационной и исполнительно-распорядительной деятельности должностных лиц и органов государственного управления (соблюдение правил дорожного движения, противопожарных и санитарных правил и т. д.)</w:t>
            </w:r>
          </w:p>
        </w:tc>
        <w:tc>
          <w:tcPr>
            <w:tcW w:w="5245" w:type="dxa"/>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Уголовное право</w:t>
            </w:r>
            <w:r w:rsidRPr="005E50CE">
              <w:rPr>
                <w:rFonts w:eastAsia="Times New Roman" w:cs="Times New Roman"/>
                <w:color w:val="333333"/>
                <w:sz w:val="28"/>
                <w:szCs w:val="28"/>
                <w:lang w:eastAsia="ru-RU"/>
              </w:rPr>
              <w:t> — отрасль права, состоящая из юридических норм, определяющих, какие общественно опасные деяния считаются преступными и какие наказания могут за них назначаться</w:t>
            </w:r>
          </w:p>
        </w:tc>
      </w:tr>
      <w:tr w:rsidR="005E50CE" w:rsidRPr="005E50CE" w:rsidTr="000D49EA">
        <w:tc>
          <w:tcPr>
            <w:tcW w:w="5387" w:type="dxa"/>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Семейное право</w:t>
            </w:r>
            <w:r w:rsidRPr="005E50CE">
              <w:rPr>
                <w:rFonts w:eastAsia="Times New Roman" w:cs="Times New Roman"/>
                <w:color w:val="333333"/>
                <w:sz w:val="28"/>
                <w:szCs w:val="28"/>
                <w:lang w:eastAsia="ru-RU"/>
              </w:rPr>
              <w:t> регулирует брачно-семейные отношения; условия и порядок вступления в брак, прекращения брака, права и обязанности супругов, родителей и детей и т. д.</w:t>
            </w:r>
          </w:p>
        </w:tc>
        <w:tc>
          <w:tcPr>
            <w:tcW w:w="5245" w:type="dxa"/>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Уголовно-процессуальное право</w:t>
            </w:r>
            <w:r w:rsidRPr="005E50CE">
              <w:rPr>
                <w:rFonts w:eastAsia="Times New Roman" w:cs="Times New Roman"/>
                <w:color w:val="333333"/>
                <w:sz w:val="28"/>
                <w:szCs w:val="28"/>
                <w:lang w:eastAsia="ru-RU"/>
              </w:rPr>
              <w:t> — отрасль права, включающая юридические нормы, которые регулируют основания и порядок производства по уголовным делам</w:t>
            </w:r>
          </w:p>
        </w:tc>
      </w:tr>
      <w:tr w:rsidR="005E50CE" w:rsidRPr="005E50CE" w:rsidTr="000D49EA">
        <w:tc>
          <w:tcPr>
            <w:tcW w:w="5387" w:type="dxa"/>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Финансовое право</w:t>
            </w:r>
            <w:r w:rsidRPr="005E50CE">
              <w:rPr>
                <w:rFonts w:eastAsia="Times New Roman" w:cs="Times New Roman"/>
                <w:color w:val="333333"/>
                <w:sz w:val="28"/>
                <w:szCs w:val="28"/>
                <w:lang w:eastAsia="ru-RU"/>
              </w:rPr>
              <w:t> — совокупность юридических норм, регулирующих отношения, которые складываются в процессе финансовой деятельности государства, т. е. формирование и исполнение государственного и местного бюджетов</w:t>
            </w:r>
          </w:p>
        </w:tc>
        <w:tc>
          <w:tcPr>
            <w:tcW w:w="5245" w:type="dxa"/>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Гражданское процессуальное право</w:t>
            </w:r>
            <w:r w:rsidRPr="005E50CE">
              <w:rPr>
                <w:rFonts w:eastAsia="Times New Roman" w:cs="Times New Roman"/>
                <w:color w:val="333333"/>
                <w:sz w:val="28"/>
                <w:szCs w:val="28"/>
                <w:lang w:eastAsia="ru-RU"/>
              </w:rPr>
              <w:t> — отрасль права, состоящая из норм, регулирующих порядок судопроизводства по гражданским делам</w:t>
            </w:r>
          </w:p>
        </w:tc>
      </w:tr>
      <w:tr w:rsidR="005E50CE" w:rsidRPr="005E50CE" w:rsidTr="000D49EA">
        <w:tc>
          <w:tcPr>
            <w:tcW w:w="5387" w:type="dxa"/>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Трудовое право</w:t>
            </w:r>
            <w:r w:rsidRPr="005E50CE">
              <w:rPr>
                <w:rFonts w:eastAsia="Times New Roman" w:cs="Times New Roman"/>
                <w:color w:val="333333"/>
                <w:sz w:val="28"/>
                <w:szCs w:val="28"/>
                <w:lang w:eastAsia="ru-RU"/>
              </w:rPr>
              <w:t> — отрасль права, которая регулирует трудовые отношения: заключение, изменение и расторжение трудовых договоров, рабочее время и время отдыха</w:t>
            </w:r>
          </w:p>
        </w:tc>
        <w:tc>
          <w:tcPr>
            <w:tcW w:w="5245" w:type="dxa"/>
            <w:shd w:val="clear" w:color="auto" w:fill="auto"/>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r>
    </w:tbl>
    <w:p w:rsidR="005E50CE" w:rsidRPr="000D49EA" w:rsidRDefault="005E50CE" w:rsidP="000D49EA">
      <w:pPr>
        <w:spacing w:after="0" w:line="384" w:lineRule="atLeast"/>
        <w:ind w:left="-993" w:firstLine="0"/>
        <w:textAlignment w:val="baseline"/>
        <w:rPr>
          <w:rFonts w:eastAsia="Times New Roman" w:cs="Times New Roman"/>
          <w:color w:val="333333"/>
          <w:szCs w:val="28"/>
          <w:lang w:eastAsia="ru-RU"/>
        </w:rPr>
      </w:pPr>
      <w:r w:rsidRPr="000D49EA">
        <w:rPr>
          <w:rFonts w:eastAsia="Times New Roman" w:cs="Times New Roman"/>
          <w:color w:val="333333"/>
          <w:szCs w:val="28"/>
          <w:lang w:eastAsia="ru-RU"/>
        </w:rPr>
        <w:t>Особой отраслью является </w:t>
      </w:r>
      <w:r w:rsidRPr="000D49EA">
        <w:rPr>
          <w:rFonts w:eastAsia="Times New Roman" w:cs="Times New Roman"/>
          <w:i/>
          <w:iCs/>
          <w:color w:val="333333"/>
          <w:szCs w:val="28"/>
          <w:lang w:eastAsia="ru-RU"/>
        </w:rPr>
        <w:t>международное право</w:t>
      </w:r>
      <w:r w:rsidRPr="000D49EA">
        <w:rPr>
          <w:rFonts w:eastAsia="Times New Roman" w:cs="Times New Roman"/>
          <w:color w:val="333333"/>
          <w:szCs w:val="28"/>
          <w:lang w:eastAsia="ru-RU"/>
        </w:rPr>
        <w:t>, которое не входит в систему ни одного государства, поскольку представляет собой совокупность правовых норм, регулирующих</w:t>
      </w:r>
      <w:r w:rsidR="000D49EA">
        <w:rPr>
          <w:rFonts w:eastAsia="Times New Roman" w:cs="Times New Roman"/>
          <w:color w:val="333333"/>
          <w:szCs w:val="28"/>
          <w:lang w:eastAsia="ru-RU"/>
        </w:rPr>
        <w:t xml:space="preserve"> </w:t>
      </w:r>
      <w:r w:rsidRPr="000D49EA">
        <w:rPr>
          <w:rFonts w:eastAsia="Times New Roman" w:cs="Times New Roman"/>
          <w:color w:val="333333"/>
          <w:szCs w:val="28"/>
          <w:lang w:eastAsia="ru-RU"/>
        </w:rPr>
        <w:t>отношения между государствами. Оно занимает особое место во всей системе права — это своего рода наднациональная отрасль права.</w:t>
      </w:r>
    </w:p>
    <w:p w:rsidR="005E50CE" w:rsidRPr="005E50CE" w:rsidRDefault="005E50CE" w:rsidP="005E50CE">
      <w:pPr>
        <w:ind w:firstLine="0"/>
        <w:rPr>
          <w:rFonts w:cs="Times New Roman"/>
          <w:sz w:val="28"/>
          <w:szCs w:val="28"/>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5E50CE" w:rsidRPr="000D49EA" w:rsidRDefault="005E50CE" w:rsidP="000D49EA">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r w:rsidRPr="000D49EA">
        <w:rPr>
          <w:rFonts w:eastAsia="Times New Roman" w:cs="Times New Roman"/>
          <w:b/>
          <w:i/>
          <w:color w:val="333333"/>
          <w:kern w:val="36"/>
          <w:sz w:val="28"/>
          <w:szCs w:val="28"/>
          <w:u w:val="single"/>
          <w:lang w:eastAsia="ru-RU"/>
        </w:rPr>
        <w:t>Тема 3. Понятие и виды юридической ответственности</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lastRenderedPageBreak/>
        <w:t>1. </w:t>
      </w:r>
      <w:r w:rsidRPr="005E50CE">
        <w:rPr>
          <w:rFonts w:eastAsia="Times New Roman" w:cs="Times New Roman"/>
          <w:b/>
          <w:bCs/>
          <w:i/>
          <w:iCs/>
          <w:color w:val="333333"/>
          <w:sz w:val="28"/>
          <w:szCs w:val="28"/>
          <w:lang w:eastAsia="ru-RU"/>
        </w:rPr>
        <w:t>Юридическая ответственность</w:t>
      </w:r>
      <w:r w:rsidRPr="005E50CE">
        <w:rPr>
          <w:rFonts w:eastAsia="Times New Roman" w:cs="Times New Roman"/>
          <w:color w:val="333333"/>
          <w:sz w:val="28"/>
          <w:szCs w:val="28"/>
          <w:lang w:eastAsia="ru-RU"/>
        </w:rPr>
        <w:t> — </w:t>
      </w:r>
      <w:r w:rsidRPr="005E50CE">
        <w:rPr>
          <w:rFonts w:eastAsia="Times New Roman" w:cs="Times New Roman"/>
          <w:i/>
          <w:iCs/>
          <w:color w:val="333333"/>
          <w:sz w:val="28"/>
          <w:szCs w:val="28"/>
          <w:lang w:eastAsia="ru-RU"/>
        </w:rPr>
        <w:t>это применение мер государственного принуждения к нарушителю за совершение противоправного деяния.</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Юридическая ответственность - одна из форм социальной ответственности. Ее особенности:</w:t>
      </w:r>
    </w:p>
    <w:p w:rsidR="005E50CE" w:rsidRPr="005E50CE" w:rsidRDefault="005E50CE" w:rsidP="005E50CE">
      <w:pPr>
        <w:numPr>
          <w:ilvl w:val="0"/>
          <w:numId w:val="2"/>
        </w:numPr>
        <w:spacing w:after="0"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всегда оценивает прошлое </w:t>
      </w:r>
      <w:r w:rsidRPr="005E50CE">
        <w:rPr>
          <w:rFonts w:eastAsia="Times New Roman" w:cs="Times New Roman"/>
          <w:color w:val="333333"/>
          <w:sz w:val="28"/>
          <w:szCs w:val="28"/>
          <w:lang w:eastAsia="ru-RU"/>
        </w:rPr>
        <w:t>(действие или бездействие)</w:t>
      </w:r>
    </w:p>
    <w:p w:rsidR="005E50CE" w:rsidRPr="005E50CE" w:rsidRDefault="005E50CE" w:rsidP="005E50CE">
      <w:pPr>
        <w:numPr>
          <w:ilvl w:val="0"/>
          <w:numId w:val="2"/>
        </w:numPr>
        <w:spacing w:after="0"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устанавливается за нарушение правовых требований, а не за их выполнение</w:t>
      </w:r>
      <w:r w:rsidRPr="005E50CE">
        <w:rPr>
          <w:rFonts w:eastAsia="Times New Roman" w:cs="Times New Roman"/>
          <w:color w:val="333333"/>
          <w:sz w:val="28"/>
          <w:szCs w:val="28"/>
          <w:lang w:eastAsia="ru-RU"/>
        </w:rPr>
        <w:t>.</w:t>
      </w:r>
    </w:p>
    <w:p w:rsidR="005E50CE" w:rsidRPr="005E50CE" w:rsidRDefault="005E50CE" w:rsidP="005E50CE">
      <w:pPr>
        <w:spacing w:after="81" w:line="288" w:lineRule="atLeast"/>
        <w:ind w:firstLine="0"/>
        <w:textAlignment w:val="baseline"/>
        <w:outlineLvl w:val="3"/>
        <w:rPr>
          <w:rFonts w:eastAsia="Times New Roman" w:cs="Times New Roman"/>
          <w:b/>
          <w:bCs/>
          <w:i/>
          <w:iCs/>
          <w:color w:val="333333"/>
          <w:sz w:val="28"/>
          <w:szCs w:val="28"/>
          <w:lang w:eastAsia="ru-RU"/>
        </w:rPr>
      </w:pPr>
      <w:r w:rsidRPr="005E50CE">
        <w:rPr>
          <w:rFonts w:eastAsia="Times New Roman" w:cs="Times New Roman"/>
          <w:b/>
          <w:bCs/>
          <w:i/>
          <w:iCs/>
          <w:color w:val="333333"/>
          <w:sz w:val="28"/>
          <w:szCs w:val="28"/>
          <w:lang w:eastAsia="ru-RU"/>
        </w:rPr>
        <w:t>2. Признаки юридической ответственности</w:t>
      </w:r>
    </w:p>
    <w:p w:rsidR="005E50CE" w:rsidRPr="005E50CE" w:rsidRDefault="005E50CE" w:rsidP="005E50CE">
      <w:pPr>
        <w:numPr>
          <w:ilvl w:val="0"/>
          <w:numId w:val="3"/>
        </w:numPr>
        <w:spacing w:after="0"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Обязательное </w:t>
      </w:r>
      <w:r w:rsidRPr="005E50CE">
        <w:rPr>
          <w:rFonts w:eastAsia="Times New Roman" w:cs="Times New Roman"/>
          <w:i/>
          <w:iCs/>
          <w:color w:val="333333"/>
          <w:sz w:val="28"/>
          <w:szCs w:val="28"/>
          <w:lang w:eastAsia="ru-RU"/>
        </w:rPr>
        <w:t>наличие правонарушения</w:t>
      </w:r>
      <w:r w:rsidRPr="005E50CE">
        <w:rPr>
          <w:rFonts w:eastAsia="Times New Roman" w:cs="Times New Roman"/>
          <w:color w:val="333333"/>
          <w:sz w:val="28"/>
          <w:szCs w:val="28"/>
          <w:lang w:eastAsia="ru-RU"/>
        </w:rPr>
        <w:t> как основание для ее наступления.</w:t>
      </w:r>
    </w:p>
    <w:p w:rsidR="005E50CE" w:rsidRPr="005E50CE" w:rsidRDefault="005E50CE" w:rsidP="005E50CE">
      <w:pPr>
        <w:numPr>
          <w:ilvl w:val="0"/>
          <w:numId w:val="3"/>
        </w:numPr>
        <w:spacing w:after="0"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r w:rsidRPr="005E50CE">
        <w:rPr>
          <w:rFonts w:eastAsia="Times New Roman" w:cs="Times New Roman"/>
          <w:i/>
          <w:iCs/>
          <w:color w:val="333333"/>
          <w:sz w:val="28"/>
          <w:szCs w:val="28"/>
          <w:lang w:eastAsia="ru-RU"/>
        </w:rPr>
        <w:t>Официальный характер государственного осуждения</w:t>
      </w:r>
      <w:r w:rsidRPr="005E50CE">
        <w:rPr>
          <w:rFonts w:eastAsia="Times New Roman" w:cs="Times New Roman"/>
          <w:color w:val="333333"/>
          <w:sz w:val="28"/>
          <w:szCs w:val="28"/>
          <w:lang w:eastAsia="ru-RU"/>
        </w:rPr>
        <w:t> </w:t>
      </w:r>
      <w:r w:rsidRPr="005E50CE">
        <w:rPr>
          <w:rFonts w:eastAsia="Times New Roman" w:cs="Times New Roman"/>
          <w:i/>
          <w:iCs/>
          <w:color w:val="333333"/>
          <w:sz w:val="28"/>
          <w:szCs w:val="28"/>
          <w:lang w:eastAsia="ru-RU"/>
        </w:rPr>
        <w:t>(порицания)</w:t>
      </w:r>
      <w:r w:rsidRPr="005E50CE">
        <w:rPr>
          <w:rFonts w:eastAsia="Times New Roman" w:cs="Times New Roman"/>
          <w:color w:val="333333"/>
          <w:sz w:val="28"/>
          <w:szCs w:val="28"/>
          <w:lang w:eastAsia="ru-RU"/>
        </w:rPr>
        <w:t> поведения правонарушителя.</w:t>
      </w:r>
    </w:p>
    <w:p w:rsidR="005E50CE" w:rsidRPr="005E50CE" w:rsidRDefault="005E50CE" w:rsidP="005E50CE">
      <w:pPr>
        <w:numPr>
          <w:ilvl w:val="0"/>
          <w:numId w:val="3"/>
        </w:numPr>
        <w:spacing w:after="0"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Всегда имеет </w:t>
      </w:r>
      <w:r w:rsidRPr="005E50CE">
        <w:rPr>
          <w:rFonts w:eastAsia="Times New Roman" w:cs="Times New Roman"/>
          <w:i/>
          <w:iCs/>
          <w:color w:val="333333"/>
          <w:sz w:val="28"/>
          <w:szCs w:val="28"/>
          <w:lang w:eastAsia="ru-RU"/>
        </w:rPr>
        <w:t>неблагоприятные последствия для правонарушителя</w:t>
      </w:r>
      <w:r w:rsidRPr="005E50CE">
        <w:rPr>
          <w:rFonts w:eastAsia="Times New Roman" w:cs="Times New Roman"/>
          <w:color w:val="333333"/>
          <w:sz w:val="28"/>
          <w:szCs w:val="28"/>
          <w:lang w:eastAsia="ru-RU"/>
        </w:rPr>
        <w:t>: имущественные (материальные), моральные, физические, политические и иные.</w:t>
      </w:r>
    </w:p>
    <w:p w:rsidR="005E50CE" w:rsidRPr="005E50CE" w:rsidRDefault="005E50CE" w:rsidP="005E50CE">
      <w:pPr>
        <w:numPr>
          <w:ilvl w:val="0"/>
          <w:numId w:val="3"/>
        </w:numPr>
        <w:spacing w:before="81" w:after="81"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Характер и объем лишений правонарушителя установлены в санкции юридической нормы.</w:t>
      </w:r>
    </w:p>
    <w:p w:rsidR="005E50CE" w:rsidRPr="005E50CE" w:rsidRDefault="005E50CE" w:rsidP="005E50CE">
      <w:pPr>
        <w:numPr>
          <w:ilvl w:val="0"/>
          <w:numId w:val="3"/>
        </w:numPr>
        <w:spacing w:after="0"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Использование механизмов </w:t>
      </w:r>
      <w:r w:rsidRPr="005E50CE">
        <w:rPr>
          <w:rFonts w:eastAsia="Times New Roman" w:cs="Times New Roman"/>
          <w:i/>
          <w:iCs/>
          <w:color w:val="333333"/>
          <w:sz w:val="28"/>
          <w:szCs w:val="28"/>
          <w:lang w:eastAsia="ru-RU"/>
        </w:rPr>
        <w:t>государственного принуждения</w:t>
      </w:r>
      <w:r w:rsidRPr="005E50CE">
        <w:rPr>
          <w:rFonts w:eastAsia="Times New Roman" w:cs="Times New Roman"/>
          <w:color w:val="333333"/>
          <w:sz w:val="28"/>
          <w:szCs w:val="28"/>
          <w:lang w:eastAsia="ru-RU"/>
        </w:rPr>
        <w:t>. Это не принуждение «вообще», а его «мера», четко очерченный объем принуждения.</w:t>
      </w:r>
    </w:p>
    <w:tbl>
      <w:tblPr>
        <w:tblW w:w="9781" w:type="dxa"/>
        <w:tblCellMar>
          <w:left w:w="0" w:type="dxa"/>
          <w:right w:w="0" w:type="dxa"/>
        </w:tblCellMar>
        <w:tblLook w:val="04A0"/>
      </w:tblPr>
      <w:tblGrid>
        <w:gridCol w:w="4959"/>
        <w:gridCol w:w="4822"/>
      </w:tblGrid>
      <w:tr w:rsidR="005E50CE" w:rsidRPr="005E50CE" w:rsidTr="000D49EA">
        <w:trPr>
          <w:trHeight w:val="624"/>
        </w:trPr>
        <w:tc>
          <w:tcPr>
            <w:tcW w:w="9781" w:type="dxa"/>
            <w:gridSpan w:val="2"/>
            <w:vMerge w:val="restart"/>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Государственное принуждение — это:</w:t>
            </w:r>
          </w:p>
        </w:tc>
      </w:tr>
      <w:tr w:rsidR="005E50CE" w:rsidRPr="005E50CE" w:rsidTr="000D49EA">
        <w:trPr>
          <w:trHeight w:val="322"/>
        </w:trPr>
        <w:tc>
          <w:tcPr>
            <w:tcW w:w="9781" w:type="dxa"/>
            <w:gridSpan w:val="2"/>
            <w:vMerge/>
            <w:shd w:val="clear" w:color="auto" w:fill="auto"/>
            <w:vAlign w:val="bottom"/>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r>
      <w:tr w:rsidR="005E50CE" w:rsidRPr="005E50CE" w:rsidTr="000D49EA">
        <w:tc>
          <w:tcPr>
            <w:tcW w:w="4959" w:type="dxa"/>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c>
          <w:tcPr>
            <w:tcW w:w="4822" w:type="dxa"/>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r>
      <w:tr w:rsidR="005E50CE" w:rsidRPr="005E50CE" w:rsidTr="000D49EA">
        <w:tc>
          <w:tcPr>
            <w:tcW w:w="4959" w:type="dxa"/>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правовосстановительные меры</w:t>
            </w:r>
            <w:r w:rsidRPr="005E50CE">
              <w:rPr>
                <w:rFonts w:eastAsia="Times New Roman" w:cs="Times New Roman"/>
                <w:color w:val="333333"/>
                <w:sz w:val="28"/>
                <w:szCs w:val="28"/>
                <w:lang w:eastAsia="ru-RU"/>
              </w:rPr>
              <w:t>, применяемые к правонарушителям</w:t>
            </w:r>
          </w:p>
        </w:tc>
        <w:tc>
          <w:tcPr>
            <w:tcW w:w="4822" w:type="dxa"/>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карательные меры</w:t>
            </w:r>
            <w:r w:rsidRPr="005E50CE">
              <w:rPr>
                <w:rFonts w:eastAsia="Times New Roman" w:cs="Times New Roman"/>
                <w:color w:val="333333"/>
                <w:sz w:val="28"/>
                <w:szCs w:val="28"/>
                <w:lang w:eastAsia="ru-RU"/>
              </w:rPr>
              <w:t>, применяемые к правонарушителям</w:t>
            </w:r>
          </w:p>
        </w:tc>
      </w:tr>
      <w:tr w:rsidR="005E50CE" w:rsidRPr="005E50CE" w:rsidTr="000D49EA">
        <w:tc>
          <w:tcPr>
            <w:tcW w:w="4959" w:type="dxa"/>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принудительное взыскание причиненных убытков, уплата неустоек, возложение обязанности восстановить нарушенные права других лиц</w:t>
            </w:r>
          </w:p>
        </w:tc>
        <w:tc>
          <w:tcPr>
            <w:tcW w:w="4822" w:type="dxa"/>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применение мер уголовного наказания (например, лишение свободы), административного штрафа, дисциплинарного взыскания</w:t>
            </w:r>
          </w:p>
        </w:tc>
      </w:tr>
      <w:tr w:rsidR="005E50CE" w:rsidRPr="005E50CE" w:rsidTr="000D49EA">
        <w:tc>
          <w:tcPr>
            <w:tcW w:w="4959" w:type="dxa"/>
            <w:shd w:val="clear" w:color="auto" w:fill="auto"/>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4822" w:type="dxa"/>
            <w:shd w:val="clear" w:color="auto" w:fill="auto"/>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r>
    </w:tbl>
    <w:p w:rsidR="005E50CE" w:rsidRPr="005E50CE" w:rsidRDefault="005E50CE" w:rsidP="005E50CE">
      <w:pPr>
        <w:shd w:val="clear" w:color="auto" w:fill="FFFFFF"/>
        <w:spacing w:after="0" w:line="384" w:lineRule="atLeast"/>
        <w:ind w:firstLine="0"/>
        <w:textAlignment w:val="top"/>
        <w:rPr>
          <w:rFonts w:eastAsia="Times New Roman" w:cs="Times New Roman"/>
          <w:color w:val="333333"/>
          <w:sz w:val="28"/>
          <w:szCs w:val="28"/>
          <w:lang w:eastAsia="ru-RU"/>
        </w:rPr>
      </w:pPr>
      <w:r w:rsidRPr="005E50CE">
        <w:rPr>
          <w:rFonts w:eastAsia="Times New Roman" w:cs="Times New Roman"/>
          <w:color w:val="333333"/>
          <w:sz w:val="28"/>
          <w:szCs w:val="28"/>
          <w:lang w:eastAsia="ru-RU"/>
        </w:rPr>
        <w:br/>
      </w:r>
    </w:p>
    <w:p w:rsidR="005E50CE" w:rsidRPr="005E50CE" w:rsidRDefault="005E50CE" w:rsidP="005E50CE">
      <w:pPr>
        <w:numPr>
          <w:ilvl w:val="0"/>
          <w:numId w:val="4"/>
        </w:numPr>
        <w:spacing w:after="0"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Возложение лишений на правонарушителя, применение к нему государственно-принудительных мер, которые указаны в правовых нормах, в их </w:t>
      </w:r>
      <w:r w:rsidRPr="005E50CE">
        <w:rPr>
          <w:rFonts w:eastAsia="Times New Roman" w:cs="Times New Roman"/>
          <w:i/>
          <w:iCs/>
          <w:color w:val="333333"/>
          <w:sz w:val="28"/>
          <w:szCs w:val="28"/>
          <w:lang w:eastAsia="ru-RU"/>
        </w:rPr>
        <w:t>санкциях</w:t>
      </w:r>
      <w:r w:rsidRPr="005E50CE">
        <w:rPr>
          <w:rFonts w:eastAsia="Times New Roman" w:cs="Times New Roman"/>
          <w:color w:val="333333"/>
          <w:sz w:val="28"/>
          <w:szCs w:val="28"/>
          <w:lang w:eastAsia="ru-RU"/>
        </w:rPr>
        <w:t>, осуществляется в ходе правоприменительной деятельности </w:t>
      </w:r>
      <w:r w:rsidRPr="005E50CE">
        <w:rPr>
          <w:rFonts w:eastAsia="Times New Roman" w:cs="Times New Roman"/>
          <w:i/>
          <w:iCs/>
          <w:color w:val="333333"/>
          <w:sz w:val="28"/>
          <w:szCs w:val="28"/>
          <w:lang w:eastAsia="ru-RU"/>
        </w:rPr>
        <w:t>компетентными государственными органами в строго определенных законом порядке и формах</w:t>
      </w:r>
      <w:r w:rsidRPr="005E50CE">
        <w:rPr>
          <w:rFonts w:eastAsia="Times New Roman" w:cs="Times New Roman"/>
          <w:color w:val="333333"/>
          <w:sz w:val="28"/>
          <w:szCs w:val="28"/>
          <w:lang w:eastAsia="ru-RU"/>
        </w:rPr>
        <w:t>.</w:t>
      </w:r>
    </w:p>
    <w:p w:rsidR="005E50CE" w:rsidRPr="005E50CE" w:rsidRDefault="005E50CE" w:rsidP="005E50CE">
      <w:pPr>
        <w:spacing w:after="81" w:line="288" w:lineRule="atLeast"/>
        <w:ind w:firstLine="0"/>
        <w:textAlignment w:val="baseline"/>
        <w:outlineLvl w:val="3"/>
        <w:rPr>
          <w:rFonts w:eastAsia="Times New Roman" w:cs="Times New Roman"/>
          <w:b/>
          <w:bCs/>
          <w:i/>
          <w:iCs/>
          <w:color w:val="333333"/>
          <w:sz w:val="28"/>
          <w:szCs w:val="28"/>
          <w:lang w:eastAsia="ru-RU"/>
        </w:rPr>
      </w:pPr>
      <w:r w:rsidRPr="005E50CE">
        <w:rPr>
          <w:rFonts w:eastAsia="Times New Roman" w:cs="Times New Roman"/>
          <w:b/>
          <w:bCs/>
          <w:i/>
          <w:iCs/>
          <w:color w:val="333333"/>
          <w:sz w:val="28"/>
          <w:szCs w:val="28"/>
          <w:lang w:eastAsia="ru-RU"/>
        </w:rPr>
        <w:t>3. Принципы юридической ответственности</w:t>
      </w:r>
    </w:p>
    <w:tbl>
      <w:tblPr>
        <w:tblW w:w="0" w:type="auto"/>
        <w:tblCellMar>
          <w:left w:w="0" w:type="dxa"/>
          <w:right w:w="0" w:type="dxa"/>
        </w:tblCellMar>
        <w:tblLook w:val="04A0"/>
      </w:tblPr>
      <w:tblGrid>
        <w:gridCol w:w="2325"/>
        <w:gridCol w:w="7320"/>
      </w:tblGrid>
      <w:tr w:rsidR="005E50CE" w:rsidRPr="005E50CE" w:rsidTr="005E50CE">
        <w:tc>
          <w:tcPr>
            <w:tcW w:w="23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Наименование</w:t>
            </w:r>
            <w:r w:rsidRPr="005E50CE">
              <w:rPr>
                <w:rFonts w:eastAsia="Times New Roman" w:cs="Times New Roman"/>
                <w:color w:val="333333"/>
                <w:sz w:val="28"/>
                <w:szCs w:val="28"/>
                <w:lang w:eastAsia="ru-RU"/>
              </w:rPr>
              <w:br/>
              <w:t>принципа</w:t>
            </w:r>
          </w:p>
        </w:tc>
        <w:tc>
          <w:tcPr>
            <w:tcW w:w="732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Его сущность</w:t>
            </w:r>
          </w:p>
        </w:tc>
      </w:tr>
      <w:tr w:rsidR="005E50CE" w:rsidRPr="005E50CE" w:rsidTr="005E50CE">
        <w:tc>
          <w:tcPr>
            <w:tcW w:w="23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Законность</w:t>
            </w:r>
          </w:p>
        </w:tc>
        <w:tc>
          <w:tcPr>
            <w:tcW w:w="732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Точная и строгая реализация правовых предписаний: привлекать к юридической ответственности могут только </w:t>
            </w:r>
            <w:r w:rsidRPr="005E50CE">
              <w:rPr>
                <w:rFonts w:eastAsia="Times New Roman" w:cs="Times New Roman"/>
                <w:color w:val="333333"/>
                <w:sz w:val="28"/>
                <w:szCs w:val="28"/>
                <w:lang w:eastAsia="ru-RU"/>
              </w:rPr>
              <w:lastRenderedPageBreak/>
              <w:t>компетентные органы в строго установленном законом порядке и на предусмотренных законом основаниях</w:t>
            </w:r>
          </w:p>
        </w:tc>
      </w:tr>
      <w:tr w:rsidR="005E50CE" w:rsidRPr="005E50CE" w:rsidTr="005E50CE">
        <w:tc>
          <w:tcPr>
            <w:tcW w:w="23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lastRenderedPageBreak/>
              <w:t>Справедливость</w:t>
            </w:r>
          </w:p>
        </w:tc>
        <w:tc>
          <w:tcPr>
            <w:tcW w:w="732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Нельзя назначать уголовное наказание за проступки.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Закон, устанавливающий ответственность или усиливающий ее, не имеет обратной силы.</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Если вред, причиненный нарушителем, имеет обратимый характер, юридическая ответственность должна обеспечить его восполнение.</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За одно нарушение возможно лишь одно наказание.</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Ответственность несет тот, кто совершил правонарушение.</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Вид и мера наказания зависят от тяжести правонарушения</w:t>
            </w:r>
          </w:p>
        </w:tc>
      </w:tr>
      <w:tr w:rsidR="005E50CE" w:rsidRPr="005E50CE" w:rsidTr="005E50CE">
        <w:tc>
          <w:tcPr>
            <w:tcW w:w="23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Неотвратимость</w:t>
            </w:r>
            <w:r w:rsidRPr="005E50CE">
              <w:rPr>
                <w:rFonts w:eastAsia="Times New Roman" w:cs="Times New Roman"/>
                <w:i/>
                <w:iCs/>
                <w:color w:val="333333"/>
                <w:sz w:val="28"/>
                <w:szCs w:val="28"/>
                <w:bdr w:val="none" w:sz="0" w:space="0" w:color="auto" w:frame="1"/>
                <w:lang w:eastAsia="ru-RU"/>
              </w:rPr>
              <w:br/>
            </w:r>
            <w:r w:rsidRPr="005E50CE">
              <w:rPr>
                <w:rFonts w:eastAsia="Times New Roman" w:cs="Times New Roman"/>
                <w:i/>
                <w:iCs/>
                <w:color w:val="333333"/>
                <w:sz w:val="28"/>
                <w:szCs w:val="28"/>
                <w:lang w:eastAsia="ru-RU"/>
              </w:rPr>
              <w:t>наступления</w:t>
            </w:r>
          </w:p>
        </w:tc>
        <w:tc>
          <w:tcPr>
            <w:tcW w:w="732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Если за то или иное деяние должны последовать меры государственного принуждения, то без законных оснований никто не может быть освобожден от ответственности и наказания ни под каким предлогом</w:t>
            </w:r>
          </w:p>
        </w:tc>
      </w:tr>
      <w:tr w:rsidR="005E50CE" w:rsidRPr="005E50CE" w:rsidTr="005E50CE">
        <w:tc>
          <w:tcPr>
            <w:tcW w:w="23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Целесообразность</w:t>
            </w:r>
          </w:p>
        </w:tc>
        <w:tc>
          <w:tcPr>
            <w:tcW w:w="732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Ответственность наступает неотвратимо, потому что она целесообразна. Недопустимо освобождение нарушителя от ответственности без законных оснований под предлогом тяжести, целесообразности, эффективности, политических, идеологических и других неправовых мотивов</w:t>
            </w:r>
          </w:p>
        </w:tc>
      </w:tr>
      <w:tr w:rsidR="005E50CE" w:rsidRPr="005E50CE" w:rsidTr="005E50CE">
        <w:tc>
          <w:tcPr>
            <w:tcW w:w="23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Индивидуализация</w:t>
            </w:r>
            <w:r w:rsidRPr="005E50CE">
              <w:rPr>
                <w:rFonts w:eastAsia="Times New Roman" w:cs="Times New Roman"/>
                <w:i/>
                <w:iCs/>
                <w:color w:val="333333"/>
                <w:sz w:val="28"/>
                <w:szCs w:val="28"/>
                <w:bdr w:val="none" w:sz="0" w:space="0" w:color="auto" w:frame="1"/>
                <w:lang w:eastAsia="ru-RU"/>
              </w:rPr>
              <w:br/>
            </w:r>
            <w:r w:rsidRPr="005E50CE">
              <w:rPr>
                <w:rFonts w:eastAsia="Times New Roman" w:cs="Times New Roman"/>
                <w:i/>
                <w:iCs/>
                <w:color w:val="333333"/>
                <w:sz w:val="28"/>
                <w:szCs w:val="28"/>
                <w:lang w:eastAsia="ru-RU"/>
              </w:rPr>
              <w:t>наказания</w:t>
            </w:r>
          </w:p>
        </w:tc>
        <w:tc>
          <w:tcPr>
            <w:tcW w:w="732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Обеспечивается возможностью избрания различных средств правового воздействия с учетом характера и степени общественной опасности совершенного противоправного деяния, личности виновного, обстоятельств, предусмотренных законом в качестве смягчающих или отягчающих ответственность и др.</w:t>
            </w:r>
          </w:p>
        </w:tc>
      </w:tr>
      <w:tr w:rsidR="005E50CE" w:rsidRPr="005E50CE" w:rsidTr="005E50CE">
        <w:tc>
          <w:tcPr>
            <w:tcW w:w="23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Ответственность</w:t>
            </w:r>
            <w:r w:rsidRPr="005E50CE">
              <w:rPr>
                <w:rFonts w:eastAsia="Times New Roman" w:cs="Times New Roman"/>
                <w:i/>
                <w:iCs/>
                <w:color w:val="333333"/>
                <w:sz w:val="28"/>
                <w:szCs w:val="28"/>
                <w:bdr w:val="none" w:sz="0" w:space="0" w:color="auto" w:frame="1"/>
                <w:lang w:eastAsia="ru-RU"/>
              </w:rPr>
              <w:br/>
            </w:r>
            <w:r w:rsidRPr="005E50CE">
              <w:rPr>
                <w:rFonts w:eastAsia="Times New Roman" w:cs="Times New Roman"/>
                <w:i/>
                <w:iCs/>
                <w:color w:val="333333"/>
                <w:sz w:val="28"/>
                <w:szCs w:val="28"/>
                <w:lang w:eastAsia="ru-RU"/>
              </w:rPr>
              <w:t>за вину</w:t>
            </w:r>
          </w:p>
        </w:tc>
        <w:tc>
          <w:tcPr>
            <w:tcW w:w="732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Ответственность может наступать только при наличии </w:t>
            </w:r>
            <w:r w:rsidRPr="005E50CE">
              <w:rPr>
                <w:rFonts w:eastAsia="Times New Roman" w:cs="Times New Roman"/>
                <w:b/>
                <w:bCs/>
                <w:i/>
                <w:iCs/>
                <w:color w:val="333333"/>
                <w:sz w:val="28"/>
                <w:szCs w:val="28"/>
                <w:lang w:eastAsia="ru-RU"/>
              </w:rPr>
              <w:t>вины</w:t>
            </w:r>
            <w:r w:rsidRPr="005E50CE">
              <w:rPr>
                <w:rFonts w:eastAsia="Times New Roman" w:cs="Times New Roman"/>
                <w:color w:val="333333"/>
                <w:sz w:val="28"/>
                <w:szCs w:val="28"/>
                <w:lang w:eastAsia="ru-RU"/>
              </w:rPr>
              <w:t> правонарушителя, которая означает </w:t>
            </w:r>
            <w:r w:rsidRPr="005E50CE">
              <w:rPr>
                <w:rFonts w:eastAsia="Times New Roman" w:cs="Times New Roman"/>
                <w:i/>
                <w:iCs/>
                <w:color w:val="333333"/>
                <w:sz w:val="28"/>
                <w:szCs w:val="28"/>
                <w:lang w:eastAsia="ru-RU"/>
              </w:rPr>
              <w:t>осознание лицом недопустимости (противоправности) своего поведения и вызванных им последствий</w:t>
            </w:r>
            <w:r w:rsidRPr="005E50CE">
              <w:rPr>
                <w:rFonts w:eastAsia="Times New Roman" w:cs="Times New Roman"/>
                <w:color w:val="333333"/>
                <w:sz w:val="28"/>
                <w:szCs w:val="28"/>
                <w:lang w:eastAsia="ru-RU"/>
              </w:rPr>
              <w:t xml:space="preserve">. Если лицо невиновно, то, несмотря на тяжесть деяния, оно не может быть привлечено к ответственности. Вместе с тем в исключительных случаях нормы гражданского права допускают ответственность без вины, </w:t>
            </w:r>
            <w:r w:rsidRPr="005E50CE">
              <w:rPr>
                <w:rFonts w:eastAsia="Times New Roman" w:cs="Times New Roman"/>
                <w:color w:val="333333"/>
                <w:sz w:val="28"/>
                <w:szCs w:val="28"/>
                <w:lang w:eastAsia="ru-RU"/>
              </w:rPr>
              <w:lastRenderedPageBreak/>
              <w:t>т. е. сам факт совершения противоправного, асоциального явления (например, организация или гражданин — владелец источника повышенной опасности — обязаны возместить ущерб, причиненный этим источником)</w:t>
            </w:r>
          </w:p>
        </w:tc>
      </w:tr>
      <w:tr w:rsidR="005E50CE" w:rsidRPr="005E50CE" w:rsidTr="005E50CE">
        <w:tc>
          <w:tcPr>
            <w:tcW w:w="23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lastRenderedPageBreak/>
              <w:t>Недопустимость</w:t>
            </w:r>
            <w:r w:rsidRPr="005E50CE">
              <w:rPr>
                <w:rFonts w:eastAsia="Times New Roman" w:cs="Times New Roman"/>
                <w:i/>
                <w:iCs/>
                <w:color w:val="333333"/>
                <w:sz w:val="28"/>
                <w:szCs w:val="28"/>
                <w:bdr w:val="none" w:sz="0" w:space="0" w:color="auto" w:frame="1"/>
                <w:lang w:eastAsia="ru-RU"/>
              </w:rPr>
              <w:br/>
            </w:r>
            <w:r w:rsidRPr="005E50CE">
              <w:rPr>
                <w:rFonts w:eastAsia="Times New Roman" w:cs="Times New Roman"/>
                <w:i/>
                <w:iCs/>
                <w:color w:val="333333"/>
                <w:sz w:val="28"/>
                <w:szCs w:val="28"/>
                <w:lang w:eastAsia="ru-RU"/>
              </w:rPr>
              <w:t>удвоения</w:t>
            </w:r>
            <w:r w:rsidRPr="005E50CE">
              <w:rPr>
                <w:rFonts w:eastAsia="Times New Roman" w:cs="Times New Roman"/>
                <w:i/>
                <w:iCs/>
                <w:color w:val="333333"/>
                <w:sz w:val="28"/>
                <w:szCs w:val="28"/>
                <w:bdr w:val="none" w:sz="0" w:space="0" w:color="auto" w:frame="1"/>
                <w:lang w:eastAsia="ru-RU"/>
              </w:rPr>
              <w:br/>
            </w:r>
            <w:r w:rsidRPr="005E50CE">
              <w:rPr>
                <w:rFonts w:eastAsia="Times New Roman" w:cs="Times New Roman"/>
                <w:i/>
                <w:iCs/>
                <w:color w:val="333333"/>
                <w:sz w:val="28"/>
                <w:szCs w:val="28"/>
                <w:lang w:eastAsia="ru-RU"/>
              </w:rPr>
              <w:t>ответственности</w:t>
            </w:r>
          </w:p>
        </w:tc>
        <w:tc>
          <w:tcPr>
            <w:tcW w:w="732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Недопустимо сочетание двух и более видов юридической ответственности за одно правонарушение. Это не означает, что за преступление нельзя назначить и основное, и дополнительное наказание. Однако за одно преступление виновный может быть наказан только один раз</w:t>
            </w:r>
          </w:p>
        </w:tc>
      </w:tr>
    </w:tbl>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Юридическая ответственность связана в основном с охранительной деятельностью государства и выполняет следующие функции:</w:t>
      </w:r>
    </w:p>
    <w:p w:rsidR="005E50CE" w:rsidRPr="005E50CE" w:rsidRDefault="005E50CE" w:rsidP="005E50CE">
      <w:pPr>
        <w:spacing w:after="81" w:line="288" w:lineRule="atLeast"/>
        <w:ind w:firstLine="0"/>
        <w:textAlignment w:val="baseline"/>
        <w:outlineLvl w:val="3"/>
        <w:rPr>
          <w:rFonts w:eastAsia="Times New Roman" w:cs="Times New Roman"/>
          <w:b/>
          <w:bCs/>
          <w:i/>
          <w:iCs/>
          <w:color w:val="333333"/>
          <w:sz w:val="28"/>
          <w:szCs w:val="28"/>
          <w:lang w:eastAsia="ru-RU"/>
        </w:rPr>
      </w:pPr>
      <w:r w:rsidRPr="005E50CE">
        <w:rPr>
          <w:rFonts w:eastAsia="Times New Roman" w:cs="Times New Roman"/>
          <w:b/>
          <w:bCs/>
          <w:i/>
          <w:iCs/>
          <w:color w:val="333333"/>
          <w:sz w:val="28"/>
          <w:szCs w:val="28"/>
          <w:lang w:eastAsia="ru-RU"/>
        </w:rPr>
        <w:t>Функции юридической ответственности</w:t>
      </w:r>
    </w:p>
    <w:tbl>
      <w:tblPr>
        <w:tblW w:w="0" w:type="auto"/>
        <w:tblCellMar>
          <w:left w:w="0" w:type="dxa"/>
          <w:right w:w="0" w:type="dxa"/>
        </w:tblCellMar>
        <w:tblLook w:val="04A0"/>
      </w:tblPr>
      <w:tblGrid>
        <w:gridCol w:w="3010"/>
        <w:gridCol w:w="6765"/>
      </w:tblGrid>
      <w:tr w:rsidR="005E50CE" w:rsidRPr="005E50CE" w:rsidTr="005E50CE">
        <w:tc>
          <w:tcPr>
            <w:tcW w:w="288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Наименование функции</w:t>
            </w:r>
          </w:p>
        </w:tc>
        <w:tc>
          <w:tcPr>
            <w:tcW w:w="676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Ее сущность</w:t>
            </w:r>
          </w:p>
        </w:tc>
      </w:tr>
      <w:tr w:rsidR="005E50CE" w:rsidRPr="005E50CE" w:rsidTr="005E50CE">
        <w:tc>
          <w:tcPr>
            <w:tcW w:w="288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Карательная</w:t>
            </w:r>
          </w:p>
        </w:tc>
        <w:tc>
          <w:tcPr>
            <w:tcW w:w="676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Реакция общества в лице государства на вред, причиненный правонарушителем. Прежде всего это его наказание</w:t>
            </w:r>
          </w:p>
        </w:tc>
      </w:tr>
      <w:tr w:rsidR="005E50CE" w:rsidRPr="005E50CE" w:rsidTr="005E50CE">
        <w:tc>
          <w:tcPr>
            <w:tcW w:w="288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Превентивная</w:t>
            </w:r>
            <w:r w:rsidRPr="005E50CE">
              <w:rPr>
                <w:rFonts w:eastAsia="Times New Roman" w:cs="Times New Roman"/>
                <w:color w:val="333333"/>
                <w:sz w:val="28"/>
                <w:szCs w:val="28"/>
                <w:lang w:eastAsia="ru-RU"/>
              </w:rPr>
              <w:br/>
              <w:t>(предупредительная)</w:t>
            </w:r>
          </w:p>
        </w:tc>
        <w:tc>
          <w:tcPr>
            <w:tcW w:w="676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Наказание правонарушителя является средством предупреждения (превенции) совершения новых правонарушений</w:t>
            </w:r>
          </w:p>
        </w:tc>
      </w:tr>
      <w:tr w:rsidR="005E50CE" w:rsidRPr="005E50CE" w:rsidTr="005E50CE">
        <w:tc>
          <w:tcPr>
            <w:tcW w:w="288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Воспитательная</w:t>
            </w:r>
          </w:p>
        </w:tc>
        <w:tc>
          <w:tcPr>
            <w:tcW w:w="676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Эффективная борьба с нарушителями, своевременное и неотвратимое наказание виновных способствуют повышению ответственности и дисциплины граждан, активизации их трудовой деятельности, а в конечном счете — укреплению законности и правопорядка</w:t>
            </w:r>
          </w:p>
        </w:tc>
      </w:tr>
      <w:tr w:rsidR="005E50CE" w:rsidRPr="005E50CE" w:rsidTr="005E50CE">
        <w:tc>
          <w:tcPr>
            <w:tcW w:w="288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Правовосстановительная (компенсационная)</w:t>
            </w:r>
          </w:p>
        </w:tc>
        <w:tc>
          <w:tcPr>
            <w:tcW w:w="676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 значительном числе случаев  меры юридической ответственности направлены не на формальное наказание виновного, а на то, чтобы обеспечить нарушенный интерес общества, пострадавшего от правонарушения субъекта, восстановить нарушенные противоправным поведением общественные отношения</w:t>
            </w:r>
          </w:p>
        </w:tc>
      </w:tr>
      <w:tr w:rsidR="005E50CE" w:rsidRPr="005E50CE" w:rsidTr="005E50CE">
        <w:tc>
          <w:tcPr>
            <w:tcW w:w="288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Организующая</w:t>
            </w:r>
            <w:r w:rsidRPr="005E50CE">
              <w:rPr>
                <w:rFonts w:eastAsia="Times New Roman" w:cs="Times New Roman"/>
                <w:color w:val="333333"/>
                <w:sz w:val="28"/>
                <w:szCs w:val="28"/>
                <w:lang w:eastAsia="ru-RU"/>
              </w:rPr>
              <w:br/>
              <w:t>(регулятивная)</w:t>
            </w:r>
          </w:p>
        </w:tc>
        <w:tc>
          <w:tcPr>
            <w:tcW w:w="676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Сам факт существования и неотвратимости наказания обеспечивает организующие начала в деятельности общества</w:t>
            </w:r>
          </w:p>
        </w:tc>
      </w:tr>
    </w:tbl>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 </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Существует </w:t>
      </w:r>
      <w:r w:rsidRPr="005E50CE">
        <w:rPr>
          <w:rFonts w:eastAsia="Times New Roman" w:cs="Times New Roman"/>
          <w:i/>
          <w:iCs/>
          <w:color w:val="333333"/>
          <w:sz w:val="28"/>
          <w:szCs w:val="28"/>
          <w:lang w:eastAsia="ru-RU"/>
        </w:rPr>
        <w:t>пять видов юридической ответственности</w:t>
      </w:r>
      <w:r w:rsidRPr="005E50CE">
        <w:rPr>
          <w:rFonts w:eastAsia="Times New Roman" w:cs="Times New Roman"/>
          <w:color w:val="333333"/>
          <w:sz w:val="28"/>
          <w:szCs w:val="28"/>
          <w:lang w:eastAsia="ru-RU"/>
        </w:rPr>
        <w:t>:</w:t>
      </w:r>
    </w:p>
    <w:p w:rsidR="005E50CE" w:rsidRPr="005E50CE" w:rsidRDefault="005E50CE" w:rsidP="005E50CE">
      <w:pPr>
        <w:spacing w:after="81" w:line="288" w:lineRule="atLeast"/>
        <w:ind w:firstLine="0"/>
        <w:textAlignment w:val="baseline"/>
        <w:outlineLvl w:val="3"/>
        <w:rPr>
          <w:rFonts w:eastAsia="Times New Roman" w:cs="Times New Roman"/>
          <w:b/>
          <w:bCs/>
          <w:i/>
          <w:iCs/>
          <w:color w:val="333333"/>
          <w:sz w:val="28"/>
          <w:szCs w:val="28"/>
          <w:lang w:eastAsia="ru-RU"/>
        </w:rPr>
      </w:pPr>
      <w:r w:rsidRPr="005E50CE">
        <w:rPr>
          <w:rFonts w:eastAsia="Times New Roman" w:cs="Times New Roman"/>
          <w:b/>
          <w:bCs/>
          <w:i/>
          <w:iCs/>
          <w:color w:val="333333"/>
          <w:sz w:val="28"/>
          <w:szCs w:val="28"/>
          <w:lang w:eastAsia="ru-RU"/>
        </w:rPr>
        <w:t>Основные виды юридической ответственности</w:t>
      </w:r>
    </w:p>
    <w:tbl>
      <w:tblPr>
        <w:tblW w:w="9506" w:type="dxa"/>
        <w:tblLayout w:type="fixed"/>
        <w:tblCellMar>
          <w:left w:w="0" w:type="dxa"/>
          <w:right w:w="0" w:type="dxa"/>
        </w:tblCellMar>
        <w:tblLook w:val="04A0"/>
      </w:tblPr>
      <w:tblGrid>
        <w:gridCol w:w="2512"/>
        <w:gridCol w:w="2962"/>
        <w:gridCol w:w="2470"/>
        <w:gridCol w:w="1562"/>
      </w:tblGrid>
      <w:tr w:rsidR="005E50CE" w:rsidRPr="005E50CE" w:rsidTr="000D49EA">
        <w:tc>
          <w:tcPr>
            <w:tcW w:w="251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Вид</w:t>
            </w:r>
            <w:r w:rsidRPr="005E50CE">
              <w:rPr>
                <w:rFonts w:eastAsia="Times New Roman" w:cs="Times New Roman"/>
                <w:color w:val="333333"/>
                <w:sz w:val="28"/>
                <w:szCs w:val="28"/>
                <w:lang w:eastAsia="ru-RU"/>
              </w:rPr>
              <w:br/>
              <w:t>ответственности</w:t>
            </w:r>
          </w:p>
        </w:tc>
        <w:tc>
          <w:tcPr>
            <w:tcW w:w="296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За что наступает</w:t>
            </w:r>
          </w:p>
        </w:tc>
        <w:tc>
          <w:tcPr>
            <w:tcW w:w="247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Кто возлагает</w:t>
            </w:r>
          </w:p>
        </w:tc>
        <w:tc>
          <w:tcPr>
            <w:tcW w:w="156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 каких формах</w:t>
            </w:r>
            <w:r w:rsidRPr="005E50CE">
              <w:rPr>
                <w:rFonts w:eastAsia="Times New Roman" w:cs="Times New Roman"/>
                <w:color w:val="333333"/>
                <w:sz w:val="28"/>
                <w:szCs w:val="28"/>
                <w:lang w:eastAsia="ru-RU"/>
              </w:rPr>
              <w:br/>
              <w:t>реализуется</w:t>
            </w:r>
          </w:p>
        </w:tc>
      </w:tr>
      <w:tr w:rsidR="005E50CE" w:rsidRPr="005E50CE" w:rsidTr="000D49EA">
        <w:tc>
          <w:tcPr>
            <w:tcW w:w="251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 </w:t>
            </w:r>
          </w:p>
        </w:tc>
        <w:tc>
          <w:tcPr>
            <w:tcW w:w="296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c>
          <w:tcPr>
            <w:tcW w:w="247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c>
          <w:tcPr>
            <w:tcW w:w="156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r>
      <w:tr w:rsidR="005E50CE" w:rsidRPr="005E50CE" w:rsidTr="000D49EA">
        <w:tc>
          <w:tcPr>
            <w:tcW w:w="251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Материальная</w:t>
            </w:r>
          </w:p>
        </w:tc>
        <w:tc>
          <w:tcPr>
            <w:tcW w:w="296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За ущерб, причиненный предприятию, учреждению, организации</w:t>
            </w:r>
          </w:p>
        </w:tc>
        <w:tc>
          <w:tcPr>
            <w:tcW w:w="247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Администрация предприятия, учреждения, организации</w:t>
            </w:r>
          </w:p>
        </w:tc>
        <w:tc>
          <w:tcPr>
            <w:tcW w:w="156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Штраф</w:t>
            </w:r>
          </w:p>
        </w:tc>
      </w:tr>
      <w:tr w:rsidR="005E50CE" w:rsidRPr="005E50CE" w:rsidTr="000D49EA">
        <w:tc>
          <w:tcPr>
            <w:tcW w:w="251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Дисциплинарная</w:t>
            </w:r>
          </w:p>
        </w:tc>
        <w:tc>
          <w:tcPr>
            <w:tcW w:w="296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За дисциплинарные проступки: нарушение трудовой, учебной, воинской и служебной дисциплины</w:t>
            </w:r>
          </w:p>
        </w:tc>
        <w:tc>
          <w:tcPr>
            <w:tcW w:w="247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Уполномоченное на то лицо</w:t>
            </w:r>
          </w:p>
        </w:tc>
        <w:tc>
          <w:tcPr>
            <w:tcW w:w="156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Предупреждение, выговор, строгий выговор, увольнение</w:t>
            </w:r>
          </w:p>
        </w:tc>
      </w:tr>
      <w:tr w:rsidR="005E50CE" w:rsidRPr="005E50CE" w:rsidTr="000D49EA">
        <w:tc>
          <w:tcPr>
            <w:tcW w:w="251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Гражданско-правовая</w:t>
            </w:r>
          </w:p>
        </w:tc>
        <w:tc>
          <w:tcPr>
            <w:tcW w:w="296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За нарушение договорных обязательств имущественного характера, причинение имущественного внедоговорного вреда</w:t>
            </w:r>
          </w:p>
        </w:tc>
        <w:tc>
          <w:tcPr>
            <w:tcW w:w="247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Суд, административный орган</w:t>
            </w:r>
          </w:p>
        </w:tc>
        <w:tc>
          <w:tcPr>
            <w:tcW w:w="156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Полное возмещение вреда, штраф</w:t>
            </w:r>
          </w:p>
        </w:tc>
      </w:tr>
      <w:tr w:rsidR="005E50CE" w:rsidRPr="005E50CE" w:rsidTr="000D49EA">
        <w:tc>
          <w:tcPr>
            <w:tcW w:w="251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Административная</w:t>
            </w:r>
          </w:p>
        </w:tc>
        <w:tc>
          <w:tcPr>
            <w:tcW w:w="296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За административные проступки</w:t>
            </w:r>
          </w:p>
        </w:tc>
        <w:tc>
          <w:tcPr>
            <w:tcW w:w="247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Административные комиссии, суды, органы внутренних дел, таможенные органы и т. д.</w:t>
            </w:r>
          </w:p>
        </w:tc>
        <w:tc>
          <w:tcPr>
            <w:tcW w:w="156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Предупреждение, штраф, лишение специального права, конфискация, административный арест</w:t>
            </w:r>
          </w:p>
        </w:tc>
      </w:tr>
      <w:tr w:rsidR="005E50CE" w:rsidRPr="005E50CE" w:rsidTr="000D49EA">
        <w:tc>
          <w:tcPr>
            <w:tcW w:w="251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Уголовная</w:t>
            </w:r>
          </w:p>
        </w:tc>
        <w:tc>
          <w:tcPr>
            <w:tcW w:w="296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За преступления</w:t>
            </w:r>
          </w:p>
        </w:tc>
        <w:tc>
          <w:tcPr>
            <w:tcW w:w="247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Суд</w:t>
            </w:r>
          </w:p>
        </w:tc>
        <w:tc>
          <w:tcPr>
            <w:tcW w:w="156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Лишение свободы, </w:t>
            </w:r>
            <w:r w:rsidRPr="005E50CE">
              <w:rPr>
                <w:rFonts w:eastAsia="Times New Roman" w:cs="Times New Roman"/>
                <w:color w:val="333333"/>
                <w:sz w:val="28"/>
                <w:szCs w:val="28"/>
                <w:lang w:eastAsia="ru-RU"/>
              </w:rPr>
              <w:lastRenderedPageBreak/>
              <w:t>исправительные работы, конфискация имущества и т. п.</w:t>
            </w:r>
          </w:p>
        </w:tc>
      </w:tr>
    </w:tbl>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При наличии определенных обстоятельств виновное лицо может быть </w:t>
      </w:r>
      <w:r w:rsidRPr="005E50CE">
        <w:rPr>
          <w:rFonts w:eastAsia="Times New Roman" w:cs="Times New Roman"/>
          <w:i/>
          <w:iCs/>
          <w:color w:val="333333"/>
          <w:sz w:val="28"/>
          <w:szCs w:val="28"/>
          <w:lang w:eastAsia="ru-RU"/>
        </w:rPr>
        <w:t>полностью или частично освобождено от юридической ответственности</w:t>
      </w:r>
      <w:r w:rsidRPr="005E50CE">
        <w:rPr>
          <w:rFonts w:eastAsia="Times New Roman" w:cs="Times New Roman"/>
          <w:color w:val="333333"/>
          <w:sz w:val="28"/>
          <w:szCs w:val="28"/>
          <w:lang w:eastAsia="ru-RU"/>
        </w:rPr>
        <w:t>. Однако это не означает, что в результате подобного акта совершенное деяние перестает быть противоправным и общественно опасным. Просто в силу определенных причин теряется смысл дальнейшего претерпевания лицом мер оказываемого на него воздействия.</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Существует ряд обстоятельств, </w:t>
      </w:r>
      <w:r w:rsidRPr="005E50CE">
        <w:rPr>
          <w:rFonts w:eastAsia="Times New Roman" w:cs="Times New Roman"/>
          <w:i/>
          <w:iCs/>
          <w:color w:val="333333"/>
          <w:sz w:val="28"/>
          <w:szCs w:val="28"/>
          <w:lang w:eastAsia="ru-RU"/>
        </w:rPr>
        <w:t>исключающих юридическую ответственность</w:t>
      </w:r>
      <w:r w:rsidRPr="005E50CE">
        <w:rPr>
          <w:rFonts w:eastAsia="Times New Roman" w:cs="Times New Roman"/>
          <w:color w:val="333333"/>
          <w:sz w:val="28"/>
          <w:szCs w:val="28"/>
          <w:lang w:eastAsia="ru-RU"/>
        </w:rPr>
        <w:t>, которые связаны с особенностями обстановки, причин и оснований совершения правонарушения.</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bl>
      <w:tblPr>
        <w:tblW w:w="10632" w:type="dxa"/>
        <w:tblInd w:w="-559" w:type="dxa"/>
        <w:tblCellMar>
          <w:left w:w="0" w:type="dxa"/>
          <w:right w:w="0" w:type="dxa"/>
        </w:tblCellMar>
        <w:tblLook w:val="04A0"/>
      </w:tblPr>
      <w:tblGrid>
        <w:gridCol w:w="4702"/>
        <w:gridCol w:w="5930"/>
      </w:tblGrid>
      <w:tr w:rsidR="005E50CE" w:rsidRPr="005E50CE" w:rsidTr="000D49EA">
        <w:tc>
          <w:tcPr>
            <w:tcW w:w="470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Обстоятельства, освобождающие</w:t>
            </w:r>
            <w:r w:rsidRPr="005E50CE">
              <w:rPr>
                <w:rFonts w:eastAsia="Times New Roman" w:cs="Times New Roman"/>
                <w:color w:val="333333"/>
                <w:sz w:val="28"/>
                <w:szCs w:val="28"/>
                <w:lang w:eastAsia="ru-RU"/>
              </w:rPr>
              <w:br/>
              <w:t>от юридической ответственности</w:t>
            </w:r>
            <w:r w:rsidRPr="005E50CE">
              <w:rPr>
                <w:rFonts w:eastAsia="Times New Roman" w:cs="Times New Roman"/>
                <w:color w:val="333333"/>
                <w:sz w:val="28"/>
                <w:szCs w:val="28"/>
                <w:lang w:eastAsia="ru-RU"/>
              </w:rPr>
              <w:br/>
              <w:t>и наказания</w:t>
            </w:r>
          </w:p>
        </w:tc>
        <w:tc>
          <w:tcPr>
            <w:tcW w:w="593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Обстоятельства, исключающие</w:t>
            </w:r>
            <w:r w:rsidRPr="005E50CE">
              <w:rPr>
                <w:rFonts w:eastAsia="Times New Roman" w:cs="Times New Roman"/>
                <w:color w:val="333333"/>
                <w:sz w:val="28"/>
                <w:szCs w:val="28"/>
                <w:lang w:eastAsia="ru-RU"/>
              </w:rPr>
              <w:br/>
              <w:t>юридическую ответственность</w:t>
            </w:r>
          </w:p>
        </w:tc>
      </w:tr>
      <w:tr w:rsidR="005E50CE" w:rsidRPr="005E50CE" w:rsidTr="000D49EA">
        <w:tc>
          <w:tcPr>
            <w:tcW w:w="470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деятельное раскаяние виновного лица;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примирение лица, совершившего деяние, с потерпевшим;</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изменение обстановки, вследствие которой лицо или совершенное им деяние перестали быть общественно опасными;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изменение сроков давности;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условно-досрочное освобождение виновного лица от отбывания наказания;</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замена неотбытой части наказания более мягким видом;</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освобождение от наказания в связи с болезнью лица;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 в связи с отсрочкой отбывания наказания беременным женщинам и женщинам, имеющим малолетних детей;</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в связи с истечением сроков давности обвинительного приговора</w:t>
            </w:r>
          </w:p>
        </w:tc>
        <w:tc>
          <w:tcPr>
            <w:tcW w:w="593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 возраст: к уголовной ответственности привлекаются лица с 16 лет, а по ряду преступлений — с 14 лет; к административной и дисциплинарной ответственности — с 16 лет; к гражданской — с 18 лет;</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необходимая оборона;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причинение вреда при задержании лица, совершившего преступление;</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крайняя необходимость: устранение опасности, непосредственно угрожающей личности и правам данного лица, если эта опасность не может быть устранена другим средствами;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физическое и (или) психическое принуждение, когда лицо не могло руководить своими действиями (бездействием);</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 обоснованный риск для достижения </w:t>
            </w:r>
            <w:r w:rsidRPr="005E50CE">
              <w:rPr>
                <w:rFonts w:eastAsia="Times New Roman" w:cs="Times New Roman"/>
                <w:color w:val="333333"/>
                <w:sz w:val="28"/>
                <w:szCs w:val="28"/>
                <w:lang w:eastAsia="ru-RU"/>
              </w:rPr>
              <w:lastRenderedPageBreak/>
              <w:t>общественно полезной цели;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исполнение приказа или распоряжения;</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невменяемость лица, совершившего деяние</w:t>
            </w:r>
          </w:p>
        </w:tc>
      </w:tr>
    </w:tbl>
    <w:p w:rsidR="005E50CE" w:rsidRPr="000D49EA" w:rsidRDefault="005E50CE" w:rsidP="000D49EA">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lastRenderedPageBreak/>
        <w:t> </w:t>
      </w:r>
    </w:p>
    <w:p w:rsidR="000D49EA" w:rsidRDefault="000D49EA" w:rsidP="000D49EA">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p>
    <w:p w:rsidR="000D49EA" w:rsidRDefault="000D49EA" w:rsidP="000D49EA">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p>
    <w:p w:rsidR="000D49EA" w:rsidRDefault="000D49EA" w:rsidP="000D49EA">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p>
    <w:p w:rsidR="000D49EA" w:rsidRDefault="000D49EA" w:rsidP="000D49EA">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p>
    <w:p w:rsidR="000D49EA" w:rsidRDefault="000D49EA" w:rsidP="000D49EA">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p>
    <w:p w:rsidR="000D49EA" w:rsidRDefault="000D49EA" w:rsidP="000D49EA">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p>
    <w:p w:rsidR="000D49EA" w:rsidRDefault="000D49EA" w:rsidP="000D49EA">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p>
    <w:p w:rsidR="000D49EA" w:rsidRDefault="000D49EA" w:rsidP="000D49EA">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p>
    <w:p w:rsidR="000D49EA" w:rsidRDefault="000D49EA" w:rsidP="000D49EA">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p>
    <w:p w:rsidR="000D49EA" w:rsidRDefault="000D49EA" w:rsidP="000D49EA">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p>
    <w:p w:rsidR="000D49EA" w:rsidRDefault="000D49EA" w:rsidP="000D49EA">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p>
    <w:p w:rsidR="000D49EA" w:rsidRDefault="000D49EA" w:rsidP="000D49EA">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p>
    <w:p w:rsidR="000D49EA" w:rsidRDefault="000D49EA" w:rsidP="000D49EA">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p>
    <w:p w:rsidR="000D49EA" w:rsidRDefault="000D49EA" w:rsidP="000D49EA">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p>
    <w:p w:rsidR="000D49EA" w:rsidRDefault="000D49EA" w:rsidP="000D49EA">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p>
    <w:p w:rsidR="005E50CE" w:rsidRPr="000D49EA" w:rsidRDefault="005E50CE" w:rsidP="000D49EA">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r w:rsidRPr="000D49EA">
        <w:rPr>
          <w:rFonts w:eastAsia="Times New Roman" w:cs="Times New Roman"/>
          <w:b/>
          <w:i/>
          <w:color w:val="333333"/>
          <w:kern w:val="36"/>
          <w:sz w:val="28"/>
          <w:szCs w:val="28"/>
          <w:u w:val="single"/>
          <w:lang w:eastAsia="ru-RU"/>
        </w:rPr>
        <w:t>Тема.4 Конституция Российской Федерации. Основы конституционного строя РФ</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lastRenderedPageBreak/>
        <w:t>Конституция</w:t>
      </w:r>
      <w:r w:rsidRPr="005E50CE">
        <w:rPr>
          <w:rFonts w:eastAsia="Times New Roman" w:cs="Times New Roman"/>
          <w:color w:val="333333"/>
          <w:sz w:val="28"/>
          <w:szCs w:val="28"/>
          <w:lang w:eastAsia="ru-RU"/>
        </w:rPr>
        <w:t> — (от лат. constitutio — установление, устройство) — </w:t>
      </w:r>
      <w:r w:rsidRPr="005E50CE">
        <w:rPr>
          <w:rFonts w:eastAsia="Times New Roman" w:cs="Times New Roman"/>
          <w:i/>
          <w:iCs/>
          <w:color w:val="333333"/>
          <w:sz w:val="28"/>
          <w:szCs w:val="28"/>
          <w:lang w:eastAsia="ru-RU"/>
        </w:rPr>
        <w:t>это единый, обладающий особыми юридическими свойствами нормативно-правовой акт, посредством которого народ учреждает основные принципы устройства общества и государства, закрепляет правовой статус человека и гражданина</w:t>
      </w:r>
      <w:r w:rsidRPr="005E50CE">
        <w:rPr>
          <w:rFonts w:eastAsia="Times New Roman" w:cs="Times New Roman"/>
          <w:color w:val="333333"/>
          <w:sz w:val="28"/>
          <w:szCs w:val="28"/>
          <w:lang w:eastAsia="ru-RU"/>
        </w:rPr>
        <w:t>.</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Конституция как основной закон государства и общества имеет ряд отличий от других правовых актов.</w:t>
      </w:r>
    </w:p>
    <w:p w:rsidR="005E50CE" w:rsidRPr="005E50CE" w:rsidRDefault="005E50CE" w:rsidP="005E50CE">
      <w:pPr>
        <w:spacing w:after="81" w:line="288" w:lineRule="atLeast"/>
        <w:ind w:firstLine="0"/>
        <w:textAlignment w:val="baseline"/>
        <w:outlineLvl w:val="3"/>
        <w:rPr>
          <w:rFonts w:eastAsia="Times New Roman" w:cs="Times New Roman"/>
          <w:b/>
          <w:bCs/>
          <w:i/>
          <w:iCs/>
          <w:color w:val="333333"/>
          <w:sz w:val="28"/>
          <w:szCs w:val="28"/>
          <w:lang w:eastAsia="ru-RU"/>
        </w:rPr>
      </w:pPr>
      <w:r w:rsidRPr="005E50CE">
        <w:rPr>
          <w:rFonts w:eastAsia="Times New Roman" w:cs="Times New Roman"/>
          <w:b/>
          <w:bCs/>
          <w:i/>
          <w:iCs/>
          <w:color w:val="333333"/>
          <w:sz w:val="28"/>
          <w:szCs w:val="28"/>
          <w:lang w:eastAsia="ru-RU"/>
        </w:rPr>
        <w:t>Отличия конституции от других правовых актов</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Имеет </w:t>
      </w:r>
      <w:r w:rsidRPr="005E50CE">
        <w:rPr>
          <w:rFonts w:eastAsia="Times New Roman" w:cs="Times New Roman"/>
          <w:i/>
          <w:iCs/>
          <w:color w:val="333333"/>
          <w:sz w:val="28"/>
          <w:szCs w:val="28"/>
          <w:lang w:eastAsia="ru-RU"/>
        </w:rPr>
        <w:t>учредительный, основополагающий характер.</w:t>
      </w:r>
      <w:r w:rsidRPr="005E50CE">
        <w:rPr>
          <w:rFonts w:eastAsia="Times New Roman" w:cs="Times New Roman"/>
          <w:color w:val="333333"/>
          <w:sz w:val="28"/>
          <w:szCs w:val="28"/>
          <w:lang w:eastAsia="ru-RU"/>
        </w:rPr>
        <w:t> Регулирует широкую сферу общественных отношений, наиболее важные из которых затрагивают коренные интересы всех членов общества, всех граждан. Закрепляет основы общественно-экономического строя государства, его государственно-территориальное устройство, основные права, свободы и обязанности человека и гражданина, организацию и систему государственной власти и управления, устанавливает правопорядок и законность. Поэтому конституционные нормы — основополагающие для деятельности государственных органов, политических партий, общественных организаций, должностных лиц и граждан. Нормы конституции первичны по отношению ко всем другим правовым нормам.</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Обладает </w:t>
      </w:r>
      <w:r w:rsidRPr="005E50CE">
        <w:rPr>
          <w:rFonts w:eastAsia="Times New Roman" w:cs="Times New Roman"/>
          <w:i/>
          <w:iCs/>
          <w:color w:val="333333"/>
          <w:sz w:val="28"/>
          <w:szCs w:val="28"/>
          <w:lang w:eastAsia="ru-RU"/>
        </w:rPr>
        <w:t>высшей юридической силой.</w:t>
      </w:r>
      <w:r w:rsidRPr="005E50CE">
        <w:rPr>
          <w:rFonts w:eastAsia="Times New Roman" w:cs="Times New Roman"/>
          <w:color w:val="333333"/>
          <w:sz w:val="28"/>
          <w:szCs w:val="28"/>
          <w:lang w:eastAsia="ru-RU"/>
        </w:rPr>
        <w:t> Действие конституции распространяется на всю территорию государства. Все законы и иные акты государственных органов издаются на основе и в соответствии с конституцией. Строгое и точное ее соблюдение — это наивысшая норма поведения для всех граждан, всех общественных объединений.</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Характеризуется </w:t>
      </w:r>
      <w:r w:rsidRPr="005E50CE">
        <w:rPr>
          <w:rFonts w:eastAsia="Times New Roman" w:cs="Times New Roman"/>
          <w:i/>
          <w:iCs/>
          <w:color w:val="333333"/>
          <w:sz w:val="28"/>
          <w:szCs w:val="28"/>
          <w:lang w:eastAsia="ru-RU"/>
        </w:rPr>
        <w:t>стабильностью.</w:t>
      </w:r>
      <w:r w:rsidRPr="005E50CE">
        <w:rPr>
          <w:rFonts w:eastAsia="Times New Roman" w:cs="Times New Roman"/>
          <w:color w:val="333333"/>
          <w:sz w:val="28"/>
          <w:szCs w:val="28"/>
          <w:lang w:eastAsia="ru-RU"/>
        </w:rPr>
        <w:t> Это определяется тем, что конституция закрепляет устои общественного и государственного строя, и рассчитана на длительный срок действия, а также особым порядком ее принятия и изменения.</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Содержит </w:t>
      </w:r>
      <w:r w:rsidRPr="005E50CE">
        <w:rPr>
          <w:rFonts w:eastAsia="Times New Roman" w:cs="Times New Roman"/>
          <w:i/>
          <w:iCs/>
          <w:color w:val="333333"/>
          <w:sz w:val="28"/>
          <w:szCs w:val="28"/>
          <w:lang w:eastAsia="ru-RU"/>
        </w:rPr>
        <w:t>нормы, имеющие прямое действие.</w:t>
      </w:r>
      <w:r w:rsidRPr="005E50CE">
        <w:rPr>
          <w:rFonts w:eastAsia="Times New Roman" w:cs="Times New Roman"/>
          <w:color w:val="333333"/>
          <w:sz w:val="28"/>
          <w:szCs w:val="28"/>
          <w:lang w:eastAsia="ru-RU"/>
        </w:rPr>
        <w:t> Конституционные нормы действуют без утверждения какими-либо органами государственной власти или должностными лицами.</w:t>
      </w:r>
    </w:p>
    <w:p w:rsid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p w:rsidR="000D49EA" w:rsidRPr="005E50CE" w:rsidRDefault="000D49EA" w:rsidP="005E50CE">
      <w:pPr>
        <w:spacing w:after="240" w:line="384" w:lineRule="atLeast"/>
        <w:ind w:firstLine="0"/>
        <w:textAlignment w:val="baseline"/>
        <w:rPr>
          <w:rFonts w:eastAsia="Times New Roman" w:cs="Times New Roman"/>
          <w:color w:val="333333"/>
          <w:sz w:val="28"/>
          <w:szCs w:val="28"/>
          <w:lang w:eastAsia="ru-RU"/>
        </w:rPr>
      </w:pPr>
    </w:p>
    <w:tbl>
      <w:tblPr>
        <w:tblW w:w="10490" w:type="dxa"/>
        <w:tblInd w:w="-851" w:type="dxa"/>
        <w:tblCellMar>
          <w:left w:w="0" w:type="dxa"/>
          <w:right w:w="0" w:type="dxa"/>
        </w:tblCellMar>
        <w:tblLook w:val="04A0"/>
      </w:tblPr>
      <w:tblGrid>
        <w:gridCol w:w="851"/>
        <w:gridCol w:w="3881"/>
        <w:gridCol w:w="4907"/>
        <w:gridCol w:w="851"/>
      </w:tblGrid>
      <w:tr w:rsidR="005E50CE" w:rsidRPr="005E50CE" w:rsidTr="000D49EA">
        <w:trPr>
          <w:gridBefore w:val="1"/>
          <w:wBefore w:w="851" w:type="dxa"/>
        </w:trPr>
        <w:tc>
          <w:tcPr>
            <w:tcW w:w="9639" w:type="dxa"/>
            <w:gridSpan w:val="3"/>
            <w:shd w:val="clear" w:color="auto" w:fill="auto"/>
            <w:hideMark/>
          </w:tcPr>
          <w:p w:rsidR="005E50CE" w:rsidRPr="005E50CE" w:rsidRDefault="005E50CE" w:rsidP="005E50CE">
            <w:pPr>
              <w:spacing w:after="0" w:line="384" w:lineRule="atLeast"/>
              <w:ind w:firstLine="0"/>
              <w:jc w:val="center"/>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Виды конституций</w:t>
            </w:r>
          </w:p>
        </w:tc>
      </w:tr>
      <w:tr w:rsidR="005E50CE" w:rsidRPr="005E50CE" w:rsidTr="000D49EA">
        <w:trPr>
          <w:gridAfter w:val="1"/>
          <w:wAfter w:w="851" w:type="dxa"/>
        </w:trPr>
        <w:tc>
          <w:tcPr>
            <w:tcW w:w="4732" w:type="dxa"/>
            <w:gridSpan w:val="2"/>
            <w:shd w:val="clear" w:color="auto" w:fill="auto"/>
            <w:hideMark/>
          </w:tcPr>
          <w:p w:rsidR="005E50CE" w:rsidRPr="005E50CE" w:rsidRDefault="005E50CE" w:rsidP="000D49EA">
            <w:pPr>
              <w:spacing w:after="0" w:line="384" w:lineRule="atLeast"/>
              <w:ind w:left="284"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писаная</w:t>
            </w:r>
          </w:p>
        </w:tc>
        <w:tc>
          <w:tcPr>
            <w:tcW w:w="4907" w:type="dxa"/>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неписаная</w:t>
            </w:r>
          </w:p>
        </w:tc>
      </w:tr>
      <w:tr w:rsidR="005E50CE" w:rsidRPr="005E50CE" w:rsidTr="000D49EA">
        <w:trPr>
          <w:gridAfter w:val="1"/>
          <w:wAfter w:w="851" w:type="dxa"/>
        </w:trPr>
        <w:tc>
          <w:tcPr>
            <w:tcW w:w="4732" w:type="dxa"/>
            <w:gridSpan w:val="2"/>
            <w:shd w:val="clear" w:color="auto" w:fill="auto"/>
            <w:hideMark/>
          </w:tcPr>
          <w:p w:rsidR="005E50CE" w:rsidRPr="005E50CE" w:rsidRDefault="005E50CE" w:rsidP="000D49EA">
            <w:pPr>
              <w:spacing w:after="240" w:line="384" w:lineRule="atLeast"/>
              <w:ind w:left="284"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существует в виде единого документа (Конституции России, США, Франции)</w:t>
            </w:r>
          </w:p>
        </w:tc>
        <w:tc>
          <w:tcPr>
            <w:tcW w:w="4907" w:type="dxa"/>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существует в виде большого числа парламентских законов, судебных прецедентов и обычаев (Конституции Великобритании, Израиля, Новой Зеландии)</w:t>
            </w:r>
          </w:p>
        </w:tc>
      </w:tr>
      <w:tr w:rsidR="005E50CE" w:rsidRPr="005E50CE" w:rsidTr="000D49EA">
        <w:trPr>
          <w:gridAfter w:val="1"/>
          <w:wAfter w:w="851" w:type="dxa"/>
        </w:trPr>
        <w:tc>
          <w:tcPr>
            <w:tcW w:w="4732" w:type="dxa"/>
            <w:gridSpan w:val="2"/>
            <w:shd w:val="clear" w:color="auto" w:fill="auto"/>
            <w:hideMark/>
          </w:tcPr>
          <w:p w:rsidR="005E50CE" w:rsidRPr="005E50CE" w:rsidRDefault="005E50CE" w:rsidP="000D49EA">
            <w:pPr>
              <w:spacing w:after="0" w:line="384" w:lineRule="atLeast"/>
              <w:ind w:left="284"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lastRenderedPageBreak/>
              <w:t>реальная</w:t>
            </w:r>
          </w:p>
        </w:tc>
        <w:tc>
          <w:tcPr>
            <w:tcW w:w="4907" w:type="dxa"/>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фиктивная</w:t>
            </w:r>
          </w:p>
        </w:tc>
      </w:tr>
      <w:tr w:rsidR="005E50CE" w:rsidRPr="005E50CE" w:rsidTr="000D49EA">
        <w:trPr>
          <w:gridAfter w:val="1"/>
          <w:wAfter w:w="851" w:type="dxa"/>
        </w:trPr>
        <w:tc>
          <w:tcPr>
            <w:tcW w:w="4732" w:type="dxa"/>
            <w:gridSpan w:val="2"/>
            <w:shd w:val="clear" w:color="auto" w:fill="auto"/>
            <w:hideMark/>
          </w:tcPr>
          <w:p w:rsidR="005E50CE" w:rsidRPr="005E50CE" w:rsidRDefault="005E50CE" w:rsidP="000D49EA">
            <w:pPr>
              <w:spacing w:after="240" w:line="384" w:lineRule="atLeast"/>
              <w:ind w:left="284"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адекватно отражает реальное конституционное строение</w:t>
            </w:r>
          </w:p>
        </w:tc>
        <w:tc>
          <w:tcPr>
            <w:tcW w:w="4907" w:type="dxa"/>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не соответствует фактическим условиям, является декларативной</w:t>
            </w:r>
          </w:p>
        </w:tc>
      </w:tr>
      <w:tr w:rsidR="005E50CE" w:rsidRPr="005E50CE" w:rsidTr="000D49EA">
        <w:trPr>
          <w:gridAfter w:val="1"/>
          <w:wAfter w:w="851" w:type="dxa"/>
          <w:trHeight w:val="384"/>
        </w:trPr>
        <w:tc>
          <w:tcPr>
            <w:tcW w:w="4732" w:type="dxa"/>
            <w:gridSpan w:val="2"/>
            <w:vMerge w:val="restart"/>
            <w:shd w:val="clear" w:color="auto" w:fill="auto"/>
            <w:hideMark/>
          </w:tcPr>
          <w:p w:rsidR="005E50CE" w:rsidRPr="005E50CE" w:rsidRDefault="005E50CE" w:rsidP="000D49EA">
            <w:pPr>
              <w:spacing w:after="0" w:line="384" w:lineRule="atLeast"/>
              <w:ind w:left="284"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народно-суверенная (договорная) </w:t>
            </w:r>
            <w:r w:rsidRPr="005E50CE">
              <w:rPr>
                <w:rFonts w:eastAsia="Times New Roman" w:cs="Times New Roman"/>
                <w:color w:val="333333"/>
                <w:sz w:val="28"/>
                <w:szCs w:val="28"/>
                <w:lang w:eastAsia="ru-RU"/>
              </w:rPr>
              <w:t>(Конституция США 1787 г., Российская Конституция 1918 г.)</w:t>
            </w:r>
          </w:p>
        </w:tc>
        <w:tc>
          <w:tcPr>
            <w:tcW w:w="4907" w:type="dxa"/>
            <w:vMerge w:val="restart"/>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октроированная</w:t>
            </w:r>
            <w:r w:rsidRPr="005E50CE">
              <w:rPr>
                <w:rFonts w:eastAsia="Times New Roman" w:cs="Times New Roman"/>
                <w:color w:val="333333"/>
                <w:sz w:val="28"/>
                <w:szCs w:val="28"/>
                <w:lang w:eastAsia="ru-RU"/>
              </w:rPr>
              <w:t> (фр. octroyer — жаловать, даровать), т. е. дарованная своему народу монархом или президентом (Конституция Японии 1889 г.)</w:t>
            </w:r>
          </w:p>
        </w:tc>
      </w:tr>
      <w:tr w:rsidR="005E50CE" w:rsidRPr="005E50CE" w:rsidTr="000D49EA">
        <w:trPr>
          <w:gridAfter w:val="1"/>
          <w:wAfter w:w="851" w:type="dxa"/>
          <w:trHeight w:val="322"/>
        </w:trPr>
        <w:tc>
          <w:tcPr>
            <w:tcW w:w="0" w:type="auto"/>
            <w:gridSpan w:val="2"/>
            <w:vMerge/>
            <w:shd w:val="clear" w:color="auto" w:fill="auto"/>
            <w:vAlign w:val="bottom"/>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4907" w:type="dxa"/>
            <w:vMerge/>
            <w:shd w:val="clear" w:color="auto" w:fill="auto"/>
            <w:vAlign w:val="bottom"/>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r>
      <w:tr w:rsidR="005E50CE" w:rsidRPr="005E50CE" w:rsidTr="000D49EA">
        <w:trPr>
          <w:gridBefore w:val="1"/>
          <w:wBefore w:w="851" w:type="dxa"/>
          <w:trHeight w:val="624"/>
        </w:trPr>
        <w:tc>
          <w:tcPr>
            <w:tcW w:w="9639" w:type="dxa"/>
            <w:gridSpan w:val="3"/>
            <w:vMerge w:val="restart"/>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r>
      <w:tr w:rsidR="005E50CE" w:rsidRPr="005E50CE" w:rsidTr="000D49EA">
        <w:trPr>
          <w:gridBefore w:val="1"/>
          <w:wBefore w:w="851" w:type="dxa"/>
          <w:trHeight w:val="322"/>
        </w:trPr>
        <w:tc>
          <w:tcPr>
            <w:tcW w:w="9639" w:type="dxa"/>
            <w:gridSpan w:val="3"/>
            <w:vMerge/>
            <w:shd w:val="clear" w:color="auto" w:fill="auto"/>
            <w:vAlign w:val="bottom"/>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r>
    </w:tbl>
    <w:p w:rsidR="005E50CE" w:rsidRPr="000D49EA" w:rsidRDefault="005E50CE" w:rsidP="005E50CE">
      <w:pPr>
        <w:spacing w:after="240" w:line="384" w:lineRule="atLeast"/>
        <w:ind w:firstLine="0"/>
        <w:textAlignment w:val="baseline"/>
        <w:rPr>
          <w:rFonts w:eastAsia="Times New Roman" w:cs="Times New Roman"/>
          <w:color w:val="333333"/>
          <w:sz w:val="28"/>
          <w:szCs w:val="28"/>
          <w:lang w:eastAsia="ru-RU"/>
        </w:rPr>
      </w:pPr>
      <w:r w:rsidRPr="000D49EA">
        <w:rPr>
          <w:rFonts w:eastAsia="Times New Roman" w:cs="Times New Roman"/>
          <w:b/>
          <w:color w:val="333333"/>
          <w:sz w:val="28"/>
          <w:szCs w:val="28"/>
          <w:lang w:eastAsia="ru-RU"/>
        </w:rPr>
        <w:t>Роль конституции в обществе реализуется в ее функциях.</w:t>
      </w:r>
    </w:p>
    <w:p w:rsidR="005E50CE" w:rsidRPr="005E50CE" w:rsidRDefault="005E50CE" w:rsidP="005E50CE">
      <w:pPr>
        <w:spacing w:after="81" w:line="288" w:lineRule="atLeast"/>
        <w:ind w:firstLine="0"/>
        <w:textAlignment w:val="baseline"/>
        <w:outlineLvl w:val="3"/>
        <w:rPr>
          <w:rFonts w:eastAsia="Times New Roman" w:cs="Times New Roman"/>
          <w:b/>
          <w:bCs/>
          <w:i/>
          <w:iCs/>
          <w:color w:val="333333"/>
          <w:sz w:val="28"/>
          <w:szCs w:val="28"/>
          <w:lang w:eastAsia="ru-RU"/>
        </w:rPr>
      </w:pPr>
      <w:r w:rsidRPr="005E50CE">
        <w:rPr>
          <w:rFonts w:eastAsia="Times New Roman" w:cs="Times New Roman"/>
          <w:b/>
          <w:bCs/>
          <w:i/>
          <w:iCs/>
          <w:color w:val="333333"/>
          <w:sz w:val="28"/>
          <w:szCs w:val="28"/>
          <w:lang w:eastAsia="ru-RU"/>
        </w:rPr>
        <w:t>Функции конституции</w:t>
      </w:r>
    </w:p>
    <w:tbl>
      <w:tblPr>
        <w:tblW w:w="0" w:type="auto"/>
        <w:tblCellMar>
          <w:left w:w="0" w:type="dxa"/>
          <w:right w:w="0" w:type="dxa"/>
        </w:tblCellMar>
        <w:tblLook w:val="04A0"/>
      </w:tblPr>
      <w:tblGrid>
        <w:gridCol w:w="2380"/>
        <w:gridCol w:w="7335"/>
      </w:tblGrid>
      <w:tr w:rsidR="005E50CE" w:rsidRPr="005E50CE" w:rsidTr="005E50CE">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Наименование</w:t>
            </w:r>
            <w:r w:rsidRPr="005E50CE">
              <w:rPr>
                <w:rFonts w:eastAsia="Times New Roman" w:cs="Times New Roman"/>
                <w:color w:val="333333"/>
                <w:sz w:val="28"/>
                <w:szCs w:val="28"/>
                <w:lang w:eastAsia="ru-RU"/>
              </w:rPr>
              <w:br/>
              <w:t>функции</w:t>
            </w:r>
          </w:p>
        </w:tc>
        <w:tc>
          <w:tcPr>
            <w:tcW w:w="733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Ее сущность</w:t>
            </w:r>
          </w:p>
        </w:tc>
      </w:tr>
      <w:tr w:rsidR="005E50CE" w:rsidRPr="005E50CE" w:rsidTr="005E50CE">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Политическая</w:t>
            </w:r>
          </w:p>
        </w:tc>
        <w:tc>
          <w:tcPr>
            <w:tcW w:w="733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Определяет устройство государственной власти, закрепляет политическое многообразие</w:t>
            </w:r>
          </w:p>
        </w:tc>
      </w:tr>
      <w:tr w:rsidR="005E50CE" w:rsidRPr="005E50CE" w:rsidTr="005E50CE">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Правовая</w:t>
            </w:r>
          </w:p>
        </w:tc>
        <w:tc>
          <w:tcPr>
            <w:tcW w:w="733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Выступает ядром правовой системы, учреждает основополагающие правовые положения, являющиеся исходными и определяющими для различных отраслей права. Стягивает действующее законодательство в единую целостную систему, придавая ему согласованный характер. Обеспечивает упорядочение и надлежащее правовое регулирование общественных отношений с помощью системы взаимосвязанных и внутренне соподчиненных нормативных актов государства</w:t>
            </w:r>
          </w:p>
        </w:tc>
      </w:tr>
      <w:tr w:rsidR="005E50CE" w:rsidRPr="005E50CE" w:rsidTr="005E50CE">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Гуманистическая</w:t>
            </w:r>
          </w:p>
        </w:tc>
        <w:tc>
          <w:tcPr>
            <w:tcW w:w="733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Воплощает общечеловеческие ценности, закрепляет права и свободы, характерные для цивилизованного общества, объявляет составной частью правовой системы государства общепризнанные принципы и нормы международного права</w:t>
            </w:r>
          </w:p>
        </w:tc>
      </w:tr>
      <w:tr w:rsidR="005E50CE" w:rsidRPr="005E50CE" w:rsidTr="005E50CE">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Учредительная</w:t>
            </w:r>
          </w:p>
        </w:tc>
        <w:tc>
          <w:tcPr>
            <w:tcW w:w="733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Устанавливает определенный порядок в государстве, создает систему институтов и органов власти</w:t>
            </w:r>
          </w:p>
        </w:tc>
      </w:tr>
      <w:tr w:rsidR="005E50CE" w:rsidRPr="005E50CE" w:rsidTr="005E50CE">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Мировоззренческая</w:t>
            </w:r>
          </w:p>
        </w:tc>
        <w:tc>
          <w:tcPr>
            <w:tcW w:w="733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Способствует формированию </w:t>
            </w:r>
            <w:r w:rsidRPr="005E50CE">
              <w:rPr>
                <w:rFonts w:eastAsia="Times New Roman" w:cs="Times New Roman"/>
                <w:b/>
                <w:bCs/>
                <w:i/>
                <w:iCs/>
                <w:color w:val="333333"/>
                <w:sz w:val="28"/>
                <w:szCs w:val="28"/>
                <w:lang w:eastAsia="ru-RU"/>
              </w:rPr>
              <w:t>правового сознания</w:t>
            </w:r>
            <w:r w:rsidRPr="005E50CE">
              <w:rPr>
                <w:rFonts w:eastAsia="Times New Roman" w:cs="Times New Roman"/>
                <w:color w:val="333333"/>
                <w:sz w:val="28"/>
                <w:szCs w:val="28"/>
                <w:lang w:eastAsia="ru-RU"/>
              </w:rPr>
              <w:t>населения — </w:t>
            </w:r>
            <w:r w:rsidRPr="005E50CE">
              <w:rPr>
                <w:rFonts w:eastAsia="Times New Roman" w:cs="Times New Roman"/>
                <w:i/>
                <w:iCs/>
                <w:color w:val="333333"/>
                <w:sz w:val="28"/>
                <w:szCs w:val="28"/>
                <w:lang w:eastAsia="ru-RU"/>
              </w:rPr>
              <w:t>совокупности знаний о праве, взглядов на право, отношений к праву и оценок права</w:t>
            </w:r>
          </w:p>
        </w:tc>
      </w:tr>
    </w:tbl>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p w:rsidR="000D49EA"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Конституции в государствах могут приниматься в силу разных причин:</w:t>
      </w:r>
    </w:p>
    <w:tbl>
      <w:tblPr>
        <w:tblW w:w="0" w:type="auto"/>
        <w:tblCellMar>
          <w:left w:w="0" w:type="dxa"/>
          <w:right w:w="0" w:type="dxa"/>
        </w:tblCellMar>
        <w:tblLook w:val="04A0"/>
      </w:tblPr>
      <w:tblGrid>
        <w:gridCol w:w="1965"/>
        <w:gridCol w:w="4260"/>
        <w:gridCol w:w="2280"/>
      </w:tblGrid>
      <w:tr w:rsidR="005E50CE" w:rsidRPr="005E50CE" w:rsidTr="005E50CE">
        <w:tc>
          <w:tcPr>
            <w:tcW w:w="1965" w:type="dxa"/>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Смена политического режима в государстве</w:t>
            </w:r>
          </w:p>
        </w:tc>
        <w:tc>
          <w:tcPr>
            <w:tcW w:w="4260" w:type="dxa"/>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Коренные изменения в социально-экономической и политической жизни государства</w:t>
            </w:r>
          </w:p>
        </w:tc>
        <w:tc>
          <w:tcPr>
            <w:tcW w:w="2280" w:type="dxa"/>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Образование</w:t>
            </w:r>
            <w:r w:rsidRPr="005E50CE">
              <w:rPr>
                <w:rFonts w:eastAsia="Times New Roman" w:cs="Times New Roman"/>
                <w:color w:val="333333"/>
                <w:sz w:val="28"/>
                <w:szCs w:val="28"/>
                <w:lang w:eastAsia="ru-RU"/>
              </w:rPr>
              <w:br/>
              <w:t>нового государства</w:t>
            </w:r>
          </w:p>
        </w:tc>
      </w:tr>
    </w:tbl>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=&gt; Принятие новой конституции</w:t>
      </w:r>
      <w:r w:rsidRPr="005E50CE">
        <w:rPr>
          <w:rFonts w:eastAsia="Times New Roman" w:cs="Times New Roman"/>
          <w:b/>
          <w:bCs/>
          <w:color w:val="333333"/>
          <w:sz w:val="28"/>
          <w:szCs w:val="28"/>
          <w:bdr w:val="none" w:sz="0" w:space="0" w:color="auto" w:frame="1"/>
          <w:lang w:eastAsia="ru-RU"/>
        </w:rPr>
        <w:br/>
      </w:r>
      <w:r w:rsidRPr="005E50CE">
        <w:rPr>
          <w:rFonts w:eastAsia="Times New Roman" w:cs="Times New Roman"/>
          <w:b/>
          <w:bCs/>
          <w:color w:val="333333"/>
          <w:sz w:val="28"/>
          <w:szCs w:val="28"/>
          <w:lang w:eastAsia="ru-RU"/>
        </w:rPr>
        <w:t> </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Конституция Российской Федерации</w:t>
      </w:r>
      <w:r w:rsidRPr="005E50CE">
        <w:rPr>
          <w:rFonts w:eastAsia="Times New Roman" w:cs="Times New Roman"/>
          <w:color w:val="333333"/>
          <w:sz w:val="28"/>
          <w:szCs w:val="28"/>
          <w:lang w:eastAsia="ru-RU"/>
        </w:rPr>
        <w:t> — </w:t>
      </w:r>
      <w:r w:rsidRPr="005E50CE">
        <w:rPr>
          <w:rFonts w:eastAsia="Times New Roman" w:cs="Times New Roman"/>
          <w:i/>
          <w:iCs/>
          <w:color w:val="333333"/>
          <w:sz w:val="28"/>
          <w:szCs w:val="28"/>
          <w:lang w:eastAsia="ru-RU"/>
        </w:rPr>
        <w:t>это основной Закон России, закрепляющий основы конституционного строя, организации государственной власти и взаимоотношений между гражданином, обществом и государством.</w:t>
      </w:r>
    </w:p>
    <w:p w:rsidR="005E50CE" w:rsidRPr="005E50CE" w:rsidRDefault="005E50CE" w:rsidP="005E50CE">
      <w:pPr>
        <w:spacing w:after="81" w:line="288" w:lineRule="atLeast"/>
        <w:ind w:firstLine="0"/>
        <w:textAlignment w:val="baseline"/>
        <w:outlineLvl w:val="3"/>
        <w:rPr>
          <w:rFonts w:eastAsia="Times New Roman" w:cs="Times New Roman"/>
          <w:b/>
          <w:bCs/>
          <w:i/>
          <w:iCs/>
          <w:color w:val="333333"/>
          <w:sz w:val="28"/>
          <w:szCs w:val="28"/>
          <w:lang w:eastAsia="ru-RU"/>
        </w:rPr>
      </w:pPr>
      <w:r w:rsidRPr="005E50CE">
        <w:rPr>
          <w:rFonts w:eastAsia="Times New Roman" w:cs="Times New Roman"/>
          <w:b/>
          <w:bCs/>
          <w:i/>
          <w:iCs/>
          <w:color w:val="333333"/>
          <w:sz w:val="28"/>
          <w:szCs w:val="28"/>
          <w:lang w:eastAsia="ru-RU"/>
        </w:rPr>
        <w:t>Этапы конституционного развития России</w:t>
      </w:r>
    </w:p>
    <w:tbl>
      <w:tblPr>
        <w:tblW w:w="9506" w:type="dxa"/>
        <w:tblCellMar>
          <w:left w:w="0" w:type="dxa"/>
          <w:right w:w="0" w:type="dxa"/>
        </w:tblCellMar>
        <w:tblLook w:val="04A0"/>
      </w:tblPr>
      <w:tblGrid>
        <w:gridCol w:w="1051"/>
        <w:gridCol w:w="1861"/>
        <w:gridCol w:w="6594"/>
      </w:tblGrid>
      <w:tr w:rsidR="005E50CE" w:rsidRPr="005E50CE" w:rsidTr="000D49EA">
        <w:tc>
          <w:tcPr>
            <w:tcW w:w="105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Этапы</w:t>
            </w:r>
          </w:p>
        </w:tc>
        <w:tc>
          <w:tcPr>
            <w:tcW w:w="186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Год принятия</w:t>
            </w:r>
          </w:p>
        </w:tc>
        <w:tc>
          <w:tcPr>
            <w:tcW w:w="659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Основной закон российского государства</w:t>
            </w:r>
          </w:p>
        </w:tc>
      </w:tr>
      <w:tr w:rsidR="005E50CE" w:rsidRPr="005E50CE" w:rsidTr="000D49EA">
        <w:tc>
          <w:tcPr>
            <w:tcW w:w="105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I</w:t>
            </w:r>
          </w:p>
        </w:tc>
        <w:tc>
          <w:tcPr>
            <w:tcW w:w="186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1906</w:t>
            </w:r>
          </w:p>
        </w:tc>
        <w:tc>
          <w:tcPr>
            <w:tcW w:w="659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Основные законы Российской Империи (фактически первая российская конституция)</w:t>
            </w:r>
          </w:p>
        </w:tc>
      </w:tr>
      <w:tr w:rsidR="005E50CE" w:rsidRPr="005E50CE" w:rsidTr="000D49EA">
        <w:tc>
          <w:tcPr>
            <w:tcW w:w="105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II</w:t>
            </w:r>
          </w:p>
        </w:tc>
        <w:tc>
          <w:tcPr>
            <w:tcW w:w="186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1918 </w:t>
            </w:r>
          </w:p>
        </w:tc>
        <w:tc>
          <w:tcPr>
            <w:tcW w:w="659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Первая конституция Российской Советской Федеративной Социалистической Республики (РСФСР)</w:t>
            </w:r>
          </w:p>
        </w:tc>
      </w:tr>
      <w:tr w:rsidR="005E50CE" w:rsidRPr="005E50CE" w:rsidTr="000D49EA">
        <w:tc>
          <w:tcPr>
            <w:tcW w:w="105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c>
          <w:tcPr>
            <w:tcW w:w="186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1925</w:t>
            </w:r>
          </w:p>
        </w:tc>
        <w:tc>
          <w:tcPr>
            <w:tcW w:w="659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Конституция РСФСР</w:t>
            </w:r>
          </w:p>
        </w:tc>
      </w:tr>
      <w:tr w:rsidR="005E50CE" w:rsidRPr="005E50CE" w:rsidTr="000D49EA">
        <w:tc>
          <w:tcPr>
            <w:tcW w:w="105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c>
          <w:tcPr>
            <w:tcW w:w="186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1937</w:t>
            </w:r>
          </w:p>
        </w:tc>
        <w:tc>
          <w:tcPr>
            <w:tcW w:w="659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Конституция РСФСР</w:t>
            </w:r>
          </w:p>
        </w:tc>
      </w:tr>
      <w:tr w:rsidR="005E50CE" w:rsidRPr="005E50CE" w:rsidTr="000D49EA">
        <w:tc>
          <w:tcPr>
            <w:tcW w:w="105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c>
          <w:tcPr>
            <w:tcW w:w="186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1978</w:t>
            </w:r>
          </w:p>
        </w:tc>
        <w:tc>
          <w:tcPr>
            <w:tcW w:w="659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Конституция РСФСР</w:t>
            </w:r>
          </w:p>
        </w:tc>
      </w:tr>
      <w:tr w:rsidR="005E50CE" w:rsidRPr="005E50CE" w:rsidTr="000D49EA">
        <w:tc>
          <w:tcPr>
            <w:tcW w:w="105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c>
          <w:tcPr>
            <w:tcW w:w="186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1989—1993</w:t>
            </w:r>
          </w:p>
        </w:tc>
        <w:tc>
          <w:tcPr>
            <w:tcW w:w="659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Дополнения и изменения, вносимые в Конституцию РСФСР 1978 г.</w:t>
            </w:r>
          </w:p>
        </w:tc>
      </w:tr>
      <w:tr w:rsidR="005E50CE" w:rsidRPr="005E50CE" w:rsidTr="000D49EA">
        <w:tc>
          <w:tcPr>
            <w:tcW w:w="105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III</w:t>
            </w:r>
          </w:p>
        </w:tc>
        <w:tc>
          <w:tcPr>
            <w:tcW w:w="186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1993</w:t>
            </w:r>
          </w:p>
        </w:tc>
        <w:tc>
          <w:tcPr>
            <w:tcW w:w="659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Конституция Российской Федерации (РФ)</w:t>
            </w:r>
          </w:p>
        </w:tc>
      </w:tr>
    </w:tbl>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Вопрос о новой Конституции РФ был поставлен на I Съезде народных депутатов России в 1990 г.: была образована Конституционная комиссия для разработки проекта нового Основного закона. Такой проект был подготовлен и рассмотрен Верховным Советом РФ и Съездом народных депутатов РФ, но он носил идеологизированный характер.</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Весной 1993 г. по инициативе Президента РФ был разработан новый проект Конституции, для завершения подготовки которого летом 1993 г. созвали Конституционное Совещание. Осенью 1993 г. Конституционное Совещание </w:t>
      </w:r>
      <w:r w:rsidRPr="005E50CE">
        <w:rPr>
          <w:rFonts w:eastAsia="Times New Roman" w:cs="Times New Roman"/>
          <w:color w:val="333333"/>
          <w:sz w:val="28"/>
          <w:szCs w:val="28"/>
          <w:lang w:eastAsia="ru-RU"/>
        </w:rPr>
        <w:lastRenderedPageBreak/>
        <w:t>продолжило работу над проектом нового Основного закона РФ, который в конце года был вынесен на всенародное голосование, состоявшееся 12 декабря 1993 г. Согласно Положению о всенародном голосовании по проекту Конституции РФ, для принятия нового Основного закона России требовалось, чтобы более 50% избирателей, участвовавших в голосовании, проголосовали за его принятие (при условии, что в голосовании участвовало более половины всех избирателей).</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Новая Конституция РФ была принята 12 декабря 1993 г. всенародным голосованием и вступила в силу с момента опубликования его результатов — 25 декабря 1993 г.</w:t>
      </w:r>
      <w:r w:rsidRPr="005E50CE">
        <w:rPr>
          <w:rFonts w:eastAsia="Times New Roman" w:cs="Times New Roman"/>
          <w:color w:val="333333"/>
          <w:sz w:val="28"/>
          <w:szCs w:val="28"/>
          <w:lang w:eastAsia="ru-RU"/>
        </w:rPr>
        <w:t> С ее принятием завершился советский период развития российской государственности.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Конституция РФ занимает центральное место в правовой системе общества.</w:t>
      </w:r>
    </w:p>
    <w:p w:rsidR="005E50CE" w:rsidRPr="005E50CE" w:rsidRDefault="005E50CE" w:rsidP="005E50CE">
      <w:pPr>
        <w:spacing w:after="81" w:line="288" w:lineRule="atLeast"/>
        <w:ind w:firstLine="0"/>
        <w:textAlignment w:val="baseline"/>
        <w:outlineLvl w:val="3"/>
        <w:rPr>
          <w:rFonts w:eastAsia="Times New Roman" w:cs="Times New Roman"/>
          <w:b/>
          <w:bCs/>
          <w:i/>
          <w:iCs/>
          <w:color w:val="333333"/>
          <w:sz w:val="28"/>
          <w:szCs w:val="28"/>
          <w:lang w:eastAsia="ru-RU"/>
        </w:rPr>
      </w:pPr>
      <w:r w:rsidRPr="005E50CE">
        <w:rPr>
          <w:rFonts w:eastAsia="Times New Roman" w:cs="Times New Roman"/>
          <w:b/>
          <w:bCs/>
          <w:i/>
          <w:iCs/>
          <w:color w:val="333333"/>
          <w:sz w:val="28"/>
          <w:szCs w:val="28"/>
          <w:lang w:eastAsia="ru-RU"/>
        </w:rPr>
        <w:t>Особенности Конституции РФ</w:t>
      </w:r>
    </w:p>
    <w:tbl>
      <w:tblPr>
        <w:tblW w:w="0" w:type="auto"/>
        <w:tblCellMar>
          <w:left w:w="0" w:type="dxa"/>
          <w:right w:w="0" w:type="dxa"/>
        </w:tblCellMar>
        <w:tblLook w:val="04A0"/>
      </w:tblPr>
      <w:tblGrid>
        <w:gridCol w:w="2820"/>
        <w:gridCol w:w="6825"/>
      </w:tblGrid>
      <w:tr w:rsidR="005E50CE" w:rsidRPr="005E50CE" w:rsidTr="005E50CE">
        <w:tc>
          <w:tcPr>
            <w:tcW w:w="282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Особенности,</w:t>
            </w:r>
            <w:r w:rsidRPr="005E50CE">
              <w:rPr>
                <w:rFonts w:eastAsia="Times New Roman" w:cs="Times New Roman"/>
                <w:color w:val="333333"/>
                <w:sz w:val="28"/>
                <w:szCs w:val="28"/>
                <w:lang w:eastAsia="ru-RU"/>
              </w:rPr>
              <w:br/>
              <w:t>обусловливающие</w:t>
            </w:r>
            <w:r w:rsidRPr="005E50CE">
              <w:rPr>
                <w:rFonts w:eastAsia="Times New Roman" w:cs="Times New Roman"/>
                <w:color w:val="333333"/>
                <w:sz w:val="28"/>
                <w:szCs w:val="28"/>
                <w:lang w:eastAsia="ru-RU"/>
              </w:rPr>
              <w:br/>
              <w:t>центральное место</w:t>
            </w:r>
            <w:r w:rsidRPr="005E50CE">
              <w:rPr>
                <w:rFonts w:eastAsia="Times New Roman" w:cs="Times New Roman"/>
                <w:color w:val="333333"/>
                <w:sz w:val="28"/>
                <w:szCs w:val="28"/>
                <w:lang w:eastAsia="ru-RU"/>
              </w:rPr>
              <w:br/>
              <w:t>Конституции РФ</w:t>
            </w:r>
            <w:r w:rsidRPr="005E50CE">
              <w:rPr>
                <w:rFonts w:eastAsia="Times New Roman" w:cs="Times New Roman"/>
                <w:color w:val="333333"/>
                <w:sz w:val="28"/>
                <w:szCs w:val="28"/>
                <w:lang w:eastAsia="ru-RU"/>
              </w:rPr>
              <w:br/>
              <w:t>в правовой системе</w:t>
            </w:r>
          </w:p>
        </w:tc>
        <w:tc>
          <w:tcPr>
            <w:tcW w:w="68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Их подтверждение</w:t>
            </w:r>
          </w:p>
        </w:tc>
      </w:tr>
      <w:tr w:rsidR="005E50CE" w:rsidRPr="005E50CE" w:rsidTr="005E50CE">
        <w:tc>
          <w:tcPr>
            <w:tcW w:w="282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Принимается народом (или от его имени)</w:t>
            </w:r>
          </w:p>
        </w:tc>
        <w:tc>
          <w:tcPr>
            <w:tcW w:w="68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12 декабря 1993 г. в результате всенародного голосования был одобрен проект новой Конституции РФ</w:t>
            </w:r>
          </w:p>
        </w:tc>
      </w:tr>
      <w:tr w:rsidR="005E50CE" w:rsidRPr="005E50CE" w:rsidTr="005E50CE">
        <w:tc>
          <w:tcPr>
            <w:tcW w:w="282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Имеет учредительный характер</w:t>
            </w:r>
          </w:p>
        </w:tc>
        <w:tc>
          <w:tcPr>
            <w:tcW w:w="68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 Конституции РФ воплощена учредительная власть народа, который является носителем суверенитета и единственным источником власти. Смысл учредительной власти: право утверждать основы общественного и государственного устройства</w:t>
            </w:r>
          </w:p>
        </w:tc>
      </w:tr>
      <w:tr w:rsidR="005E50CE" w:rsidRPr="005E50CE" w:rsidTr="005E50CE">
        <w:tc>
          <w:tcPr>
            <w:tcW w:w="282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Обладает высшей юридической властью</w:t>
            </w:r>
          </w:p>
        </w:tc>
        <w:tc>
          <w:tcPr>
            <w:tcW w:w="68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Об этом прямо сказано в ст. 15 Конституции РФ. Кроме того, в ней подтверждается тот факт, что Конституция имеет прямое действие и применяется на всей территории России. Законы и иные правовые акты, принимаемые в Российской Федерации, не должны противоречить Основному закону</w:t>
            </w:r>
          </w:p>
        </w:tc>
      </w:tr>
      <w:tr w:rsidR="005E50CE" w:rsidRPr="005E50CE" w:rsidTr="005E50CE">
        <w:tc>
          <w:tcPr>
            <w:tcW w:w="282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Имеет всеохватывающий характер</w:t>
            </w:r>
          </w:p>
        </w:tc>
        <w:tc>
          <w:tcPr>
            <w:tcW w:w="68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Конституция РФ распространяется на все сферы жизни общества (экономическую, социальную, политическую, духовную), в рамках которых она регулирует базовые основы общественных отношений</w:t>
            </w:r>
          </w:p>
        </w:tc>
      </w:tr>
      <w:tr w:rsidR="005E50CE" w:rsidRPr="005E50CE" w:rsidTr="005E50CE">
        <w:tc>
          <w:tcPr>
            <w:tcW w:w="282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 xml:space="preserve">Является основой для </w:t>
            </w:r>
            <w:r w:rsidRPr="005E50CE">
              <w:rPr>
                <w:rFonts w:eastAsia="Times New Roman" w:cs="Times New Roman"/>
                <w:i/>
                <w:iCs/>
                <w:color w:val="333333"/>
                <w:sz w:val="28"/>
                <w:szCs w:val="28"/>
                <w:lang w:eastAsia="ru-RU"/>
              </w:rPr>
              <w:lastRenderedPageBreak/>
              <w:t>всех иных источников права</w:t>
            </w:r>
          </w:p>
        </w:tc>
        <w:tc>
          <w:tcPr>
            <w:tcW w:w="68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 xml:space="preserve">Принципы и положения Конституции РФ играют </w:t>
            </w:r>
            <w:r w:rsidRPr="005E50CE">
              <w:rPr>
                <w:rFonts w:eastAsia="Times New Roman" w:cs="Times New Roman"/>
                <w:color w:val="333333"/>
                <w:sz w:val="28"/>
                <w:szCs w:val="28"/>
                <w:lang w:eastAsia="ru-RU"/>
              </w:rPr>
              <w:lastRenderedPageBreak/>
              <w:t>направляющую роль для всей системы права и системы законодательства. Именно Конституция регулирует сам процесс правотворчества, т. е. устанавливает, какие основные акты принимают различные органы, их наименования, юридическую силу, порядок и процедуру принятия законов. В самой Конституции РФ названы многие федеральные конституционные законы и федеральные законы, которые должны быть приняты в соответствии с ней</w:t>
            </w:r>
          </w:p>
        </w:tc>
      </w:tr>
      <w:tr w:rsidR="005E50CE" w:rsidRPr="005E50CE" w:rsidTr="005E50CE">
        <w:tc>
          <w:tcPr>
            <w:tcW w:w="282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lastRenderedPageBreak/>
              <w:t>Отличает особый порядок охраны</w:t>
            </w:r>
          </w:p>
        </w:tc>
        <w:tc>
          <w:tcPr>
            <w:tcW w:w="68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Ст. 80 (ч. 2) Конституции РФ устанавливает, что Президент России является ее гарантом. В своей присяге он обязуется соблюдать и защищать Конституцию Российской Федерации (ч. 1, ст. 82). Президент имеет право приостанавливать действие актов органов исполнительной власти субъектов Федерации в случае противоречия их федеральной Конституции. Президент, Совет Федерации и Государственная Дума могут инициировать в Конституционном Суде России процедуру разрешения споров о соответствии Конституции нормативных актов, указанных в ст. 125 Основного закона РФ. Конституционный Суд РФ — это орган, специальной задачей которого является правовая охрана Конституции</w:t>
            </w:r>
          </w:p>
        </w:tc>
      </w:tr>
      <w:tr w:rsidR="005E50CE" w:rsidRPr="005E50CE" w:rsidTr="005E50CE">
        <w:tc>
          <w:tcPr>
            <w:tcW w:w="282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Характеризует особый, усложненный порядок пересмотра и внесения поправок</w:t>
            </w:r>
          </w:p>
        </w:tc>
        <w:tc>
          <w:tcPr>
            <w:tcW w:w="68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Из текста Конституции РФ следует, что она может быть подвергнута пересмотру, а также в нее могут быть внесены отдельные поправки. Пересмотру подлежат лишь положения 1-й, 2-й и 9-й глав Конституции России, но они не могут быть пересмотрены Федеральным Собранием РФ. Внесение же поправок направлено на изменение гл. 3—8 Конституции РФ, что входит в компетенцию российского парламента.</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Субъекты права на внесение предложений о поправках и пересмотре положений Конституции РФ</w:t>
            </w:r>
            <w:r w:rsidRPr="005E50CE">
              <w:rPr>
                <w:rFonts w:eastAsia="Times New Roman" w:cs="Times New Roman"/>
                <w:color w:val="333333"/>
                <w:sz w:val="28"/>
                <w:szCs w:val="28"/>
                <w:lang w:eastAsia="ru-RU"/>
              </w:rPr>
              <w:t>: Президент РФ, Совет Федерации, Государственная Дума, Правительство РФ, законодательные (представительные) органы субъектов РФ, группа численностью не менее </w:t>
            </w:r>
            <w:r w:rsidRPr="005E50CE">
              <w:rPr>
                <w:rFonts w:eastAsia="Times New Roman" w:cs="Times New Roman"/>
                <w:color w:val="333333"/>
                <w:sz w:val="28"/>
                <w:szCs w:val="28"/>
                <w:bdr w:val="none" w:sz="0" w:space="0" w:color="auto" w:frame="1"/>
                <w:vertAlign w:val="superscript"/>
                <w:lang w:eastAsia="ru-RU"/>
              </w:rPr>
              <w:t>1</w:t>
            </w:r>
            <w:r w:rsidRPr="005E50CE">
              <w:rPr>
                <w:rFonts w:eastAsia="Times New Roman" w:cs="Times New Roman"/>
                <w:color w:val="333333"/>
                <w:sz w:val="28"/>
                <w:szCs w:val="28"/>
                <w:lang w:eastAsia="ru-RU"/>
              </w:rPr>
              <w:t>/</w:t>
            </w:r>
            <w:r w:rsidRPr="005E50CE">
              <w:rPr>
                <w:rFonts w:eastAsia="Times New Roman" w:cs="Times New Roman"/>
                <w:color w:val="333333"/>
                <w:sz w:val="28"/>
                <w:szCs w:val="28"/>
                <w:bdr w:val="none" w:sz="0" w:space="0" w:color="auto" w:frame="1"/>
                <w:vertAlign w:val="subscript"/>
                <w:lang w:eastAsia="ru-RU"/>
              </w:rPr>
              <w:t>5</w:t>
            </w:r>
            <w:r w:rsidRPr="005E50CE">
              <w:rPr>
                <w:rFonts w:eastAsia="Times New Roman" w:cs="Times New Roman"/>
                <w:color w:val="333333"/>
                <w:sz w:val="28"/>
                <w:szCs w:val="28"/>
                <w:lang w:eastAsia="ru-RU"/>
              </w:rPr>
              <w:t xml:space="preserve"> членов Совета Федерации </w:t>
            </w:r>
            <w:r w:rsidRPr="005E50CE">
              <w:rPr>
                <w:rFonts w:eastAsia="Times New Roman" w:cs="Times New Roman"/>
                <w:color w:val="333333"/>
                <w:sz w:val="28"/>
                <w:szCs w:val="28"/>
                <w:lang w:eastAsia="ru-RU"/>
              </w:rPr>
              <w:lastRenderedPageBreak/>
              <w:t>или депутатов Государственной Думы.</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Если </w:t>
            </w:r>
            <w:r w:rsidRPr="005E50CE">
              <w:rPr>
                <w:rFonts w:eastAsia="Times New Roman" w:cs="Times New Roman"/>
                <w:i/>
                <w:iCs/>
                <w:color w:val="333333"/>
                <w:sz w:val="28"/>
                <w:szCs w:val="28"/>
                <w:lang w:eastAsia="ru-RU"/>
              </w:rPr>
              <w:t>предложение о пересмотре положений</w:t>
            </w:r>
            <w:r w:rsidRPr="005E50CE">
              <w:rPr>
                <w:rFonts w:eastAsia="Times New Roman" w:cs="Times New Roman"/>
                <w:color w:val="333333"/>
                <w:sz w:val="28"/>
                <w:szCs w:val="28"/>
                <w:lang w:eastAsia="ru-RU"/>
              </w:rPr>
              <w:t> глав 1-й, 2-й и 9-й Конституции будет поддержано </w:t>
            </w:r>
            <w:r w:rsidRPr="005E50CE">
              <w:rPr>
                <w:rFonts w:eastAsia="Times New Roman" w:cs="Times New Roman"/>
                <w:color w:val="333333"/>
                <w:sz w:val="28"/>
                <w:szCs w:val="28"/>
                <w:bdr w:val="none" w:sz="0" w:space="0" w:color="auto" w:frame="1"/>
                <w:vertAlign w:val="superscript"/>
                <w:lang w:eastAsia="ru-RU"/>
              </w:rPr>
              <w:t>3</w:t>
            </w:r>
            <w:r w:rsidRPr="005E50CE">
              <w:rPr>
                <w:rFonts w:eastAsia="Times New Roman" w:cs="Times New Roman"/>
                <w:color w:val="333333"/>
                <w:sz w:val="28"/>
                <w:szCs w:val="28"/>
                <w:lang w:eastAsia="ru-RU"/>
              </w:rPr>
              <w:t>/</w:t>
            </w:r>
            <w:r w:rsidRPr="005E50CE">
              <w:rPr>
                <w:rFonts w:eastAsia="Times New Roman" w:cs="Times New Roman"/>
                <w:color w:val="333333"/>
                <w:sz w:val="28"/>
                <w:szCs w:val="28"/>
                <w:bdr w:val="none" w:sz="0" w:space="0" w:color="auto" w:frame="1"/>
                <w:vertAlign w:val="subscript"/>
                <w:lang w:eastAsia="ru-RU"/>
              </w:rPr>
              <w:t>5</w:t>
            </w:r>
            <w:r w:rsidRPr="005E50CE">
              <w:rPr>
                <w:rFonts w:eastAsia="Times New Roman" w:cs="Times New Roman"/>
                <w:color w:val="333333"/>
                <w:sz w:val="28"/>
                <w:szCs w:val="28"/>
                <w:lang w:eastAsia="ru-RU"/>
              </w:rPr>
              <w:t> голосов от общего числа членов Совета Федерации и депутатов Государственной Думы, то созывается Конституционное Собрание. Оно либо подтверждает неизменность Конституции, либо разрабатывает новый ее проект, который принимается Конституционным Собранием </w:t>
            </w:r>
            <w:r w:rsidRPr="005E50CE">
              <w:rPr>
                <w:rFonts w:eastAsia="Times New Roman" w:cs="Times New Roman"/>
                <w:color w:val="333333"/>
                <w:sz w:val="28"/>
                <w:szCs w:val="28"/>
                <w:bdr w:val="none" w:sz="0" w:space="0" w:color="auto" w:frame="1"/>
                <w:vertAlign w:val="superscript"/>
                <w:lang w:eastAsia="ru-RU"/>
              </w:rPr>
              <w:t>2</w:t>
            </w:r>
            <w:r w:rsidRPr="005E50CE">
              <w:rPr>
                <w:rFonts w:eastAsia="Times New Roman" w:cs="Times New Roman"/>
                <w:color w:val="333333"/>
                <w:sz w:val="28"/>
                <w:szCs w:val="28"/>
                <w:lang w:eastAsia="ru-RU"/>
              </w:rPr>
              <w:t>/</w:t>
            </w:r>
            <w:r w:rsidRPr="005E50CE">
              <w:rPr>
                <w:rFonts w:eastAsia="Times New Roman" w:cs="Times New Roman"/>
                <w:color w:val="333333"/>
                <w:sz w:val="28"/>
                <w:szCs w:val="28"/>
                <w:bdr w:val="none" w:sz="0" w:space="0" w:color="auto" w:frame="1"/>
                <w:vertAlign w:val="subscript"/>
                <w:lang w:eastAsia="ru-RU"/>
              </w:rPr>
              <w:t>3</w:t>
            </w:r>
            <w:r w:rsidRPr="005E50CE">
              <w:rPr>
                <w:rFonts w:eastAsia="Times New Roman" w:cs="Times New Roman"/>
                <w:color w:val="333333"/>
                <w:sz w:val="28"/>
                <w:szCs w:val="28"/>
                <w:lang w:eastAsia="ru-RU"/>
              </w:rPr>
              <w:t> голосов или выносится на всенародное голосование. В последнем случае Конституция считается принятой, если за нее проголосуют более половины избирателей, участвовавших в голосовании, при условии, что в нем приняли участие более половины избирателей.</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Несколько облегченный порядок изменения Конституции относится к главам 3—8, поправки к которым принимаются в порядке, предусмотренном для принятия федерального конституционного закона. Однако данные поправки вступают в силу только после одобрения органами законодательной власти не менее чем </w:t>
            </w:r>
            <w:r w:rsidRPr="005E50CE">
              <w:rPr>
                <w:rFonts w:eastAsia="Times New Roman" w:cs="Times New Roman"/>
                <w:color w:val="333333"/>
                <w:sz w:val="28"/>
                <w:szCs w:val="28"/>
                <w:bdr w:val="none" w:sz="0" w:space="0" w:color="auto" w:frame="1"/>
                <w:vertAlign w:val="superscript"/>
                <w:lang w:eastAsia="ru-RU"/>
              </w:rPr>
              <w:t>2</w:t>
            </w:r>
            <w:r w:rsidRPr="005E50CE">
              <w:rPr>
                <w:rFonts w:eastAsia="Times New Roman" w:cs="Times New Roman"/>
                <w:color w:val="333333"/>
                <w:sz w:val="28"/>
                <w:szCs w:val="28"/>
                <w:lang w:eastAsia="ru-RU"/>
              </w:rPr>
              <w:t>/</w:t>
            </w:r>
            <w:r w:rsidRPr="005E50CE">
              <w:rPr>
                <w:rFonts w:eastAsia="Times New Roman" w:cs="Times New Roman"/>
                <w:color w:val="333333"/>
                <w:sz w:val="28"/>
                <w:szCs w:val="28"/>
                <w:bdr w:val="none" w:sz="0" w:space="0" w:color="auto" w:frame="1"/>
                <w:vertAlign w:val="subscript"/>
                <w:lang w:eastAsia="ru-RU"/>
              </w:rPr>
              <w:t>3</w:t>
            </w:r>
            <w:r w:rsidRPr="005E50CE">
              <w:rPr>
                <w:rFonts w:eastAsia="Times New Roman" w:cs="Times New Roman"/>
                <w:color w:val="333333"/>
                <w:sz w:val="28"/>
                <w:szCs w:val="28"/>
                <w:lang w:eastAsia="ru-RU"/>
              </w:rPr>
              <w:t> субъектов РФ.</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Предложение о поправке к Конституции</w:t>
            </w:r>
            <w:r w:rsidRPr="005E50CE">
              <w:rPr>
                <w:rFonts w:eastAsia="Times New Roman" w:cs="Times New Roman"/>
                <w:color w:val="333333"/>
                <w:sz w:val="28"/>
                <w:szCs w:val="28"/>
                <w:lang w:eastAsia="ru-RU"/>
              </w:rPr>
              <w:t> должно содержать текст новой статьи (части или пункта статьи) Конституции РФ, либо текст новой редакции статьи, либо положение об исключении статьи из Конституции РФ. Данное предложение вносится в Государственную Думу.</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Рассмотрение Государственной Думой проекта закона о поправке к Конституции осуществляется в трех чтениях. За его принятие должно проголосовать не менее </w:t>
            </w:r>
            <w:r w:rsidRPr="005E50CE">
              <w:rPr>
                <w:rFonts w:eastAsia="Times New Roman" w:cs="Times New Roman"/>
                <w:color w:val="333333"/>
                <w:sz w:val="28"/>
                <w:szCs w:val="28"/>
                <w:bdr w:val="none" w:sz="0" w:space="0" w:color="auto" w:frame="1"/>
                <w:vertAlign w:val="superscript"/>
                <w:lang w:eastAsia="ru-RU"/>
              </w:rPr>
              <w:t>2</w:t>
            </w:r>
            <w:r w:rsidRPr="005E50CE">
              <w:rPr>
                <w:rFonts w:eastAsia="Times New Roman" w:cs="Times New Roman"/>
                <w:color w:val="333333"/>
                <w:sz w:val="28"/>
                <w:szCs w:val="28"/>
                <w:lang w:eastAsia="ru-RU"/>
              </w:rPr>
              <w:t>/</w:t>
            </w:r>
            <w:r w:rsidRPr="005E50CE">
              <w:rPr>
                <w:rFonts w:eastAsia="Times New Roman" w:cs="Times New Roman"/>
                <w:color w:val="333333"/>
                <w:sz w:val="28"/>
                <w:szCs w:val="28"/>
                <w:bdr w:val="none" w:sz="0" w:space="0" w:color="auto" w:frame="1"/>
                <w:vertAlign w:val="subscript"/>
                <w:lang w:eastAsia="ru-RU"/>
              </w:rPr>
              <w:t>3</w:t>
            </w:r>
            <w:r w:rsidRPr="005E50CE">
              <w:rPr>
                <w:rFonts w:eastAsia="Times New Roman" w:cs="Times New Roman"/>
                <w:color w:val="333333"/>
                <w:sz w:val="28"/>
                <w:szCs w:val="28"/>
                <w:lang w:eastAsia="ru-RU"/>
              </w:rPr>
              <w:t> от общего числа депутатов Государственной Думы и </w:t>
            </w:r>
            <w:r w:rsidRPr="005E50CE">
              <w:rPr>
                <w:rFonts w:eastAsia="Times New Roman" w:cs="Times New Roman"/>
                <w:color w:val="333333"/>
                <w:sz w:val="28"/>
                <w:szCs w:val="28"/>
                <w:bdr w:val="none" w:sz="0" w:space="0" w:color="auto" w:frame="1"/>
                <w:vertAlign w:val="superscript"/>
                <w:lang w:eastAsia="ru-RU"/>
              </w:rPr>
              <w:t>3</w:t>
            </w:r>
            <w:r w:rsidRPr="005E50CE">
              <w:rPr>
                <w:rFonts w:eastAsia="Times New Roman" w:cs="Times New Roman"/>
                <w:color w:val="333333"/>
                <w:sz w:val="28"/>
                <w:szCs w:val="28"/>
                <w:lang w:eastAsia="ru-RU"/>
              </w:rPr>
              <w:t>/</w:t>
            </w:r>
            <w:r w:rsidRPr="005E50CE">
              <w:rPr>
                <w:rFonts w:eastAsia="Times New Roman" w:cs="Times New Roman"/>
                <w:color w:val="333333"/>
                <w:sz w:val="28"/>
                <w:szCs w:val="28"/>
                <w:bdr w:val="none" w:sz="0" w:space="0" w:color="auto" w:frame="1"/>
                <w:vertAlign w:val="subscript"/>
                <w:lang w:eastAsia="ru-RU"/>
              </w:rPr>
              <w:t>4</w:t>
            </w:r>
            <w:r w:rsidRPr="005E50CE">
              <w:rPr>
                <w:rFonts w:eastAsia="Times New Roman" w:cs="Times New Roman"/>
                <w:color w:val="333333"/>
                <w:sz w:val="28"/>
                <w:szCs w:val="28"/>
                <w:lang w:eastAsia="ru-RU"/>
              </w:rPr>
              <w:t> от общего числа членов Совета Федерации. После этого закон публикуется для всеобщего сведения и направляется Председателем Совета Федерации в законодательные (представительные) органы субъектов Федерации для рассмотрения. Они обязаны рассмотреть закон о поправке к Конституции РФ в течение одного года со дня его принятия.</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После того как законодательные (представительные) органы не менее чем </w:t>
            </w:r>
            <w:r w:rsidRPr="005E50CE">
              <w:rPr>
                <w:rFonts w:eastAsia="Times New Roman" w:cs="Times New Roman"/>
                <w:color w:val="333333"/>
                <w:sz w:val="28"/>
                <w:szCs w:val="28"/>
                <w:bdr w:val="none" w:sz="0" w:space="0" w:color="auto" w:frame="1"/>
                <w:vertAlign w:val="superscript"/>
                <w:lang w:eastAsia="ru-RU"/>
              </w:rPr>
              <w:t>2</w:t>
            </w:r>
            <w:r w:rsidRPr="005E50CE">
              <w:rPr>
                <w:rFonts w:eastAsia="Times New Roman" w:cs="Times New Roman"/>
                <w:color w:val="333333"/>
                <w:sz w:val="28"/>
                <w:szCs w:val="28"/>
                <w:lang w:eastAsia="ru-RU"/>
              </w:rPr>
              <w:t>/</w:t>
            </w:r>
            <w:r w:rsidRPr="005E50CE">
              <w:rPr>
                <w:rFonts w:eastAsia="Times New Roman" w:cs="Times New Roman"/>
                <w:color w:val="333333"/>
                <w:sz w:val="28"/>
                <w:szCs w:val="28"/>
                <w:bdr w:val="none" w:sz="0" w:space="0" w:color="auto" w:frame="1"/>
                <w:vertAlign w:val="subscript"/>
                <w:lang w:eastAsia="ru-RU"/>
              </w:rPr>
              <w:t>3</w:t>
            </w:r>
            <w:r w:rsidRPr="005E50CE">
              <w:rPr>
                <w:rFonts w:eastAsia="Times New Roman" w:cs="Times New Roman"/>
                <w:color w:val="333333"/>
                <w:sz w:val="28"/>
                <w:szCs w:val="28"/>
                <w:lang w:eastAsia="ru-RU"/>
              </w:rPr>
              <w:t xml:space="preserve"> субъектов РФ одобряют данный </w:t>
            </w:r>
            <w:r w:rsidRPr="005E50CE">
              <w:rPr>
                <w:rFonts w:eastAsia="Times New Roman" w:cs="Times New Roman"/>
                <w:color w:val="333333"/>
                <w:sz w:val="28"/>
                <w:szCs w:val="28"/>
                <w:lang w:eastAsia="ru-RU"/>
              </w:rPr>
              <w:lastRenderedPageBreak/>
              <w:t>закон, он направляется Президенту России для подписания и официального опубликования</w:t>
            </w:r>
          </w:p>
        </w:tc>
      </w:tr>
    </w:tbl>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 </w:t>
      </w:r>
    </w:p>
    <w:p w:rsidR="005E50CE" w:rsidRPr="005E50CE" w:rsidRDefault="005E50CE" w:rsidP="005E50CE">
      <w:pPr>
        <w:spacing w:after="81" w:line="288" w:lineRule="atLeast"/>
        <w:ind w:firstLine="0"/>
        <w:textAlignment w:val="baseline"/>
        <w:outlineLvl w:val="3"/>
        <w:rPr>
          <w:rFonts w:eastAsia="Times New Roman" w:cs="Times New Roman"/>
          <w:b/>
          <w:bCs/>
          <w:i/>
          <w:iCs/>
          <w:color w:val="333333"/>
          <w:sz w:val="28"/>
          <w:szCs w:val="28"/>
          <w:lang w:eastAsia="ru-RU"/>
        </w:rPr>
      </w:pPr>
      <w:r w:rsidRPr="005E50CE">
        <w:rPr>
          <w:rFonts w:eastAsia="Times New Roman" w:cs="Times New Roman"/>
          <w:b/>
          <w:bCs/>
          <w:i/>
          <w:iCs/>
          <w:color w:val="333333"/>
          <w:sz w:val="28"/>
          <w:szCs w:val="28"/>
          <w:lang w:eastAsia="ru-RU"/>
        </w:rPr>
        <w:t>Структура Конституции РФ</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 своей структуре Конституция РФ состоит из преамбулы (вступительной части) и двух разделов:</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Преамбула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Провозглашается, что народ России принимает данную Конституцию; закрепляются демократические и гуманистические ценности; определяется место России в современном мире.</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Первый раздел</w:t>
      </w:r>
    </w:p>
    <w:tbl>
      <w:tblPr>
        <w:tblW w:w="10420" w:type="dxa"/>
        <w:tblCellMar>
          <w:left w:w="0" w:type="dxa"/>
          <w:right w:w="0" w:type="dxa"/>
        </w:tblCellMar>
        <w:tblLook w:val="04A0"/>
      </w:tblPr>
      <w:tblGrid>
        <w:gridCol w:w="917"/>
        <w:gridCol w:w="2598"/>
        <w:gridCol w:w="2244"/>
        <w:gridCol w:w="4661"/>
      </w:tblGrid>
      <w:tr w:rsidR="005E50CE" w:rsidRPr="005E50CE" w:rsidTr="005E50CE">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w:t>
            </w:r>
            <w:r w:rsidRPr="005E50CE">
              <w:rPr>
                <w:rFonts w:eastAsia="Times New Roman" w:cs="Times New Roman"/>
                <w:color w:val="333333"/>
                <w:sz w:val="28"/>
                <w:szCs w:val="28"/>
                <w:lang w:eastAsia="ru-RU"/>
              </w:rPr>
              <w:br/>
              <w:t>главы</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Название главы</w:t>
            </w:r>
          </w:p>
        </w:tc>
        <w:tc>
          <w:tcPr>
            <w:tcW w:w="163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Конституционные статьи</w:t>
            </w:r>
          </w:p>
        </w:tc>
        <w:tc>
          <w:tcPr>
            <w:tcW w:w="457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Предмет регулирования</w:t>
            </w:r>
          </w:p>
        </w:tc>
      </w:tr>
      <w:tr w:rsidR="005E50CE" w:rsidRPr="005E50CE" w:rsidTr="005E50CE">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1</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Основы конституционного строя</w:t>
            </w:r>
          </w:p>
        </w:tc>
        <w:tc>
          <w:tcPr>
            <w:tcW w:w="163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1—16</w:t>
            </w:r>
          </w:p>
        </w:tc>
        <w:tc>
          <w:tcPr>
            <w:tcW w:w="457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Сущность государства; правовое положение человека и гражданина; принципы социальных и экономических отношений; основы политической системы общества; взаимоотношения государства и религии</w:t>
            </w:r>
          </w:p>
        </w:tc>
      </w:tr>
      <w:tr w:rsidR="005E50CE" w:rsidRPr="005E50CE" w:rsidTr="005E50CE">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2</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Права и свободы человека и гражданина</w:t>
            </w:r>
          </w:p>
        </w:tc>
        <w:tc>
          <w:tcPr>
            <w:tcW w:w="163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17—64</w:t>
            </w:r>
          </w:p>
        </w:tc>
        <w:tc>
          <w:tcPr>
            <w:tcW w:w="457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Принципы правового положения человека и гражданина; принципы гражданства России; система прав и свобод человека и гражданина; гарантии прав и свобод; основные обязанности человека и гражданина</w:t>
            </w:r>
          </w:p>
        </w:tc>
      </w:tr>
      <w:tr w:rsidR="005E50CE" w:rsidRPr="005E50CE" w:rsidTr="005E50CE">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3</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Федеративное устройство</w:t>
            </w:r>
          </w:p>
        </w:tc>
        <w:tc>
          <w:tcPr>
            <w:tcW w:w="163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65—79</w:t>
            </w:r>
          </w:p>
        </w:tc>
        <w:tc>
          <w:tcPr>
            <w:tcW w:w="457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Конституционный статус Российской Федерации и ее субъектов; взаимоотношения между федеральной властью и субъектами Федерации</w:t>
            </w:r>
          </w:p>
        </w:tc>
      </w:tr>
      <w:tr w:rsidR="005E50CE" w:rsidRPr="005E50CE" w:rsidTr="005E50CE">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4</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Президент Российской Федерации</w:t>
            </w:r>
          </w:p>
        </w:tc>
        <w:tc>
          <w:tcPr>
            <w:tcW w:w="163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80—93</w:t>
            </w:r>
          </w:p>
        </w:tc>
        <w:tc>
          <w:tcPr>
            <w:tcW w:w="457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Статус Президента как главы государства; порядок вступления в должность и полномочия; порядок </w:t>
            </w:r>
            <w:r w:rsidRPr="005E50CE">
              <w:rPr>
                <w:rFonts w:eastAsia="Times New Roman" w:cs="Times New Roman"/>
                <w:color w:val="333333"/>
                <w:sz w:val="28"/>
                <w:szCs w:val="28"/>
                <w:lang w:eastAsia="ru-RU"/>
              </w:rPr>
              <w:lastRenderedPageBreak/>
              <w:t>отрешения Президента от должности</w:t>
            </w:r>
          </w:p>
        </w:tc>
      </w:tr>
      <w:tr w:rsidR="005E50CE" w:rsidRPr="005E50CE" w:rsidTr="005E50CE">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5</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Федеральное Собрание</w:t>
            </w:r>
          </w:p>
        </w:tc>
        <w:tc>
          <w:tcPr>
            <w:tcW w:w="163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94—109</w:t>
            </w:r>
          </w:p>
        </w:tc>
        <w:tc>
          <w:tcPr>
            <w:tcW w:w="457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Основы организации и деятельности Федерального Собрания, его статус; порядок формирования и компетенция; нормы законодательного процесса</w:t>
            </w:r>
          </w:p>
        </w:tc>
      </w:tr>
      <w:tr w:rsidR="005E50CE" w:rsidRPr="005E50CE" w:rsidTr="005E50CE">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6</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Правительство Российской Федерации</w:t>
            </w:r>
          </w:p>
        </w:tc>
        <w:tc>
          <w:tcPr>
            <w:tcW w:w="163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110—117</w:t>
            </w:r>
          </w:p>
        </w:tc>
        <w:tc>
          <w:tcPr>
            <w:tcW w:w="457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Порядок формирования Правительства, его структура, уровень компетенции; порядок отставки и выражение недоверия Правительству</w:t>
            </w:r>
          </w:p>
        </w:tc>
      </w:tr>
      <w:tr w:rsidR="005E50CE" w:rsidRPr="005E50CE" w:rsidTr="005E50CE">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7</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Судебная власть</w:t>
            </w:r>
          </w:p>
        </w:tc>
        <w:tc>
          <w:tcPr>
            <w:tcW w:w="163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118—129</w:t>
            </w:r>
          </w:p>
        </w:tc>
        <w:tc>
          <w:tcPr>
            <w:tcW w:w="457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Судебная система России. Статус судей, принципы судопроизводства. Порядок формирования и компетенция Конституционного, Верховного, Высшего Арбитражного Судов РФ; Прокуратура РФ</w:t>
            </w:r>
          </w:p>
        </w:tc>
      </w:tr>
      <w:tr w:rsidR="005E50CE" w:rsidRPr="005E50CE" w:rsidTr="005E50CE">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8</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Местное самоуправление</w:t>
            </w:r>
          </w:p>
        </w:tc>
        <w:tc>
          <w:tcPr>
            <w:tcW w:w="163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130—133</w:t>
            </w:r>
          </w:p>
        </w:tc>
        <w:tc>
          <w:tcPr>
            <w:tcW w:w="457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Система и функции местного самоуправления; гарантии местного самоуправления</w:t>
            </w:r>
          </w:p>
        </w:tc>
      </w:tr>
      <w:tr w:rsidR="005E50CE" w:rsidRPr="005E50CE" w:rsidTr="005E50CE">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9</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Конституционные поправки и пересмотр Конституции</w:t>
            </w:r>
          </w:p>
        </w:tc>
        <w:tc>
          <w:tcPr>
            <w:tcW w:w="163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134—137</w:t>
            </w:r>
          </w:p>
        </w:tc>
        <w:tc>
          <w:tcPr>
            <w:tcW w:w="457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Порядок изменения и дополнения действующей Конституции; ее пересмотр</w:t>
            </w:r>
          </w:p>
        </w:tc>
      </w:tr>
    </w:tbl>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Второй раздел</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Заключительные и переходные положения: о введении Конституции РФ в действие и соответственно прекращении действия прежней Конституции; о соотношении Конституции и Федеративного договора; о порядке применения законов и иных нормативных правовых актов, действовавших до вступления в силу настоящей Конституции; об основаниях, на которых продолжают действовать ранее образованные органы.</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bl>
      <w:tblPr>
        <w:tblW w:w="10420" w:type="dxa"/>
        <w:tblCellMar>
          <w:left w:w="0" w:type="dxa"/>
          <w:right w:w="0" w:type="dxa"/>
        </w:tblCellMar>
        <w:tblLook w:val="04A0"/>
      </w:tblPr>
      <w:tblGrid>
        <w:gridCol w:w="4869"/>
        <w:gridCol w:w="5551"/>
      </w:tblGrid>
      <w:tr w:rsidR="005E50CE" w:rsidRPr="005E50CE" w:rsidTr="005E50CE">
        <w:trPr>
          <w:trHeight w:val="624"/>
        </w:trPr>
        <w:tc>
          <w:tcPr>
            <w:tcW w:w="3990" w:type="dxa"/>
            <w:gridSpan w:val="2"/>
            <w:vMerge w:val="restart"/>
            <w:shd w:val="clear" w:color="auto" w:fill="auto"/>
            <w:hideMark/>
          </w:tcPr>
          <w:p w:rsidR="005E50CE" w:rsidRPr="005E50CE" w:rsidRDefault="005E50CE" w:rsidP="005E50CE">
            <w:pPr>
              <w:spacing w:after="240" w:line="384" w:lineRule="atLeast"/>
              <w:ind w:firstLine="0"/>
              <w:jc w:val="center"/>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Основные задачи Конституции РФ</w:t>
            </w:r>
          </w:p>
        </w:tc>
      </w:tr>
      <w:tr w:rsidR="005E50CE" w:rsidRPr="005E50CE" w:rsidTr="005E50CE">
        <w:trPr>
          <w:trHeight w:val="322"/>
        </w:trPr>
        <w:tc>
          <w:tcPr>
            <w:tcW w:w="0" w:type="auto"/>
            <w:gridSpan w:val="2"/>
            <w:vMerge/>
            <w:shd w:val="clear" w:color="auto" w:fill="auto"/>
            <w:vAlign w:val="bottom"/>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r>
      <w:tr w:rsidR="005E50CE" w:rsidRPr="005E50CE" w:rsidTr="005E50CE">
        <w:tc>
          <w:tcPr>
            <w:tcW w:w="3855" w:type="dxa"/>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Преобразование России в демократическое правовое государство</w:t>
            </w:r>
          </w:p>
        </w:tc>
        <w:tc>
          <w:tcPr>
            <w:tcW w:w="4395" w:type="dxa"/>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Признание и приведение института прав и свобод человека и гражданина в соответствие с международными стандартами</w:t>
            </w:r>
          </w:p>
        </w:tc>
      </w:tr>
      <w:tr w:rsidR="005E50CE" w:rsidRPr="005E50CE" w:rsidTr="005E50CE">
        <w:tc>
          <w:tcPr>
            <w:tcW w:w="450" w:type="dxa"/>
            <w:gridSpan w:val="2"/>
            <w:shd w:val="clear" w:color="auto" w:fill="auto"/>
            <w:hideMark/>
          </w:tcPr>
          <w:p w:rsidR="005E50CE" w:rsidRPr="005E50CE" w:rsidRDefault="005E50CE" w:rsidP="005E50CE">
            <w:pPr>
              <w:spacing w:after="0" w:line="0" w:lineRule="atLeast"/>
              <w:ind w:firstLine="0"/>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r>
    </w:tbl>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Основы конституционного строя России.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Конституционный строй – это устройство общества и государства, закреплённое нормами конституционного права.</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Признаками конституционного строя являются:</w:t>
      </w:r>
    </w:p>
    <w:p w:rsidR="005E50CE" w:rsidRPr="005E50CE" w:rsidRDefault="005E50CE" w:rsidP="005E50CE">
      <w:pPr>
        <w:numPr>
          <w:ilvl w:val="0"/>
          <w:numId w:val="5"/>
        </w:numPr>
        <w:spacing w:before="81" w:after="81"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верховенство права;</w:t>
      </w:r>
    </w:p>
    <w:p w:rsidR="005E50CE" w:rsidRPr="005E50CE" w:rsidRDefault="005E50CE" w:rsidP="005E50CE">
      <w:pPr>
        <w:numPr>
          <w:ilvl w:val="0"/>
          <w:numId w:val="5"/>
        </w:numPr>
        <w:spacing w:before="81" w:after="81"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широкие права и свободы человека, их гарантированность;</w:t>
      </w:r>
    </w:p>
    <w:p w:rsidR="005E50CE" w:rsidRPr="005E50CE" w:rsidRDefault="005E50CE" w:rsidP="005E50CE">
      <w:pPr>
        <w:numPr>
          <w:ilvl w:val="0"/>
          <w:numId w:val="5"/>
        </w:numPr>
        <w:spacing w:before="81" w:after="81"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участие народа в осуществлении государственной власти и широкое народное представительство;</w:t>
      </w:r>
    </w:p>
    <w:p w:rsidR="005E50CE" w:rsidRPr="005E50CE" w:rsidRDefault="005E50CE" w:rsidP="005E50CE">
      <w:pPr>
        <w:numPr>
          <w:ilvl w:val="0"/>
          <w:numId w:val="5"/>
        </w:numPr>
        <w:spacing w:before="81" w:after="81"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разделение властей.</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Защита конституционного строя обеспечивается:</w:t>
      </w:r>
    </w:p>
    <w:p w:rsidR="005E50CE" w:rsidRPr="005E50CE" w:rsidRDefault="005E50CE" w:rsidP="005E50CE">
      <w:pPr>
        <w:numPr>
          <w:ilvl w:val="0"/>
          <w:numId w:val="6"/>
        </w:numPr>
        <w:spacing w:before="81" w:after="81"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особым порядком предложения и внесения поправок к главе 1 Конституции – Основы конституционного строя;</w:t>
      </w:r>
    </w:p>
    <w:p w:rsidR="005E50CE" w:rsidRPr="005E50CE" w:rsidRDefault="005E50CE" w:rsidP="005E50CE">
      <w:pPr>
        <w:numPr>
          <w:ilvl w:val="0"/>
          <w:numId w:val="6"/>
        </w:numPr>
        <w:spacing w:before="81" w:after="81"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неотвратимостью наказания лиц, осуществляющих действий, направленные на свержение конституционного строя.</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Общечеловеческие ценности и цели, провозглашённые в преамбуле Конституции РФ:</w:t>
      </w:r>
    </w:p>
    <w:p w:rsidR="005E50CE" w:rsidRPr="005E50CE" w:rsidRDefault="005E50CE" w:rsidP="005E50CE">
      <w:pPr>
        <w:numPr>
          <w:ilvl w:val="0"/>
          <w:numId w:val="7"/>
        </w:numPr>
        <w:spacing w:after="0"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демократии</w:t>
      </w:r>
      <w:r w:rsidRPr="005E50CE">
        <w:rPr>
          <w:rFonts w:eastAsia="Times New Roman" w:cs="Times New Roman"/>
          <w:color w:val="333333"/>
          <w:sz w:val="28"/>
          <w:szCs w:val="28"/>
          <w:lang w:eastAsia="ru-RU"/>
        </w:rPr>
        <w:t>: права и свободы человека, равноправие и самоопределение народов, демократическая основа государственности России;</w:t>
      </w:r>
    </w:p>
    <w:p w:rsidR="005E50CE" w:rsidRPr="005E50CE" w:rsidRDefault="005E50CE" w:rsidP="005E50CE">
      <w:pPr>
        <w:numPr>
          <w:ilvl w:val="0"/>
          <w:numId w:val="7"/>
        </w:numPr>
        <w:spacing w:after="0"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нравственные</w:t>
      </w:r>
      <w:r w:rsidRPr="005E50CE">
        <w:rPr>
          <w:rFonts w:eastAsia="Times New Roman" w:cs="Times New Roman"/>
          <w:color w:val="333333"/>
          <w:sz w:val="28"/>
          <w:szCs w:val="28"/>
          <w:lang w:eastAsia="ru-RU"/>
        </w:rPr>
        <w:t>: вера в добро и справедливость, почитание памяти предков;</w:t>
      </w:r>
    </w:p>
    <w:p w:rsidR="005E50CE" w:rsidRPr="005E50CE" w:rsidRDefault="005E50CE" w:rsidP="005E50CE">
      <w:pPr>
        <w:numPr>
          <w:ilvl w:val="0"/>
          <w:numId w:val="7"/>
        </w:numPr>
        <w:spacing w:after="0"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российской государственности</w:t>
      </w:r>
      <w:r w:rsidRPr="005E50CE">
        <w:rPr>
          <w:rFonts w:eastAsia="Times New Roman" w:cs="Times New Roman"/>
          <w:color w:val="333333"/>
          <w:sz w:val="28"/>
          <w:szCs w:val="28"/>
          <w:lang w:eastAsia="ru-RU"/>
        </w:rPr>
        <w:t>: сохранение исторически сложившегося государственного единства, возрождение суверенной государственности, утверждение её незыблемости;</w:t>
      </w:r>
    </w:p>
    <w:p w:rsidR="005E50CE" w:rsidRPr="005E50CE" w:rsidRDefault="005E50CE" w:rsidP="005E50CE">
      <w:pPr>
        <w:numPr>
          <w:ilvl w:val="0"/>
          <w:numId w:val="7"/>
        </w:numPr>
        <w:spacing w:after="0"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патриотизма и интернационализма</w:t>
      </w:r>
      <w:r w:rsidRPr="005E50CE">
        <w:rPr>
          <w:rFonts w:eastAsia="Times New Roman" w:cs="Times New Roman"/>
          <w:color w:val="333333"/>
          <w:sz w:val="28"/>
          <w:szCs w:val="28"/>
          <w:lang w:eastAsia="ru-RU"/>
        </w:rPr>
        <w:t>: любовь и уважение к Отечеству, ответственность за свою Родину перед нынешним и будущими поколениями, осознание общей судьбы у народов многонациональной России, её причастности к мировому сообществу.</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Принципы конституционного строя, включённые в Конституцию:</w:t>
      </w:r>
    </w:p>
    <w:p w:rsidR="005E50CE" w:rsidRPr="005E50CE" w:rsidRDefault="005E50CE" w:rsidP="005E50CE">
      <w:pPr>
        <w:numPr>
          <w:ilvl w:val="0"/>
          <w:numId w:val="8"/>
        </w:numPr>
        <w:spacing w:after="0" w:line="384" w:lineRule="atLeast"/>
        <w:ind w:left="404"/>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человек, его права и свободы являются высшей ценностью</w:t>
      </w:r>
      <w:r w:rsidRPr="005E50CE">
        <w:rPr>
          <w:rFonts w:eastAsia="Times New Roman" w:cs="Times New Roman"/>
          <w:color w:val="333333"/>
          <w:sz w:val="28"/>
          <w:szCs w:val="28"/>
          <w:lang w:eastAsia="ru-RU"/>
        </w:rPr>
        <w:t> (ст.2), что обязывает государство признавать, соблюдать и защищать права и свободы человека и гражданина;</w:t>
      </w:r>
    </w:p>
    <w:p w:rsidR="005E50CE" w:rsidRPr="005E50CE" w:rsidRDefault="005E50CE" w:rsidP="005E50CE">
      <w:pPr>
        <w:numPr>
          <w:ilvl w:val="0"/>
          <w:numId w:val="8"/>
        </w:numPr>
        <w:spacing w:after="0" w:line="384" w:lineRule="atLeast"/>
        <w:ind w:left="404"/>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lastRenderedPageBreak/>
        <w:t>суверенитет её многонационального народа</w:t>
      </w:r>
      <w:r w:rsidRPr="005E50CE">
        <w:rPr>
          <w:rFonts w:eastAsia="Times New Roman" w:cs="Times New Roman"/>
          <w:color w:val="333333"/>
          <w:sz w:val="28"/>
          <w:szCs w:val="28"/>
          <w:lang w:eastAsia="ru-RU"/>
        </w:rPr>
        <w:t> (ст.3), что означает – верховенство народной власти, право народа быть носителем суверенитета и единственным источником власти в РФ;</w:t>
      </w:r>
    </w:p>
    <w:p w:rsidR="005E50CE" w:rsidRPr="005E50CE" w:rsidRDefault="005E50CE" w:rsidP="005E50CE">
      <w:pPr>
        <w:numPr>
          <w:ilvl w:val="0"/>
          <w:numId w:val="8"/>
        </w:numPr>
        <w:spacing w:after="0" w:line="384" w:lineRule="atLeast"/>
        <w:ind w:left="404"/>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государственный суверенитет РФ</w:t>
      </w:r>
      <w:r w:rsidRPr="005E50CE">
        <w:rPr>
          <w:rFonts w:eastAsia="Times New Roman" w:cs="Times New Roman"/>
          <w:color w:val="333333"/>
          <w:sz w:val="28"/>
          <w:szCs w:val="28"/>
          <w:lang w:eastAsia="ru-RU"/>
        </w:rPr>
        <w:t> (ст.4), означающий, что государственная власть в РФ едина, верховна и независима;</w:t>
      </w:r>
    </w:p>
    <w:p w:rsidR="005E50CE" w:rsidRPr="005E50CE" w:rsidRDefault="005E50CE" w:rsidP="005E50CE">
      <w:pPr>
        <w:numPr>
          <w:ilvl w:val="0"/>
          <w:numId w:val="8"/>
        </w:numPr>
        <w:spacing w:after="0" w:line="384" w:lineRule="atLeast"/>
        <w:ind w:left="404"/>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федерализм</w:t>
      </w:r>
      <w:r w:rsidRPr="005E50CE">
        <w:rPr>
          <w:rFonts w:eastAsia="Times New Roman" w:cs="Times New Roman"/>
          <w:color w:val="333333"/>
          <w:sz w:val="28"/>
          <w:szCs w:val="28"/>
          <w:lang w:eastAsia="ru-RU"/>
        </w:rPr>
        <w:t> (ст.5), обеспечивающий государственную целостность России и разграничение предметов ведения и полномочий между органами государственной власти РФ и органами государственной власти субъектов РФ;</w:t>
      </w:r>
    </w:p>
    <w:p w:rsidR="005E50CE" w:rsidRPr="005E50CE" w:rsidRDefault="005E50CE" w:rsidP="005E50CE">
      <w:pPr>
        <w:numPr>
          <w:ilvl w:val="0"/>
          <w:numId w:val="8"/>
        </w:numPr>
        <w:spacing w:after="0" w:line="384" w:lineRule="atLeast"/>
        <w:ind w:left="404"/>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разделение властей</w:t>
      </w:r>
      <w:r w:rsidRPr="005E50CE">
        <w:rPr>
          <w:rFonts w:eastAsia="Times New Roman" w:cs="Times New Roman"/>
          <w:color w:val="333333"/>
          <w:sz w:val="28"/>
          <w:szCs w:val="28"/>
          <w:lang w:eastAsia="ru-RU"/>
        </w:rPr>
        <w:t> на законодательную, исполнительную, судебную (ст.10), означающий, что органы законодательной, исполнительной, судебной власти “сдерживают” друг друга, не допуская сосредоточения власти в руках одного органа;</w:t>
      </w:r>
    </w:p>
    <w:p w:rsidR="005E50CE" w:rsidRPr="005E50CE" w:rsidRDefault="005E50CE" w:rsidP="005E50CE">
      <w:pPr>
        <w:numPr>
          <w:ilvl w:val="0"/>
          <w:numId w:val="8"/>
        </w:numPr>
        <w:spacing w:after="0" w:line="384" w:lineRule="atLeast"/>
        <w:ind w:left="404"/>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Россия – социальное государство</w:t>
      </w:r>
      <w:r w:rsidRPr="005E50CE">
        <w:rPr>
          <w:rFonts w:eastAsia="Times New Roman" w:cs="Times New Roman"/>
          <w:color w:val="333333"/>
          <w:sz w:val="28"/>
          <w:szCs w:val="28"/>
          <w:lang w:eastAsia="ru-RU"/>
        </w:rPr>
        <w:t> (ст.7). Этот принцип закрепляет социальную ответственность государства за удовлетворение потребностей членов общества и создание условий, обеспечивающих достойную жизнь и свободное развитие человека;</w:t>
      </w:r>
    </w:p>
    <w:p w:rsidR="005E50CE" w:rsidRPr="005E50CE" w:rsidRDefault="005E50CE" w:rsidP="005E50CE">
      <w:pPr>
        <w:numPr>
          <w:ilvl w:val="0"/>
          <w:numId w:val="8"/>
        </w:numPr>
        <w:spacing w:after="0" w:line="384" w:lineRule="atLeast"/>
        <w:ind w:left="404"/>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установление рыночной экономики.</w:t>
      </w:r>
      <w:r w:rsidRPr="005E50CE">
        <w:rPr>
          <w:rFonts w:eastAsia="Times New Roman" w:cs="Times New Roman"/>
          <w:color w:val="333333"/>
          <w:sz w:val="28"/>
          <w:szCs w:val="28"/>
          <w:lang w:eastAsia="ru-RU"/>
        </w:rPr>
        <w:t> Это проявляется в признании и защите различных форм собственности, частной, государственной, муниципальной и иных (ст.8,9);</w:t>
      </w:r>
    </w:p>
    <w:p w:rsidR="005E50CE" w:rsidRPr="005E50CE" w:rsidRDefault="005E50CE" w:rsidP="005E50CE">
      <w:pPr>
        <w:numPr>
          <w:ilvl w:val="0"/>
          <w:numId w:val="8"/>
        </w:numPr>
        <w:spacing w:after="0" w:line="384" w:lineRule="atLeast"/>
        <w:ind w:left="404"/>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идеологическое и политическое многообразие</w:t>
      </w:r>
      <w:r w:rsidRPr="005E50CE">
        <w:rPr>
          <w:rFonts w:eastAsia="Times New Roman" w:cs="Times New Roman"/>
          <w:color w:val="333333"/>
          <w:sz w:val="28"/>
          <w:szCs w:val="28"/>
          <w:lang w:eastAsia="ru-RU"/>
        </w:rPr>
        <w:t> (ст.13). Их суть состоит в том, что никакая идеология в России не может быть провозглашена в качестве государственной или обязательной и признании многопартийности;</w:t>
      </w:r>
    </w:p>
    <w:p w:rsidR="005E50CE" w:rsidRPr="005E50CE" w:rsidRDefault="005E50CE" w:rsidP="005E50CE">
      <w:pPr>
        <w:numPr>
          <w:ilvl w:val="0"/>
          <w:numId w:val="8"/>
        </w:numPr>
        <w:spacing w:after="0" w:line="384" w:lineRule="atLeast"/>
        <w:ind w:left="404"/>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Россия – советское государство</w:t>
      </w:r>
      <w:r w:rsidRPr="005E50CE">
        <w:rPr>
          <w:rFonts w:eastAsia="Times New Roman" w:cs="Times New Roman"/>
          <w:color w:val="333333"/>
          <w:sz w:val="28"/>
          <w:szCs w:val="28"/>
          <w:lang w:eastAsia="ru-RU"/>
        </w:rPr>
        <w:t>. Это означает, что в России не допускается установление никакой религии в качестве государственной или обязательной, религиозные объединения отделены от государства и равны перед законом (ст.14).</w:t>
      </w:r>
    </w:p>
    <w:p w:rsidR="005E50CE" w:rsidRPr="005E50CE" w:rsidRDefault="005E50CE" w:rsidP="005E50CE">
      <w:pPr>
        <w:ind w:firstLine="0"/>
        <w:rPr>
          <w:rFonts w:cs="Times New Roman"/>
          <w:sz w:val="28"/>
          <w:szCs w:val="28"/>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5E50CE" w:rsidRPr="000D49EA" w:rsidRDefault="005E50CE" w:rsidP="000D49EA">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r w:rsidRPr="000D49EA">
        <w:rPr>
          <w:rFonts w:eastAsia="Times New Roman" w:cs="Times New Roman"/>
          <w:b/>
          <w:i/>
          <w:color w:val="333333"/>
          <w:kern w:val="36"/>
          <w:sz w:val="28"/>
          <w:szCs w:val="28"/>
          <w:u w:val="single"/>
          <w:lang w:eastAsia="ru-RU"/>
        </w:rPr>
        <w:t>Тема 5. Законодательство РФ о выборах</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Федеральным законом «О выборах Президента Российской Федерации» </w:t>
      </w:r>
      <w:r w:rsidRPr="005E50CE">
        <w:rPr>
          <w:rFonts w:eastAsia="Times New Roman" w:cs="Times New Roman"/>
          <w:i/>
          <w:iCs/>
          <w:color w:val="333333"/>
          <w:sz w:val="28"/>
          <w:szCs w:val="28"/>
          <w:lang w:eastAsia="ru-RU"/>
        </w:rPr>
        <w:t>подробно определяется порядок избрания главы государства.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Выборы назначаются Советом Федерации. Днем голосования является первое воскресенье месяца, в котором проводилось голосование на предыдущих выборах. Кандидаты на должность Президента могут быть выдвинуты группой избирателей (не менее 100 человек), избирательными объединениями и избирательными блоками. Для регистрации кандидата Центральной избирательной комиссией необходимо собрать не менее 1 млн подписей избирателей, при этом на один субъект РФ должно приходиться не более 70 тыс. подписей.</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Избранным считается кандидат, который получил более половины голосов избирателей, принявших участие в голосовании. В случае если ни один из кандидатов по результатам первого тура голосования не был избран Президентом, назначается повторное голосование по двум кандидатам, получившим наибольшее число голосов. По итогам повторного голосования избранным на должность Президента считается кандидат, получивший во втором ре большее число голосов избирателей, чем его соперник.</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Президент РФ вступает в должность по истечении 6 лет со дня вступления в должность предыдущего главы государства, а при проведении досрочных выборов — на тридцатый день со дня официального опубликования общих результатов выборов, принеся присягу. Исполнение полномочий Президентом РФ прекращается с момента принесения присяги вновь избранным Президентом.</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Порядок выборов депутатов Государственной Думы</w:t>
      </w:r>
      <w:r w:rsidRPr="005E50CE">
        <w:rPr>
          <w:rFonts w:eastAsia="Times New Roman" w:cs="Times New Roman"/>
          <w:color w:val="333333"/>
          <w:sz w:val="28"/>
          <w:szCs w:val="28"/>
          <w:lang w:eastAsia="ru-RU"/>
        </w:rPr>
        <w:t> устанавливается Федеральным законом «О выборах депутатов Государственной Думы Федерального Собрания РФ». Депутатом Государственной Думы может быть избран гражданин РФ, достигший 21 года и имеющий право участвовать в выборах. При этом 225 депутатов Государственной Думы избираются по одномандатным избирательным округам, а 225 депутатов избираются по федеральному избирательному округу пропорционально количеству голосов, поданных за федеральные списки кандидатов в депутаты, выдвинутые избирательными объединениями и блоками Избранным по одномандатному избирательному округу признается кандидат, который получил наибольшее число голосов избирателей, принявших участие в голосовании. Таким образом, избрание половины депутатов проводится в соответствии с принципами мажоритарной системы относительного большинства (в один тур). Однако выборы признаются несостоявшимися, если в них приняли участие менее 25% зарегистрированных избирателей. Избирательные объединения и блоки, списки кандидатов которых получили при голосовании менее 5% голосов избирателей (по новой редакции закона — менее 7% с 2007 г.), из распределения мандатов по федеральному округу исключаются.</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Члены Совета Федерации и депутаты Государственной Думы обладают неприкосновенностью (иммунитетом) в течение всего срока их полномочий. Они не </w:t>
      </w:r>
      <w:r w:rsidRPr="005E50CE">
        <w:rPr>
          <w:rFonts w:eastAsia="Times New Roman" w:cs="Times New Roman"/>
          <w:color w:val="333333"/>
          <w:sz w:val="28"/>
          <w:szCs w:val="28"/>
          <w:lang w:eastAsia="ru-RU"/>
        </w:rPr>
        <w:lastRenderedPageBreak/>
        <w:t>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Член Совета Федерации и депутат Государственной Думы может быть лишен иммунитета решением соответствующей палаты, принятым большинством голосов по представлению Генерального прокурора РФ.</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Депутаты Государственной Думы работают на профессиональной основе и не могут быть депутатами иных представительных органов государственной власти или местного самоуправления, находиться на государственной службе, заниматься другой оплачиваемой деятельностью, кроме преподавательской, научной и иной творческой деятельностью. Одно и то же лицо не может одновременно являться членом Совета Федерации и депутатом Государственной Думы.</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Избирательное право Российской Федерации имеет свои источники.</w:t>
      </w:r>
      <w:r w:rsidRPr="005E50CE">
        <w:rPr>
          <w:rFonts w:eastAsia="Times New Roman" w:cs="Times New Roman"/>
          <w:color w:val="333333"/>
          <w:sz w:val="28"/>
          <w:szCs w:val="28"/>
          <w:lang w:eastAsia="ru-RU"/>
        </w:rPr>
        <w:t> Ими являются нормативные акты, в которых содержатся конституционно-правовые нормы, определяющие порядок проведения выборов. К числу таких источников относятся:</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1) Конституция Российской Федерации, конституции республик в составе</w:t>
      </w:r>
      <w:r w:rsidRPr="005E50CE">
        <w:rPr>
          <w:rFonts w:eastAsia="Times New Roman" w:cs="Times New Roman"/>
          <w:color w:val="333333"/>
          <w:sz w:val="28"/>
          <w:szCs w:val="28"/>
          <w:lang w:eastAsia="ru-RU"/>
        </w:rPr>
        <w:br/>
        <w:t>Российской Федерации; уставы краев, областей, городов федерального значения, автономной области, автономных округов;</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2) Федеральный конституционный закон от 10 октября 1995 г. №2-ФКЗ «О референдуме Российской Федерации»;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3) Федеральные законы, а также законы субъектов Российской Федерации, подробно регламентирующие организацию и порядок выборов в различные органы государственной власти и органы местного самоуправления: o Федеральный закон Российской Федерации от 19 сентября 1997 г. №124-ФЗ «Об основных гарантиях избирательных прав и права на участие в референдуме граждан Российской Федерации»; o Федеральный закон Российской Федерации от 26 ноября 1996г. №138-ФЗ «Об обеспечении конституционных прав граждан Российской Федерации избирать и быть избранными в органы местного самоуправления»; o Федеральный закон Российской Федерации от 31 декабря 1999г. №228-ФЗ «О выборах президента Российской Федерации»; o Федеральный закон Российской Федерации от 21 июня 1995 г. №90-ФЗ «О выборах депутатов Государственной Думы Федерального Собрания Российской</w:t>
      </w:r>
      <w:r w:rsidRPr="005E50CE">
        <w:rPr>
          <w:rFonts w:eastAsia="Times New Roman" w:cs="Times New Roman"/>
          <w:color w:val="333333"/>
          <w:sz w:val="28"/>
          <w:szCs w:val="28"/>
          <w:lang w:eastAsia="ru-RU"/>
        </w:rPr>
        <w:br/>
        <w:t>Федерации»; o другие законы;</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4) указы и распоряжения Президента Российской Федерации, акты глав администраций и других руководителей исполнительных органов субъектов Российской Федерации по вопросам организации и проведения выборов.</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Некоторые вопросы избирательного процесса регулируются постановлениями Государственной Думы и Центральной избирательной комиссии.</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Федеральные конституционные законы</w:t>
      </w:r>
    </w:p>
    <w:p w:rsidR="005E50CE" w:rsidRPr="005E50CE" w:rsidRDefault="00CD794E" w:rsidP="005E50CE">
      <w:pPr>
        <w:spacing w:after="0" w:line="384" w:lineRule="atLeast"/>
        <w:ind w:firstLine="0"/>
        <w:textAlignment w:val="baseline"/>
        <w:rPr>
          <w:rFonts w:eastAsia="Times New Roman" w:cs="Times New Roman"/>
          <w:color w:val="333333"/>
          <w:sz w:val="28"/>
          <w:szCs w:val="28"/>
          <w:lang w:eastAsia="ru-RU"/>
        </w:rPr>
      </w:pPr>
      <w:hyperlink r:id="rId26" w:history="1">
        <w:r w:rsidR="005E50CE" w:rsidRPr="005E50CE">
          <w:rPr>
            <w:rFonts w:eastAsia="Times New Roman" w:cs="Times New Roman"/>
            <w:color w:val="609827"/>
            <w:sz w:val="28"/>
            <w:szCs w:val="28"/>
            <w:u w:val="single"/>
            <w:lang w:eastAsia="ru-RU"/>
          </w:rPr>
          <w:t>Федеральный конституционный закон от 28 июня 2004 года № 5-ФКЗ «О референдуме Российской Федерации» </w:t>
        </w:r>
      </w:hyperlink>
      <w:r w:rsidR="005E50CE" w:rsidRPr="005E50CE">
        <w:rPr>
          <w:rFonts w:eastAsia="Times New Roman" w:cs="Times New Roman"/>
          <w:color w:val="333333"/>
          <w:sz w:val="28"/>
          <w:szCs w:val="28"/>
          <w:lang w:eastAsia="ru-RU"/>
        </w:rPr>
        <w:t>(ред. от 24.04.2008)</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Федеральные законы</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1. Федеральные законы о выборах и референдумах, иные федеральные законы, определяющие компетенцию ЦИК России.</w:t>
      </w:r>
    </w:p>
    <w:p w:rsidR="005E50CE" w:rsidRPr="005E50CE" w:rsidRDefault="00CD794E" w:rsidP="005E50CE">
      <w:pPr>
        <w:spacing w:after="0" w:line="384" w:lineRule="atLeast"/>
        <w:ind w:firstLine="0"/>
        <w:textAlignment w:val="baseline"/>
        <w:rPr>
          <w:rFonts w:eastAsia="Times New Roman" w:cs="Times New Roman"/>
          <w:color w:val="333333"/>
          <w:sz w:val="28"/>
          <w:szCs w:val="28"/>
          <w:lang w:eastAsia="ru-RU"/>
        </w:rPr>
      </w:pPr>
      <w:hyperlink r:id="rId27" w:history="1">
        <w:r w:rsidR="005E50CE" w:rsidRPr="005E50CE">
          <w:rPr>
            <w:rFonts w:eastAsia="Times New Roman" w:cs="Times New Roman"/>
            <w:color w:val="609827"/>
            <w:sz w:val="28"/>
            <w:szCs w:val="28"/>
            <w:u w:val="single"/>
            <w:lang w:eastAsia="ru-RU"/>
          </w:rPr>
          <w:t>Федеральный закон от 12 июня 2002 года № 67-ФЗ «Об основных гарантиях избирательных прав и права на участие в референдуме граждан Российской Федерации»</w:t>
        </w:r>
      </w:hyperlink>
      <w:r w:rsidR="005E50CE" w:rsidRPr="005E50CE">
        <w:rPr>
          <w:rFonts w:eastAsia="Times New Roman" w:cs="Times New Roman"/>
          <w:color w:val="333333"/>
          <w:sz w:val="28"/>
          <w:szCs w:val="28"/>
          <w:lang w:eastAsia="ru-RU"/>
        </w:rPr>
        <w:t> (ред. от 27.12.2009)</w:t>
      </w:r>
    </w:p>
    <w:p w:rsidR="005E50CE" w:rsidRPr="005E50CE" w:rsidRDefault="00CD794E" w:rsidP="005E50CE">
      <w:pPr>
        <w:spacing w:after="0" w:line="384" w:lineRule="atLeast"/>
        <w:ind w:firstLine="0"/>
        <w:textAlignment w:val="baseline"/>
        <w:rPr>
          <w:rFonts w:eastAsia="Times New Roman" w:cs="Times New Roman"/>
          <w:color w:val="333333"/>
          <w:sz w:val="28"/>
          <w:szCs w:val="28"/>
          <w:lang w:eastAsia="ru-RU"/>
        </w:rPr>
      </w:pPr>
      <w:hyperlink r:id="rId28" w:history="1">
        <w:r w:rsidR="005E50CE" w:rsidRPr="005E50CE">
          <w:rPr>
            <w:rFonts w:eastAsia="Times New Roman" w:cs="Times New Roman"/>
            <w:color w:val="609827"/>
            <w:sz w:val="28"/>
            <w:szCs w:val="28"/>
            <w:u w:val="single"/>
            <w:lang w:eastAsia="ru-RU"/>
          </w:rPr>
          <w:t>Федеральный закон от 10 января 2003 года № 19-ФЗ «О выборах Президента Российской Федерации»</w:t>
        </w:r>
      </w:hyperlink>
      <w:r w:rsidR="005E50CE" w:rsidRPr="005E50CE">
        <w:rPr>
          <w:rFonts w:eastAsia="Times New Roman" w:cs="Times New Roman"/>
          <w:color w:val="333333"/>
          <w:sz w:val="28"/>
          <w:szCs w:val="28"/>
          <w:lang w:eastAsia="ru-RU"/>
        </w:rPr>
        <w:t> (ред. от 19.07.2009)</w:t>
      </w:r>
    </w:p>
    <w:p w:rsidR="005E50CE" w:rsidRPr="005E50CE" w:rsidRDefault="00CD794E" w:rsidP="005E50CE">
      <w:pPr>
        <w:spacing w:after="0" w:line="384" w:lineRule="atLeast"/>
        <w:ind w:firstLine="0"/>
        <w:textAlignment w:val="baseline"/>
        <w:rPr>
          <w:rFonts w:eastAsia="Times New Roman" w:cs="Times New Roman"/>
          <w:color w:val="333333"/>
          <w:sz w:val="28"/>
          <w:szCs w:val="28"/>
          <w:lang w:eastAsia="ru-RU"/>
        </w:rPr>
      </w:pPr>
      <w:hyperlink r:id="rId29" w:history="1">
        <w:r w:rsidR="005E50CE" w:rsidRPr="005E50CE">
          <w:rPr>
            <w:rFonts w:eastAsia="Times New Roman" w:cs="Times New Roman"/>
            <w:color w:val="609827"/>
            <w:sz w:val="28"/>
            <w:szCs w:val="28"/>
            <w:u w:val="single"/>
            <w:lang w:eastAsia="ru-RU"/>
          </w:rPr>
          <w:t>Федеральный закон от 18 мая 2005 года N 51-ФЗ «О выборах депутатов Государственной Думы Федерального Собрания Российской Федерации»</w:t>
        </w:r>
      </w:hyperlink>
      <w:r w:rsidR="005E50CE" w:rsidRPr="005E50CE">
        <w:rPr>
          <w:rFonts w:eastAsia="Times New Roman" w:cs="Times New Roman"/>
          <w:color w:val="333333"/>
          <w:sz w:val="28"/>
          <w:szCs w:val="28"/>
          <w:lang w:eastAsia="ru-RU"/>
        </w:rPr>
        <w:t>(ред. от 19.07.2009)</w:t>
      </w:r>
    </w:p>
    <w:p w:rsidR="005E50CE" w:rsidRPr="005E50CE" w:rsidRDefault="00CD794E" w:rsidP="005E50CE">
      <w:pPr>
        <w:spacing w:after="0" w:line="384" w:lineRule="atLeast"/>
        <w:ind w:firstLine="0"/>
        <w:textAlignment w:val="baseline"/>
        <w:rPr>
          <w:rFonts w:eastAsia="Times New Roman" w:cs="Times New Roman"/>
          <w:color w:val="333333"/>
          <w:sz w:val="28"/>
          <w:szCs w:val="28"/>
          <w:lang w:eastAsia="ru-RU"/>
        </w:rPr>
      </w:pPr>
      <w:hyperlink r:id="rId30" w:history="1">
        <w:r w:rsidR="005E50CE" w:rsidRPr="005E50CE">
          <w:rPr>
            <w:rFonts w:eastAsia="Times New Roman" w:cs="Times New Roman"/>
            <w:color w:val="609827"/>
            <w:sz w:val="28"/>
            <w:szCs w:val="28"/>
            <w:u w:val="single"/>
            <w:lang w:eastAsia="ru-RU"/>
          </w:rPr>
          <w:t>Федеральный закон от 10 января 2003 года № 20-ФЗ «О Государственной автоматизированной системе Российской Федерации «Выборы» »</w:t>
        </w:r>
      </w:hyperlink>
      <w:r w:rsidR="005E50CE" w:rsidRPr="005E50CE">
        <w:rPr>
          <w:rFonts w:eastAsia="Times New Roman" w:cs="Times New Roman"/>
          <w:color w:val="333333"/>
          <w:sz w:val="28"/>
          <w:szCs w:val="28"/>
          <w:lang w:eastAsia="ru-RU"/>
        </w:rPr>
        <w:t> (ред. от 25.12.2008)</w:t>
      </w:r>
    </w:p>
    <w:p w:rsidR="005E50CE" w:rsidRPr="005E50CE" w:rsidRDefault="00CD794E" w:rsidP="005E50CE">
      <w:pPr>
        <w:spacing w:after="0" w:line="384" w:lineRule="atLeast"/>
        <w:ind w:firstLine="0"/>
        <w:textAlignment w:val="baseline"/>
        <w:rPr>
          <w:rFonts w:eastAsia="Times New Roman" w:cs="Times New Roman"/>
          <w:color w:val="333333"/>
          <w:sz w:val="28"/>
          <w:szCs w:val="28"/>
          <w:lang w:eastAsia="ru-RU"/>
        </w:rPr>
      </w:pPr>
      <w:hyperlink r:id="rId31" w:history="1">
        <w:r w:rsidR="005E50CE" w:rsidRPr="005E50CE">
          <w:rPr>
            <w:rFonts w:eastAsia="Times New Roman" w:cs="Times New Roman"/>
            <w:color w:val="609827"/>
            <w:sz w:val="28"/>
            <w:szCs w:val="28"/>
            <w:u w:val="single"/>
            <w:lang w:eastAsia="ru-RU"/>
          </w:rPr>
          <w:t>Федеральный закон от 26 ноября 1996 года № 138-ФЗ «Об обеспечении конституционных прав граждан Российской Федерации избирать и быть избранными в органы местного самоуправления» </w:t>
        </w:r>
      </w:hyperlink>
      <w:r w:rsidR="005E50CE" w:rsidRPr="005E50CE">
        <w:rPr>
          <w:rFonts w:eastAsia="Times New Roman" w:cs="Times New Roman"/>
          <w:color w:val="333333"/>
          <w:sz w:val="28"/>
          <w:szCs w:val="28"/>
          <w:lang w:eastAsia="ru-RU"/>
        </w:rPr>
        <w:t>(ред. от 19.11.2009)</w:t>
      </w:r>
    </w:p>
    <w:p w:rsidR="005E50CE" w:rsidRPr="005E50CE" w:rsidRDefault="00CD794E" w:rsidP="005E50CE">
      <w:pPr>
        <w:spacing w:after="0" w:line="384" w:lineRule="atLeast"/>
        <w:ind w:firstLine="0"/>
        <w:textAlignment w:val="baseline"/>
        <w:rPr>
          <w:rFonts w:eastAsia="Times New Roman" w:cs="Times New Roman"/>
          <w:color w:val="333333"/>
          <w:sz w:val="28"/>
          <w:szCs w:val="28"/>
          <w:lang w:eastAsia="ru-RU"/>
        </w:rPr>
      </w:pPr>
      <w:hyperlink r:id="rId32" w:history="1">
        <w:r w:rsidR="005E50CE" w:rsidRPr="005E50CE">
          <w:rPr>
            <w:rFonts w:eastAsia="Times New Roman" w:cs="Times New Roman"/>
            <w:color w:val="609827"/>
            <w:sz w:val="28"/>
            <w:szCs w:val="28"/>
            <w:u w:val="single"/>
            <w:lang w:eastAsia="ru-RU"/>
          </w:rPr>
          <w:t>Федеральный закон от 12 мая 2009 года N 95-ФЗ «О гарантиях равенства парламентских партий при освещении их деятельности государственными общедоступными телеканалами и радиоканалами» </w:t>
        </w:r>
      </w:hyperlink>
      <w:r w:rsidR="005E50CE" w:rsidRPr="005E50CE">
        <w:rPr>
          <w:rFonts w:eastAsia="Times New Roman" w:cs="Times New Roman"/>
          <w:color w:val="333333"/>
          <w:sz w:val="28"/>
          <w:szCs w:val="28"/>
          <w:lang w:eastAsia="ru-RU"/>
        </w:rPr>
        <w:t>(ред. от 19.11.2009)</w:t>
      </w:r>
    </w:p>
    <w:p w:rsidR="005E50CE" w:rsidRPr="005E50CE" w:rsidRDefault="00CD794E" w:rsidP="005E50CE">
      <w:pPr>
        <w:spacing w:after="0" w:line="384" w:lineRule="atLeast"/>
        <w:ind w:firstLine="0"/>
        <w:textAlignment w:val="baseline"/>
        <w:rPr>
          <w:rFonts w:eastAsia="Times New Roman" w:cs="Times New Roman"/>
          <w:color w:val="333333"/>
          <w:sz w:val="28"/>
          <w:szCs w:val="28"/>
          <w:lang w:eastAsia="ru-RU"/>
        </w:rPr>
      </w:pPr>
      <w:hyperlink r:id="rId33" w:history="1">
        <w:r w:rsidR="005E50CE" w:rsidRPr="005E50CE">
          <w:rPr>
            <w:rFonts w:eastAsia="Times New Roman" w:cs="Times New Roman"/>
            <w:color w:val="609827"/>
            <w:sz w:val="28"/>
            <w:szCs w:val="28"/>
            <w:u w:val="single"/>
            <w:lang w:eastAsia="ru-RU"/>
          </w:rPr>
          <w:t>Федеральный закон от 11 июля 2001 года № 95-ФЗ «О политических партиях» </w:t>
        </w:r>
      </w:hyperlink>
      <w:r w:rsidR="005E50CE" w:rsidRPr="005E50CE">
        <w:rPr>
          <w:rFonts w:eastAsia="Times New Roman" w:cs="Times New Roman"/>
          <w:color w:val="333333"/>
          <w:sz w:val="28"/>
          <w:szCs w:val="28"/>
          <w:lang w:eastAsia="ru-RU"/>
        </w:rPr>
        <w:t>(ред. от 17.12.2009)</w:t>
      </w:r>
    </w:p>
    <w:p w:rsidR="005E50CE" w:rsidRPr="005E50CE" w:rsidRDefault="00CD794E" w:rsidP="005E50CE">
      <w:pPr>
        <w:spacing w:after="0" w:line="384" w:lineRule="atLeast"/>
        <w:ind w:firstLine="0"/>
        <w:textAlignment w:val="baseline"/>
        <w:rPr>
          <w:rFonts w:eastAsia="Times New Roman" w:cs="Times New Roman"/>
          <w:color w:val="333333"/>
          <w:sz w:val="28"/>
          <w:szCs w:val="28"/>
          <w:lang w:eastAsia="ru-RU"/>
        </w:rPr>
      </w:pPr>
      <w:hyperlink r:id="rId34" w:history="1">
        <w:r w:rsidR="005E50CE" w:rsidRPr="005E50CE">
          <w:rPr>
            <w:rFonts w:eastAsia="Times New Roman" w:cs="Times New Roman"/>
            <w:color w:val="609827"/>
            <w:sz w:val="28"/>
            <w:szCs w:val="28"/>
            <w:u w:val="single"/>
            <w:lang w:eastAsia="ru-RU"/>
          </w:rPr>
          <w:t>Федеральный закон от 27 декабря 2009 года N 357-ФЗ «О внесении изменений в статью 24 Федерального закона «Об основных гарантиях избирательных прав и права на участие в референдуме граждан Российской Федерации»</w:t>
        </w:r>
      </w:hyperlink>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 </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Федеральный закон «О выборах депутатов Государственной Думы Федерального Собрания Российской Федерации»</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Глава 1. Общие положения</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1.</w:t>
      </w:r>
      <w:r w:rsidRPr="005E50CE">
        <w:rPr>
          <w:rFonts w:eastAsia="Times New Roman" w:cs="Times New Roman"/>
          <w:color w:val="333333"/>
          <w:sz w:val="28"/>
          <w:szCs w:val="28"/>
          <w:lang w:eastAsia="ru-RU"/>
        </w:rPr>
        <w:t> Основные принципы проведения выборов депутатов Государственной Думы Федерального Собрания Российской Федерации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Депутаты Государственной Думы Федерального Собрания Российской Федерации (далее - депутаты Государственной Думы) избираются гражданами Российской Федерации на основе всеобщего равного и прямого избирательного права при тайном </w:t>
      </w:r>
      <w:r w:rsidRPr="005E50CE">
        <w:rPr>
          <w:rFonts w:eastAsia="Times New Roman" w:cs="Times New Roman"/>
          <w:color w:val="333333"/>
          <w:sz w:val="28"/>
          <w:szCs w:val="28"/>
          <w:lang w:eastAsia="ru-RU"/>
        </w:rPr>
        <w:lastRenderedPageBreak/>
        <w:t>голосовании. Участие гражданина Российской Федерации в выборах является свободным и добровольным. Никто не вправе принуждать гражданина Российской Федерации к участию или неучастию в выборах, а также препятствовать его свободному волеизъявлению.</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2. </w:t>
      </w:r>
      <w:r w:rsidRPr="005E50CE">
        <w:rPr>
          <w:rFonts w:eastAsia="Times New Roman" w:cs="Times New Roman"/>
          <w:color w:val="333333"/>
          <w:sz w:val="28"/>
          <w:szCs w:val="28"/>
          <w:lang w:eastAsia="ru-RU"/>
        </w:rPr>
        <w:t>Законодательство о выборах депутатов Государственной Думы</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3. </w:t>
      </w:r>
      <w:r w:rsidRPr="005E50CE">
        <w:rPr>
          <w:rFonts w:eastAsia="Times New Roman" w:cs="Times New Roman"/>
          <w:color w:val="333333"/>
          <w:sz w:val="28"/>
          <w:szCs w:val="28"/>
          <w:lang w:eastAsia="ru-RU"/>
        </w:rPr>
        <w:t>Выборы в Государственную Думу Федерального Собрания Российской Федерации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1. В соответствии с Конституцией Российской Федерации в Государственную Думу Федерального Собрания Российской Федерации (далее - Государственная Дума) избирается 450 депутатов.</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2. Депутаты Государственной Думы избираются по федеральному избирательному округу пропорционально числу голосов, поданных за федеральные списки кандидатов в депутаты Государственной Думы (далее - федеральные списки кандидатов). </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4. </w:t>
      </w:r>
      <w:r w:rsidRPr="005E50CE">
        <w:rPr>
          <w:rFonts w:eastAsia="Times New Roman" w:cs="Times New Roman"/>
          <w:color w:val="333333"/>
          <w:sz w:val="28"/>
          <w:szCs w:val="28"/>
          <w:lang w:eastAsia="ru-RU"/>
        </w:rPr>
        <w:t>Федеральный избирательный округ</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5. </w:t>
      </w:r>
      <w:r w:rsidRPr="005E50CE">
        <w:rPr>
          <w:rFonts w:eastAsia="Times New Roman" w:cs="Times New Roman"/>
          <w:color w:val="333333"/>
          <w:sz w:val="28"/>
          <w:szCs w:val="28"/>
          <w:lang w:eastAsia="ru-RU"/>
        </w:rPr>
        <w:t>Избирательные права граждан Российской Федерации на выборах депутатов Государственной Думы</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1. Гражданин Российской Федерации, достигший на день голосования 18 лет, имеет право избирать депутатов Государственной Думы, участвовать в выдвижении федеральных списков кандидатов, предвыборной агитации, наблюдении за проведением выборов и работой избирательных комиссий, включая установление итогов голосования и определение результатов выборов, а также в осуществлении других избирательных действий в порядке, предусмотренном настоящим Федеральным законом, иными федеральными законами.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2. Гражданин Российской Федерации, достигший на день голосования 21 года, может быть избран депутатом Государственной Думы.</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3. Гражданин Российской Федерации, проживающий или находящийся за пределами территории Российской Федерации, обладает равными с иными гражданами Российской Федерации избирательными правами на выборах депутатов Государственной Думы. Дипломатические представительства и консульские учреждения Российской Федерации обязаны оказывать гражданину Российской Федерации содействие в реализации его избирательных прав.</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4. 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6. </w:t>
      </w:r>
      <w:r w:rsidRPr="005E50CE">
        <w:rPr>
          <w:rFonts w:eastAsia="Times New Roman" w:cs="Times New Roman"/>
          <w:color w:val="333333"/>
          <w:sz w:val="28"/>
          <w:szCs w:val="28"/>
          <w:lang w:eastAsia="ru-RU"/>
        </w:rPr>
        <w:t>Назначение выборов депутатов Государственной Думы</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Выборы депутатов Государственной Думы нового созыва назначаются Президентом Российской Федерации. Решение о назначении выборов должно быть принято не ранее чем за 110 дней и не позднее чем за 90 дней до дня голосования. Днем голосования является первое воскресенье месяца, в котором истекает конституционный срок, на который была избрана Государственная Дума предыдущего созыва.</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7. </w:t>
      </w:r>
      <w:r w:rsidRPr="005E50CE">
        <w:rPr>
          <w:rFonts w:eastAsia="Times New Roman" w:cs="Times New Roman"/>
          <w:color w:val="333333"/>
          <w:sz w:val="28"/>
          <w:szCs w:val="28"/>
          <w:lang w:eastAsia="ru-RU"/>
        </w:rPr>
        <w:t>Право выдвижения кандидатов в депутаты Государственной Думы</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1. Кандидаты в депутаты Государственной Думы (далее - кандидаты) выдвигаются в составе федеральных списков кандидатов.</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8. </w:t>
      </w:r>
      <w:r w:rsidRPr="005E50CE">
        <w:rPr>
          <w:rFonts w:eastAsia="Times New Roman" w:cs="Times New Roman"/>
          <w:color w:val="333333"/>
          <w:sz w:val="28"/>
          <w:szCs w:val="28"/>
          <w:lang w:eastAsia="ru-RU"/>
        </w:rPr>
        <w:t>Подготовка и проведение выборов депутатов Государственной Думы избирательными комиссиями</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9. </w:t>
      </w:r>
      <w:r w:rsidRPr="005E50CE">
        <w:rPr>
          <w:rFonts w:eastAsia="Times New Roman" w:cs="Times New Roman"/>
          <w:color w:val="333333"/>
          <w:sz w:val="28"/>
          <w:szCs w:val="28"/>
          <w:lang w:eastAsia="ru-RU"/>
        </w:rPr>
        <w:t>Гласность при подготовке и проведении выборов депутатов Государственной Думы</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10. </w:t>
      </w:r>
      <w:r w:rsidRPr="005E50CE">
        <w:rPr>
          <w:rFonts w:eastAsia="Times New Roman" w:cs="Times New Roman"/>
          <w:color w:val="333333"/>
          <w:sz w:val="28"/>
          <w:szCs w:val="28"/>
          <w:lang w:eastAsia="ru-RU"/>
        </w:rPr>
        <w:t>Право на предвыборную агитацию</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11. </w:t>
      </w:r>
      <w:r w:rsidRPr="005E50CE">
        <w:rPr>
          <w:rFonts w:eastAsia="Times New Roman" w:cs="Times New Roman"/>
          <w:color w:val="333333"/>
          <w:sz w:val="28"/>
          <w:szCs w:val="28"/>
          <w:lang w:eastAsia="ru-RU"/>
        </w:rPr>
        <w:t>Финансирование выборов депутатов Государственной Думы</w:t>
      </w:r>
    </w:p>
    <w:p w:rsidR="005E50CE" w:rsidRPr="005E50CE" w:rsidRDefault="005E50CE" w:rsidP="000D49EA">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12. </w:t>
      </w:r>
      <w:r w:rsidRPr="005E50CE">
        <w:rPr>
          <w:rFonts w:eastAsia="Times New Roman" w:cs="Times New Roman"/>
          <w:color w:val="333333"/>
          <w:sz w:val="28"/>
          <w:szCs w:val="28"/>
          <w:lang w:eastAsia="ru-RU"/>
        </w:rPr>
        <w:t>Участие в выборах депутатов Государственной Думы иностранных граждан, лиц без гражданства, иностранных организаций, международных организаций и международных общественных движений</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Глава 2. Избирательные участки. Списки избирателей</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13. </w:t>
      </w:r>
      <w:r w:rsidRPr="005E50CE">
        <w:rPr>
          <w:rFonts w:eastAsia="Times New Roman" w:cs="Times New Roman"/>
          <w:color w:val="333333"/>
          <w:sz w:val="28"/>
          <w:szCs w:val="28"/>
          <w:lang w:eastAsia="ru-RU"/>
        </w:rPr>
        <w:t>Образование избирательных участков</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14. </w:t>
      </w:r>
      <w:r w:rsidRPr="005E50CE">
        <w:rPr>
          <w:rFonts w:eastAsia="Times New Roman" w:cs="Times New Roman"/>
          <w:color w:val="333333"/>
          <w:sz w:val="28"/>
          <w:szCs w:val="28"/>
          <w:lang w:eastAsia="ru-RU"/>
        </w:rPr>
        <w:t>Порядок доведения до избирателей сведений об образовании избирательных участков</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15. </w:t>
      </w:r>
      <w:r w:rsidRPr="005E50CE">
        <w:rPr>
          <w:rFonts w:eastAsia="Times New Roman" w:cs="Times New Roman"/>
          <w:color w:val="333333"/>
          <w:sz w:val="28"/>
          <w:szCs w:val="28"/>
          <w:lang w:eastAsia="ru-RU"/>
        </w:rPr>
        <w:t>Составление списков избирателей</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16. </w:t>
      </w:r>
      <w:r w:rsidRPr="005E50CE">
        <w:rPr>
          <w:rFonts w:eastAsia="Times New Roman" w:cs="Times New Roman"/>
          <w:color w:val="333333"/>
          <w:sz w:val="28"/>
          <w:szCs w:val="28"/>
          <w:lang w:eastAsia="ru-RU"/>
        </w:rPr>
        <w:t>Порядок включения в список избирателей и исключения из списка избирателей граждан Российской Федерации</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17. </w:t>
      </w:r>
      <w:r w:rsidRPr="005E50CE">
        <w:rPr>
          <w:rFonts w:eastAsia="Times New Roman" w:cs="Times New Roman"/>
          <w:color w:val="333333"/>
          <w:sz w:val="28"/>
          <w:szCs w:val="28"/>
          <w:lang w:eastAsia="ru-RU"/>
        </w:rPr>
        <w:t>Ознакомление избирателей со списками избирателей</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 </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Глава 3. Избирательные комиссии</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18. </w:t>
      </w:r>
      <w:r w:rsidRPr="005E50CE">
        <w:rPr>
          <w:rFonts w:eastAsia="Times New Roman" w:cs="Times New Roman"/>
          <w:color w:val="333333"/>
          <w:sz w:val="28"/>
          <w:szCs w:val="28"/>
          <w:lang w:eastAsia="ru-RU"/>
        </w:rPr>
        <w:t>Система и статус избирательных комиссий по выборам депутатов Государственной Думы</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19. </w:t>
      </w:r>
      <w:r w:rsidRPr="005E50CE">
        <w:rPr>
          <w:rFonts w:eastAsia="Times New Roman" w:cs="Times New Roman"/>
          <w:color w:val="333333"/>
          <w:sz w:val="28"/>
          <w:szCs w:val="28"/>
          <w:lang w:eastAsia="ru-RU"/>
        </w:rPr>
        <w:t>Порядок формирования Центральной избирательной комиссии Российской Федерации, избирательных комиссий субъектов Российской Федерации</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20. </w:t>
      </w:r>
      <w:r w:rsidRPr="005E50CE">
        <w:rPr>
          <w:rFonts w:eastAsia="Times New Roman" w:cs="Times New Roman"/>
          <w:color w:val="333333"/>
          <w:sz w:val="28"/>
          <w:szCs w:val="28"/>
          <w:lang w:eastAsia="ru-RU"/>
        </w:rPr>
        <w:t>Порядок формирования территориальных избирательных комиссий</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21. </w:t>
      </w:r>
      <w:r w:rsidRPr="005E50CE">
        <w:rPr>
          <w:rFonts w:eastAsia="Times New Roman" w:cs="Times New Roman"/>
          <w:color w:val="333333"/>
          <w:sz w:val="28"/>
          <w:szCs w:val="28"/>
          <w:lang w:eastAsia="ru-RU"/>
        </w:rPr>
        <w:t>Порядок формирования участковых избирательных комиссий</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22. </w:t>
      </w:r>
      <w:r w:rsidRPr="005E50CE">
        <w:rPr>
          <w:rFonts w:eastAsia="Times New Roman" w:cs="Times New Roman"/>
          <w:color w:val="333333"/>
          <w:sz w:val="28"/>
          <w:szCs w:val="28"/>
          <w:lang w:eastAsia="ru-RU"/>
        </w:rPr>
        <w:t>Порядок назначения и срок полномочий членов избирательной комиссии с правом совещательного голоса</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23. </w:t>
      </w:r>
      <w:r w:rsidRPr="005E50CE">
        <w:rPr>
          <w:rFonts w:eastAsia="Times New Roman" w:cs="Times New Roman"/>
          <w:color w:val="333333"/>
          <w:sz w:val="28"/>
          <w:szCs w:val="28"/>
          <w:lang w:eastAsia="ru-RU"/>
        </w:rPr>
        <w:t>Организация деятельности избирательных комиссий. Содействие избирательным комиссиям в реализации их полномочий</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24. </w:t>
      </w:r>
      <w:r w:rsidRPr="005E50CE">
        <w:rPr>
          <w:rFonts w:eastAsia="Times New Roman" w:cs="Times New Roman"/>
          <w:color w:val="333333"/>
          <w:sz w:val="28"/>
          <w:szCs w:val="28"/>
          <w:lang w:eastAsia="ru-RU"/>
        </w:rPr>
        <w:t>Статус членов избирательных комиссий</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lastRenderedPageBreak/>
        <w:t>Статья 25. </w:t>
      </w:r>
      <w:r w:rsidRPr="005E50CE">
        <w:rPr>
          <w:rFonts w:eastAsia="Times New Roman" w:cs="Times New Roman"/>
          <w:color w:val="333333"/>
          <w:sz w:val="28"/>
          <w:szCs w:val="28"/>
          <w:lang w:eastAsia="ru-RU"/>
        </w:rPr>
        <w:t>Полномочия Центральной избирательной комиссии Российской Федерации</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26. </w:t>
      </w:r>
      <w:r w:rsidRPr="005E50CE">
        <w:rPr>
          <w:rFonts w:eastAsia="Times New Roman" w:cs="Times New Roman"/>
          <w:color w:val="333333"/>
          <w:sz w:val="28"/>
          <w:szCs w:val="28"/>
          <w:lang w:eastAsia="ru-RU"/>
        </w:rPr>
        <w:t>Полномочия избирательной комиссии субъекта Российской Федерации</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27. </w:t>
      </w:r>
      <w:r w:rsidRPr="005E50CE">
        <w:rPr>
          <w:rFonts w:eastAsia="Times New Roman" w:cs="Times New Roman"/>
          <w:color w:val="333333"/>
          <w:sz w:val="28"/>
          <w:szCs w:val="28"/>
          <w:lang w:eastAsia="ru-RU"/>
        </w:rPr>
        <w:t>Полномочия территориальной избирательной комиссии</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28. </w:t>
      </w:r>
      <w:r w:rsidRPr="005E50CE">
        <w:rPr>
          <w:rFonts w:eastAsia="Times New Roman" w:cs="Times New Roman"/>
          <w:color w:val="333333"/>
          <w:sz w:val="28"/>
          <w:szCs w:val="28"/>
          <w:lang w:eastAsia="ru-RU"/>
        </w:rPr>
        <w:t>Полномочия участковой избирательной комиссии</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29. </w:t>
      </w:r>
      <w:r w:rsidRPr="005E50CE">
        <w:rPr>
          <w:rFonts w:eastAsia="Times New Roman" w:cs="Times New Roman"/>
          <w:color w:val="333333"/>
          <w:sz w:val="28"/>
          <w:szCs w:val="28"/>
          <w:lang w:eastAsia="ru-RU"/>
        </w:rPr>
        <w:t>Гласность в деятельности избирательных комиссий</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 </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Глава 4. Наблюдатели, иностранные (международные) наблюдатели, представители средств массовой информации</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30. </w:t>
      </w:r>
      <w:r w:rsidRPr="005E50CE">
        <w:rPr>
          <w:rFonts w:eastAsia="Times New Roman" w:cs="Times New Roman"/>
          <w:color w:val="333333"/>
          <w:sz w:val="28"/>
          <w:szCs w:val="28"/>
          <w:lang w:eastAsia="ru-RU"/>
        </w:rPr>
        <w:t>Наблюдатели</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31. </w:t>
      </w:r>
      <w:r w:rsidRPr="005E50CE">
        <w:rPr>
          <w:rFonts w:eastAsia="Times New Roman" w:cs="Times New Roman"/>
          <w:color w:val="333333"/>
          <w:sz w:val="28"/>
          <w:szCs w:val="28"/>
          <w:lang w:eastAsia="ru-RU"/>
        </w:rPr>
        <w:t>Иностранные (международные) наблюдатели</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32. </w:t>
      </w:r>
      <w:r w:rsidRPr="005E50CE">
        <w:rPr>
          <w:rFonts w:eastAsia="Times New Roman" w:cs="Times New Roman"/>
          <w:color w:val="333333"/>
          <w:sz w:val="28"/>
          <w:szCs w:val="28"/>
          <w:lang w:eastAsia="ru-RU"/>
        </w:rPr>
        <w:t>Представители средств массовой информации</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 </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Глава 5. Политические партии</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33. </w:t>
      </w:r>
      <w:r w:rsidRPr="005E50CE">
        <w:rPr>
          <w:rFonts w:eastAsia="Times New Roman" w:cs="Times New Roman"/>
          <w:color w:val="333333"/>
          <w:sz w:val="28"/>
          <w:szCs w:val="28"/>
          <w:lang w:eastAsia="ru-RU"/>
        </w:rPr>
        <w:t>Участие политических партий в выборах депутатов Государственной Думы</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34. </w:t>
      </w:r>
      <w:r w:rsidRPr="005E50CE">
        <w:rPr>
          <w:rFonts w:eastAsia="Times New Roman" w:cs="Times New Roman"/>
          <w:color w:val="333333"/>
          <w:sz w:val="28"/>
          <w:szCs w:val="28"/>
          <w:lang w:eastAsia="ru-RU"/>
        </w:rPr>
        <w:t>Наименование и эмблема политической партии</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35. </w:t>
      </w:r>
      <w:r w:rsidRPr="005E50CE">
        <w:rPr>
          <w:rFonts w:eastAsia="Times New Roman" w:cs="Times New Roman"/>
          <w:color w:val="333333"/>
          <w:sz w:val="28"/>
          <w:szCs w:val="28"/>
          <w:lang w:eastAsia="ru-RU"/>
        </w:rPr>
        <w:t>Уполномоченные представители политической партии и ее региональных отделений</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 </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Глава 6. Выдвижение и регистрация федеральных списков кандидатов</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36. </w:t>
      </w:r>
      <w:r w:rsidRPr="005E50CE">
        <w:rPr>
          <w:rFonts w:eastAsia="Times New Roman" w:cs="Times New Roman"/>
          <w:color w:val="333333"/>
          <w:sz w:val="28"/>
          <w:szCs w:val="28"/>
          <w:lang w:eastAsia="ru-RU"/>
        </w:rPr>
        <w:t>Выдвижение федерального списка кандидатов</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37. </w:t>
      </w:r>
      <w:r w:rsidRPr="005E50CE">
        <w:rPr>
          <w:rFonts w:eastAsia="Times New Roman" w:cs="Times New Roman"/>
          <w:color w:val="333333"/>
          <w:sz w:val="28"/>
          <w:szCs w:val="28"/>
          <w:lang w:eastAsia="ru-RU"/>
        </w:rPr>
        <w:t>Гарантии реализации пассивного избирательного права граждан, не являющихся членами политических партий</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38. </w:t>
      </w:r>
      <w:r w:rsidRPr="005E50CE">
        <w:rPr>
          <w:rFonts w:eastAsia="Times New Roman" w:cs="Times New Roman"/>
          <w:color w:val="333333"/>
          <w:sz w:val="28"/>
          <w:szCs w:val="28"/>
          <w:lang w:eastAsia="ru-RU"/>
        </w:rPr>
        <w:t>Представление федеральных списков кандидатов и иных документов в Центральную избирательную комиссию Российской Федерации</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39. </w:t>
      </w:r>
      <w:r w:rsidRPr="005E50CE">
        <w:rPr>
          <w:rFonts w:eastAsia="Times New Roman" w:cs="Times New Roman"/>
          <w:color w:val="333333"/>
          <w:sz w:val="28"/>
          <w:szCs w:val="28"/>
          <w:lang w:eastAsia="ru-RU"/>
        </w:rPr>
        <w:t>Формы поддержки (обеспечения) выдвижения федерального списка кандидатов</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40. </w:t>
      </w:r>
      <w:r w:rsidRPr="005E50CE">
        <w:rPr>
          <w:rFonts w:eastAsia="Times New Roman" w:cs="Times New Roman"/>
          <w:color w:val="333333"/>
          <w:sz w:val="28"/>
          <w:szCs w:val="28"/>
          <w:lang w:eastAsia="ru-RU"/>
        </w:rPr>
        <w:t>Подписной лист</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41. </w:t>
      </w:r>
      <w:r w:rsidRPr="005E50CE">
        <w:rPr>
          <w:rFonts w:eastAsia="Times New Roman" w:cs="Times New Roman"/>
          <w:color w:val="333333"/>
          <w:sz w:val="28"/>
          <w:szCs w:val="28"/>
          <w:lang w:eastAsia="ru-RU"/>
        </w:rPr>
        <w:t>Порядок сбора подписей избирателей в поддержку выдвижения федерального списка кандидатов и оформления подписных листов</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42. </w:t>
      </w:r>
      <w:r w:rsidRPr="005E50CE">
        <w:rPr>
          <w:rFonts w:eastAsia="Times New Roman" w:cs="Times New Roman"/>
          <w:color w:val="333333"/>
          <w:sz w:val="28"/>
          <w:szCs w:val="28"/>
          <w:lang w:eastAsia="ru-RU"/>
        </w:rPr>
        <w:t>Представление избирательных документов для регистрации федерального списка кандидатов</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43. </w:t>
      </w:r>
      <w:r w:rsidRPr="005E50CE">
        <w:rPr>
          <w:rFonts w:eastAsia="Times New Roman" w:cs="Times New Roman"/>
          <w:color w:val="333333"/>
          <w:sz w:val="28"/>
          <w:szCs w:val="28"/>
          <w:lang w:eastAsia="ru-RU"/>
        </w:rPr>
        <w:t>Проверка соблюдения требований настоящего Федерального закона при выдвижении федеральных списков кандидатов</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44. </w:t>
      </w:r>
      <w:r w:rsidRPr="005E50CE">
        <w:rPr>
          <w:rFonts w:eastAsia="Times New Roman" w:cs="Times New Roman"/>
          <w:color w:val="333333"/>
          <w:sz w:val="28"/>
          <w:szCs w:val="28"/>
          <w:lang w:eastAsia="ru-RU"/>
        </w:rPr>
        <w:t>Регистрация федерального списка кандидатов</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 </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Глава 7. Статус кандидатов</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45. </w:t>
      </w:r>
      <w:r w:rsidRPr="005E50CE">
        <w:rPr>
          <w:rFonts w:eastAsia="Times New Roman" w:cs="Times New Roman"/>
          <w:color w:val="333333"/>
          <w:sz w:val="28"/>
          <w:szCs w:val="28"/>
          <w:lang w:eastAsia="ru-RU"/>
        </w:rPr>
        <w:t>Равенство кандидатов</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46. </w:t>
      </w:r>
      <w:r w:rsidRPr="005E50CE">
        <w:rPr>
          <w:rFonts w:eastAsia="Times New Roman" w:cs="Times New Roman"/>
          <w:color w:val="333333"/>
          <w:sz w:val="28"/>
          <w:szCs w:val="28"/>
          <w:lang w:eastAsia="ru-RU"/>
        </w:rPr>
        <w:t>Ограничения, связанные с должностным или со служебным положением</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lastRenderedPageBreak/>
        <w:t>Статья 47. </w:t>
      </w:r>
      <w:r w:rsidRPr="005E50CE">
        <w:rPr>
          <w:rFonts w:eastAsia="Times New Roman" w:cs="Times New Roman"/>
          <w:color w:val="333333"/>
          <w:sz w:val="28"/>
          <w:szCs w:val="28"/>
          <w:lang w:eastAsia="ru-RU"/>
        </w:rPr>
        <w:t>Гарантии деятельности кандидатов</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48. </w:t>
      </w:r>
      <w:r w:rsidRPr="005E50CE">
        <w:rPr>
          <w:rFonts w:eastAsia="Times New Roman" w:cs="Times New Roman"/>
          <w:color w:val="333333"/>
          <w:sz w:val="28"/>
          <w:szCs w:val="28"/>
          <w:lang w:eastAsia="ru-RU"/>
        </w:rPr>
        <w:t>Доверенные лица политических партий</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49. </w:t>
      </w:r>
      <w:r w:rsidRPr="005E50CE">
        <w:rPr>
          <w:rFonts w:eastAsia="Times New Roman" w:cs="Times New Roman"/>
          <w:color w:val="333333"/>
          <w:sz w:val="28"/>
          <w:szCs w:val="28"/>
          <w:lang w:eastAsia="ru-RU"/>
        </w:rPr>
        <w:t>Выбытие кандидатов, отзыв федеральных списков кандидатов</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 </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Глава 8. Информирование избирателей и предвыборная агитация</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50. </w:t>
      </w:r>
      <w:r w:rsidRPr="005E50CE">
        <w:rPr>
          <w:rFonts w:eastAsia="Times New Roman" w:cs="Times New Roman"/>
          <w:color w:val="333333"/>
          <w:sz w:val="28"/>
          <w:szCs w:val="28"/>
          <w:lang w:eastAsia="ru-RU"/>
        </w:rPr>
        <w:t>Информационное обеспечение выборов депутатов Государственной Думы</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51. </w:t>
      </w:r>
      <w:r w:rsidRPr="005E50CE">
        <w:rPr>
          <w:rFonts w:eastAsia="Times New Roman" w:cs="Times New Roman"/>
          <w:color w:val="333333"/>
          <w:sz w:val="28"/>
          <w:szCs w:val="28"/>
          <w:lang w:eastAsia="ru-RU"/>
        </w:rPr>
        <w:t>Информирование избирателей</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52. </w:t>
      </w:r>
      <w:r w:rsidRPr="005E50CE">
        <w:rPr>
          <w:rFonts w:eastAsia="Times New Roman" w:cs="Times New Roman"/>
          <w:color w:val="333333"/>
          <w:sz w:val="28"/>
          <w:szCs w:val="28"/>
          <w:lang w:eastAsia="ru-RU"/>
        </w:rPr>
        <w:t>Участие избирательных комиссий в информационном обеспечении выборов депутатов Государственной Думы</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53. </w:t>
      </w:r>
      <w:r w:rsidRPr="005E50CE">
        <w:rPr>
          <w:rFonts w:eastAsia="Times New Roman" w:cs="Times New Roman"/>
          <w:color w:val="333333"/>
          <w:sz w:val="28"/>
          <w:szCs w:val="28"/>
          <w:lang w:eastAsia="ru-RU"/>
        </w:rPr>
        <w:t>Опубликование (обнародование) результатов опросов общественного мнения</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54. </w:t>
      </w:r>
      <w:r w:rsidRPr="005E50CE">
        <w:rPr>
          <w:rFonts w:eastAsia="Times New Roman" w:cs="Times New Roman"/>
          <w:color w:val="333333"/>
          <w:sz w:val="28"/>
          <w:szCs w:val="28"/>
          <w:lang w:eastAsia="ru-RU"/>
        </w:rPr>
        <w:t>Организации телерадиовещания и периодические печатные издания, используемые для информационного обеспечения выборов депутатов Государственной Думы</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55. </w:t>
      </w:r>
      <w:r w:rsidRPr="005E50CE">
        <w:rPr>
          <w:rFonts w:eastAsia="Times New Roman" w:cs="Times New Roman"/>
          <w:color w:val="333333"/>
          <w:sz w:val="28"/>
          <w:szCs w:val="28"/>
          <w:lang w:eastAsia="ru-RU"/>
        </w:rPr>
        <w:t>Предвыборная агитация</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56. </w:t>
      </w:r>
      <w:r w:rsidRPr="005E50CE">
        <w:rPr>
          <w:rFonts w:eastAsia="Times New Roman" w:cs="Times New Roman"/>
          <w:color w:val="333333"/>
          <w:sz w:val="28"/>
          <w:szCs w:val="28"/>
          <w:lang w:eastAsia="ru-RU"/>
        </w:rPr>
        <w:t>Агитационный период</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57. </w:t>
      </w:r>
      <w:r w:rsidRPr="005E50CE">
        <w:rPr>
          <w:rFonts w:eastAsia="Times New Roman" w:cs="Times New Roman"/>
          <w:color w:val="333333"/>
          <w:sz w:val="28"/>
          <w:szCs w:val="28"/>
          <w:lang w:eastAsia="ru-RU"/>
        </w:rPr>
        <w:t>Общие условия доступа политических партий к средствам массовой информации</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58. </w:t>
      </w:r>
      <w:r w:rsidRPr="005E50CE">
        <w:rPr>
          <w:rFonts w:eastAsia="Times New Roman" w:cs="Times New Roman"/>
          <w:color w:val="333333"/>
          <w:sz w:val="28"/>
          <w:szCs w:val="28"/>
          <w:lang w:eastAsia="ru-RU"/>
        </w:rPr>
        <w:t>Условия проведения предвыборной агитации на телевидении и радио</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59. </w:t>
      </w:r>
      <w:r w:rsidRPr="005E50CE">
        <w:rPr>
          <w:rFonts w:eastAsia="Times New Roman" w:cs="Times New Roman"/>
          <w:color w:val="333333"/>
          <w:sz w:val="28"/>
          <w:szCs w:val="28"/>
          <w:lang w:eastAsia="ru-RU"/>
        </w:rPr>
        <w:t>Условия проведения предвыборной агитации через периодические печатные издания</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60. </w:t>
      </w:r>
      <w:r w:rsidRPr="005E50CE">
        <w:rPr>
          <w:rFonts w:eastAsia="Times New Roman" w:cs="Times New Roman"/>
          <w:color w:val="333333"/>
          <w:sz w:val="28"/>
          <w:szCs w:val="28"/>
          <w:lang w:eastAsia="ru-RU"/>
        </w:rPr>
        <w:t>Условия проведения предвыборной агитации посредством агитационных публичных мероприятий</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61. </w:t>
      </w:r>
      <w:r w:rsidRPr="005E50CE">
        <w:rPr>
          <w:rFonts w:eastAsia="Times New Roman" w:cs="Times New Roman"/>
          <w:color w:val="333333"/>
          <w:sz w:val="28"/>
          <w:szCs w:val="28"/>
          <w:lang w:eastAsia="ru-RU"/>
        </w:rPr>
        <w:t>Условия выпуска и распространения печатных, аудиовизуальных и иных предвыборных агитационных материалов</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62. </w:t>
      </w:r>
      <w:r w:rsidRPr="005E50CE">
        <w:rPr>
          <w:rFonts w:eastAsia="Times New Roman" w:cs="Times New Roman"/>
          <w:color w:val="333333"/>
          <w:sz w:val="28"/>
          <w:szCs w:val="28"/>
          <w:lang w:eastAsia="ru-RU"/>
        </w:rPr>
        <w:t>Ограничения при проведении предвыборной агитации</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 </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Глава 9. Финансовое обеспечение выборов депутатов Государственной Думы. Избирательные фонды</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63. </w:t>
      </w:r>
      <w:r w:rsidRPr="005E50CE">
        <w:rPr>
          <w:rFonts w:eastAsia="Times New Roman" w:cs="Times New Roman"/>
          <w:color w:val="333333"/>
          <w:sz w:val="28"/>
          <w:szCs w:val="28"/>
          <w:lang w:eastAsia="ru-RU"/>
        </w:rPr>
        <w:t>Финансовое обеспечение подготовки и проведения выборов депутатов Государственной Думы</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64. </w:t>
      </w:r>
      <w:r w:rsidRPr="005E50CE">
        <w:rPr>
          <w:rFonts w:eastAsia="Times New Roman" w:cs="Times New Roman"/>
          <w:color w:val="333333"/>
          <w:sz w:val="28"/>
          <w:szCs w:val="28"/>
          <w:lang w:eastAsia="ru-RU"/>
        </w:rPr>
        <w:t>Избирательные фонды</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65. </w:t>
      </w:r>
      <w:r w:rsidRPr="005E50CE">
        <w:rPr>
          <w:rFonts w:eastAsia="Times New Roman" w:cs="Times New Roman"/>
          <w:color w:val="333333"/>
          <w:sz w:val="28"/>
          <w:szCs w:val="28"/>
          <w:lang w:eastAsia="ru-RU"/>
        </w:rPr>
        <w:t>Специальные избирательные счета</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66. </w:t>
      </w:r>
      <w:r w:rsidRPr="005E50CE">
        <w:rPr>
          <w:rFonts w:eastAsia="Times New Roman" w:cs="Times New Roman"/>
          <w:color w:val="333333"/>
          <w:sz w:val="28"/>
          <w:szCs w:val="28"/>
          <w:lang w:eastAsia="ru-RU"/>
        </w:rPr>
        <w:t>Избирательный залог</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67. </w:t>
      </w:r>
      <w:r w:rsidRPr="005E50CE">
        <w:rPr>
          <w:rFonts w:eastAsia="Times New Roman" w:cs="Times New Roman"/>
          <w:color w:val="333333"/>
          <w:sz w:val="28"/>
          <w:szCs w:val="28"/>
          <w:lang w:eastAsia="ru-RU"/>
        </w:rPr>
        <w:t>Добровольные пожертвования в избирательный фонд</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68. </w:t>
      </w:r>
      <w:r w:rsidRPr="005E50CE">
        <w:rPr>
          <w:rFonts w:eastAsia="Times New Roman" w:cs="Times New Roman"/>
          <w:color w:val="333333"/>
          <w:sz w:val="28"/>
          <w:szCs w:val="28"/>
          <w:lang w:eastAsia="ru-RU"/>
        </w:rPr>
        <w:t>Отчетность по средствам избирательных фондов, публикация информации о сводных финансовых отчетах политических партий</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69. </w:t>
      </w:r>
      <w:r w:rsidRPr="005E50CE">
        <w:rPr>
          <w:rFonts w:eastAsia="Times New Roman" w:cs="Times New Roman"/>
          <w:color w:val="333333"/>
          <w:sz w:val="28"/>
          <w:szCs w:val="28"/>
          <w:lang w:eastAsia="ru-RU"/>
        </w:rPr>
        <w:t>Возврат средств политическими партиями, их региональными отделениями</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70. </w:t>
      </w:r>
      <w:r w:rsidRPr="005E50CE">
        <w:rPr>
          <w:rFonts w:eastAsia="Times New Roman" w:cs="Times New Roman"/>
          <w:color w:val="333333"/>
          <w:sz w:val="28"/>
          <w:szCs w:val="28"/>
          <w:lang w:eastAsia="ru-RU"/>
        </w:rPr>
        <w:t>Финансовое обеспечение избирательных комиссий</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lastRenderedPageBreak/>
        <w:t>Статья 71. </w:t>
      </w:r>
      <w:r w:rsidRPr="005E50CE">
        <w:rPr>
          <w:rFonts w:eastAsia="Times New Roman" w:cs="Times New Roman"/>
          <w:color w:val="333333"/>
          <w:sz w:val="28"/>
          <w:szCs w:val="28"/>
          <w:lang w:eastAsia="ru-RU"/>
        </w:rPr>
        <w:t>Контрольно-ревизионные службы при избирательных комиссиях</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 </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Глава 10. Голосование</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72. </w:t>
      </w:r>
      <w:r w:rsidRPr="005E50CE">
        <w:rPr>
          <w:rFonts w:eastAsia="Times New Roman" w:cs="Times New Roman"/>
          <w:color w:val="333333"/>
          <w:sz w:val="28"/>
          <w:szCs w:val="28"/>
          <w:lang w:eastAsia="ru-RU"/>
        </w:rPr>
        <w:t>Помещение для голосования</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73. </w:t>
      </w:r>
      <w:r w:rsidRPr="005E50CE">
        <w:rPr>
          <w:rFonts w:eastAsia="Times New Roman" w:cs="Times New Roman"/>
          <w:color w:val="333333"/>
          <w:sz w:val="28"/>
          <w:szCs w:val="28"/>
          <w:lang w:eastAsia="ru-RU"/>
        </w:rPr>
        <w:t>Избирательный бюллетень</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74. </w:t>
      </w:r>
      <w:r w:rsidRPr="005E50CE">
        <w:rPr>
          <w:rFonts w:eastAsia="Times New Roman" w:cs="Times New Roman"/>
          <w:color w:val="333333"/>
          <w:sz w:val="28"/>
          <w:szCs w:val="28"/>
          <w:lang w:eastAsia="ru-RU"/>
        </w:rPr>
        <w:t>Открепительное удостоверение</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75. </w:t>
      </w:r>
      <w:r w:rsidRPr="005E50CE">
        <w:rPr>
          <w:rFonts w:eastAsia="Times New Roman" w:cs="Times New Roman"/>
          <w:color w:val="333333"/>
          <w:sz w:val="28"/>
          <w:szCs w:val="28"/>
          <w:lang w:eastAsia="ru-RU"/>
        </w:rPr>
        <w:t>Порядок голосования</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76. </w:t>
      </w:r>
      <w:r w:rsidRPr="005E50CE">
        <w:rPr>
          <w:rFonts w:eastAsia="Times New Roman" w:cs="Times New Roman"/>
          <w:color w:val="333333"/>
          <w:sz w:val="28"/>
          <w:szCs w:val="28"/>
          <w:lang w:eastAsia="ru-RU"/>
        </w:rPr>
        <w:t>Досрочное голосование</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77. </w:t>
      </w:r>
      <w:r w:rsidRPr="005E50CE">
        <w:rPr>
          <w:rFonts w:eastAsia="Times New Roman" w:cs="Times New Roman"/>
          <w:color w:val="333333"/>
          <w:sz w:val="28"/>
          <w:szCs w:val="28"/>
          <w:lang w:eastAsia="ru-RU"/>
        </w:rPr>
        <w:t>Порядок голосования вне помещения для голосования</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 </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Глава 11. Подсчет голосов избирателей. Установление итогов голосования. Определение результатов выборов депутатов Государственной Думы</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78. </w:t>
      </w:r>
      <w:r w:rsidRPr="005E50CE">
        <w:rPr>
          <w:rFonts w:eastAsia="Times New Roman" w:cs="Times New Roman"/>
          <w:color w:val="333333"/>
          <w:sz w:val="28"/>
          <w:szCs w:val="28"/>
          <w:lang w:eastAsia="ru-RU"/>
        </w:rPr>
        <w:t>Протокол участковой избирательной комиссии об итогах голосования</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79. </w:t>
      </w:r>
      <w:r w:rsidRPr="005E50CE">
        <w:rPr>
          <w:rFonts w:eastAsia="Times New Roman" w:cs="Times New Roman"/>
          <w:color w:val="333333"/>
          <w:sz w:val="28"/>
          <w:szCs w:val="28"/>
          <w:lang w:eastAsia="ru-RU"/>
        </w:rPr>
        <w:t>Порядок подсчета голосов избирателей и составления протокола об итогах голосования участковой избирательной комиссией</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80. </w:t>
      </w:r>
      <w:r w:rsidRPr="005E50CE">
        <w:rPr>
          <w:rFonts w:eastAsia="Times New Roman" w:cs="Times New Roman"/>
          <w:color w:val="333333"/>
          <w:sz w:val="28"/>
          <w:szCs w:val="28"/>
          <w:lang w:eastAsia="ru-RU"/>
        </w:rPr>
        <w:t>Установление итогов голосования территориальной избирательной комиссией</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81. </w:t>
      </w:r>
      <w:r w:rsidRPr="005E50CE">
        <w:rPr>
          <w:rFonts w:eastAsia="Times New Roman" w:cs="Times New Roman"/>
          <w:color w:val="333333"/>
          <w:sz w:val="28"/>
          <w:szCs w:val="28"/>
          <w:lang w:eastAsia="ru-RU"/>
        </w:rPr>
        <w:t>Установление итогов голосования избирательной комиссией субъекта Российской Федерации</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82. </w:t>
      </w:r>
      <w:r w:rsidRPr="005E50CE">
        <w:rPr>
          <w:rFonts w:eastAsia="Times New Roman" w:cs="Times New Roman"/>
          <w:color w:val="333333"/>
          <w:sz w:val="28"/>
          <w:szCs w:val="28"/>
          <w:lang w:eastAsia="ru-RU"/>
        </w:rPr>
        <w:t>Определение результатов выборов депутатов Государственной Думы</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83. </w:t>
      </w:r>
      <w:r w:rsidRPr="005E50CE">
        <w:rPr>
          <w:rFonts w:eastAsia="Times New Roman" w:cs="Times New Roman"/>
          <w:color w:val="333333"/>
          <w:sz w:val="28"/>
          <w:szCs w:val="28"/>
          <w:lang w:eastAsia="ru-RU"/>
        </w:rPr>
        <w:t>Методика пропорционального распределения депутатских мандатов</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84. </w:t>
      </w:r>
      <w:r w:rsidRPr="005E50CE">
        <w:rPr>
          <w:rFonts w:eastAsia="Times New Roman" w:cs="Times New Roman"/>
          <w:color w:val="333333"/>
          <w:sz w:val="28"/>
          <w:szCs w:val="28"/>
          <w:lang w:eastAsia="ru-RU"/>
        </w:rPr>
        <w:t>Повторные выборы депутатов Государственной Думы</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85. </w:t>
      </w:r>
      <w:r w:rsidRPr="005E50CE">
        <w:rPr>
          <w:rFonts w:eastAsia="Times New Roman" w:cs="Times New Roman"/>
          <w:color w:val="333333"/>
          <w:sz w:val="28"/>
          <w:szCs w:val="28"/>
          <w:lang w:eastAsia="ru-RU"/>
        </w:rPr>
        <w:t>Регистрация депутатов Государственной Думы</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86. </w:t>
      </w:r>
      <w:r w:rsidRPr="005E50CE">
        <w:rPr>
          <w:rFonts w:eastAsia="Times New Roman" w:cs="Times New Roman"/>
          <w:color w:val="333333"/>
          <w:sz w:val="28"/>
          <w:szCs w:val="28"/>
          <w:lang w:eastAsia="ru-RU"/>
        </w:rPr>
        <w:t>Опубликование (обнародование) итогов голосования и результатов выборов депутатов Государственной Думы</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87. </w:t>
      </w:r>
      <w:r w:rsidRPr="005E50CE">
        <w:rPr>
          <w:rFonts w:eastAsia="Times New Roman" w:cs="Times New Roman"/>
          <w:color w:val="333333"/>
          <w:sz w:val="28"/>
          <w:szCs w:val="28"/>
          <w:lang w:eastAsia="ru-RU"/>
        </w:rPr>
        <w:t>Порядок использования ГАС «Выборы»</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88. </w:t>
      </w:r>
      <w:r w:rsidRPr="005E50CE">
        <w:rPr>
          <w:rFonts w:eastAsia="Times New Roman" w:cs="Times New Roman"/>
          <w:color w:val="333333"/>
          <w:sz w:val="28"/>
          <w:szCs w:val="28"/>
          <w:lang w:eastAsia="ru-RU"/>
        </w:rPr>
        <w:t>Хранение избирательных документов</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 </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Глава 12. Замещение вакантных депутатских мандатов</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89. </w:t>
      </w:r>
      <w:r w:rsidRPr="005E50CE">
        <w:rPr>
          <w:rFonts w:eastAsia="Times New Roman" w:cs="Times New Roman"/>
          <w:color w:val="333333"/>
          <w:sz w:val="28"/>
          <w:szCs w:val="28"/>
          <w:lang w:eastAsia="ru-RU"/>
        </w:rPr>
        <w:t>Замещение вакантных депутатских мандатов, исключение зарегистрированного кандидата из федерального списка кандидатов, допущенного к распределению депутатских мандатов</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 </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Глава 13. Обжалование нарушений избирательных прав граждан и ответственность за нарушение законодательства Российской Федерации о выборах депутатов Государственной Думы</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90. </w:t>
      </w:r>
      <w:r w:rsidRPr="005E50CE">
        <w:rPr>
          <w:rFonts w:eastAsia="Times New Roman" w:cs="Times New Roman"/>
          <w:color w:val="333333"/>
          <w:sz w:val="28"/>
          <w:szCs w:val="28"/>
          <w:lang w:eastAsia="ru-RU"/>
        </w:rPr>
        <w:t>Обжалование решений и действий (бездействия), нарушающих избирательные права граждан. Осуществление избирательными комиссиями контроля за соблюдением избирательных прав граждан</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lastRenderedPageBreak/>
        <w:t>Статья 91. </w:t>
      </w:r>
      <w:r w:rsidRPr="005E50CE">
        <w:rPr>
          <w:rFonts w:eastAsia="Times New Roman" w:cs="Times New Roman"/>
          <w:color w:val="333333"/>
          <w:sz w:val="28"/>
          <w:szCs w:val="28"/>
          <w:lang w:eastAsia="ru-RU"/>
        </w:rPr>
        <w:t>Основания аннулирования регистрации списка кандидатов, отмены решения Центральной избирательной комиссии Российской Федерации о регистрации списка кандидатов, об отказе в регистрации списка кандидатов, исключении кандидата из списка кандидатов, отмены регистрации списка кандидатов</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92. </w:t>
      </w:r>
      <w:r w:rsidRPr="005E50CE">
        <w:rPr>
          <w:rFonts w:eastAsia="Times New Roman" w:cs="Times New Roman"/>
          <w:color w:val="333333"/>
          <w:sz w:val="28"/>
          <w:szCs w:val="28"/>
          <w:lang w:eastAsia="ru-RU"/>
        </w:rPr>
        <w:t>Отмена решения избирательной комиссии об итогах голосования, о результатах выборов депутатов Государственной Думы</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93. </w:t>
      </w:r>
      <w:r w:rsidRPr="005E50CE">
        <w:rPr>
          <w:rFonts w:eastAsia="Times New Roman" w:cs="Times New Roman"/>
          <w:color w:val="333333"/>
          <w:sz w:val="28"/>
          <w:szCs w:val="28"/>
          <w:lang w:eastAsia="ru-RU"/>
        </w:rPr>
        <w:t>Ответственность за нарушение законодательства Российской Федерации о выборах депутатов Государственной Думы</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 </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Глава 14. Заключительные и переходные положения</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94. </w:t>
      </w:r>
      <w:r w:rsidRPr="005E50CE">
        <w:rPr>
          <w:rFonts w:eastAsia="Times New Roman" w:cs="Times New Roman"/>
          <w:color w:val="333333"/>
          <w:sz w:val="28"/>
          <w:szCs w:val="28"/>
          <w:lang w:eastAsia="ru-RU"/>
        </w:rPr>
        <w:t>Вступление в силу настоящего Федерального закона</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Статья 95. </w:t>
      </w:r>
      <w:r w:rsidRPr="005E50CE">
        <w:rPr>
          <w:rFonts w:eastAsia="Times New Roman" w:cs="Times New Roman"/>
          <w:color w:val="333333"/>
          <w:sz w:val="28"/>
          <w:szCs w:val="28"/>
          <w:lang w:eastAsia="ru-RU"/>
        </w:rPr>
        <w:t>Переходные положения</w:t>
      </w:r>
    </w:p>
    <w:p w:rsidR="005E50CE" w:rsidRPr="005E50CE" w:rsidRDefault="005E50CE" w:rsidP="005E50CE">
      <w:pPr>
        <w:ind w:firstLine="0"/>
        <w:rPr>
          <w:rFonts w:cs="Times New Roman"/>
          <w:sz w:val="28"/>
          <w:szCs w:val="28"/>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5E50CE" w:rsidRPr="000D49EA" w:rsidRDefault="005E50CE" w:rsidP="000D49EA">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r w:rsidRPr="000D49EA">
        <w:rPr>
          <w:rFonts w:eastAsia="Times New Roman" w:cs="Times New Roman"/>
          <w:b/>
          <w:i/>
          <w:color w:val="333333"/>
          <w:kern w:val="36"/>
          <w:sz w:val="28"/>
          <w:szCs w:val="28"/>
          <w:u w:val="single"/>
          <w:lang w:eastAsia="ru-RU"/>
        </w:rPr>
        <w:t>Тема 6. Субъекты гражданского права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Гражданское право занимает центральное место среди отраслей, регулирующих имущественные отношения.</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Субъектом</w:t>
      </w:r>
      <w:r w:rsidRPr="005E50CE">
        <w:rPr>
          <w:rFonts w:eastAsia="Times New Roman" w:cs="Times New Roman"/>
          <w:color w:val="333333"/>
          <w:sz w:val="28"/>
          <w:szCs w:val="28"/>
          <w:lang w:eastAsia="ru-RU"/>
        </w:rPr>
        <w:t> гражданских правоотношений являются физические лица (граждане РФ; иностранные граждане; лица без гражданства), юридические лица и публично-правовые образования (Российская Федерация; ее субъекты; муниципальные образования).</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Юридическим лицом</w:t>
      </w:r>
      <w:r w:rsidRPr="005E50CE">
        <w:rPr>
          <w:rFonts w:eastAsia="Times New Roman" w:cs="Times New Roman"/>
          <w:color w:val="333333"/>
          <w:sz w:val="28"/>
          <w:szCs w:val="28"/>
          <w:lang w:eastAsia="ru-RU"/>
        </w:rPr>
        <w:t> признается </w:t>
      </w:r>
      <w:r w:rsidRPr="005E50CE">
        <w:rPr>
          <w:rFonts w:eastAsia="Times New Roman" w:cs="Times New Roman"/>
          <w:i/>
          <w:iCs/>
          <w:color w:val="333333"/>
          <w:sz w:val="28"/>
          <w:szCs w:val="28"/>
          <w:lang w:eastAsia="ru-RU"/>
        </w:rPr>
        <w:t>организация, которая имеет в собственности, хозяйственном ведении или оперативном управлении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r w:rsidRPr="005E50CE">
        <w:rPr>
          <w:rFonts w:eastAsia="Times New Roman" w:cs="Times New Roman"/>
          <w:color w:val="333333"/>
          <w:sz w:val="28"/>
          <w:szCs w:val="28"/>
          <w:lang w:eastAsia="ru-RU"/>
        </w:rPr>
        <w:t>.</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Способность быть субъектом гражданского права определяется </w:t>
      </w:r>
      <w:r w:rsidRPr="005E50CE">
        <w:rPr>
          <w:rFonts w:eastAsia="Times New Roman" w:cs="Times New Roman"/>
          <w:i/>
          <w:iCs/>
          <w:color w:val="333333"/>
          <w:sz w:val="28"/>
          <w:szCs w:val="28"/>
          <w:lang w:eastAsia="ru-RU"/>
        </w:rPr>
        <w:t>гражданской правоспособностью</w:t>
      </w:r>
      <w:r w:rsidRPr="005E50CE">
        <w:rPr>
          <w:rFonts w:eastAsia="Times New Roman" w:cs="Times New Roman"/>
          <w:color w:val="333333"/>
          <w:sz w:val="28"/>
          <w:szCs w:val="28"/>
          <w:lang w:eastAsia="ru-RU"/>
        </w:rPr>
        <w:t> и </w:t>
      </w:r>
      <w:r w:rsidRPr="005E50CE">
        <w:rPr>
          <w:rFonts w:eastAsia="Times New Roman" w:cs="Times New Roman"/>
          <w:i/>
          <w:iCs/>
          <w:color w:val="333333"/>
          <w:sz w:val="28"/>
          <w:szCs w:val="28"/>
          <w:lang w:eastAsia="ru-RU"/>
        </w:rPr>
        <w:t>гражданской дееспособностью</w:t>
      </w:r>
      <w:r w:rsidRPr="005E50CE">
        <w:rPr>
          <w:rFonts w:eastAsia="Times New Roman" w:cs="Times New Roman"/>
          <w:color w:val="333333"/>
          <w:sz w:val="28"/>
          <w:szCs w:val="28"/>
          <w:lang w:eastAsia="ru-RU"/>
        </w:rPr>
        <w:t>.</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Гражданская правоспособность</w:t>
      </w:r>
      <w:r w:rsidRPr="005E50CE">
        <w:rPr>
          <w:rFonts w:eastAsia="Times New Roman" w:cs="Times New Roman"/>
          <w:color w:val="333333"/>
          <w:sz w:val="28"/>
          <w:szCs w:val="28"/>
          <w:lang w:eastAsia="ru-RU"/>
        </w:rPr>
        <w:t> — </w:t>
      </w:r>
      <w:r w:rsidRPr="005E50CE">
        <w:rPr>
          <w:rFonts w:eastAsia="Times New Roman" w:cs="Times New Roman"/>
          <w:i/>
          <w:iCs/>
          <w:color w:val="333333"/>
          <w:sz w:val="28"/>
          <w:szCs w:val="28"/>
          <w:lang w:eastAsia="ru-RU"/>
        </w:rPr>
        <w:t>это способность субъекта иметь гражданские права и нести обязанности</w:t>
      </w:r>
      <w:r w:rsidRPr="005E50CE">
        <w:rPr>
          <w:rFonts w:eastAsia="Times New Roman" w:cs="Times New Roman"/>
          <w:color w:val="333333"/>
          <w:sz w:val="28"/>
          <w:szCs w:val="28"/>
          <w:lang w:eastAsia="ru-RU"/>
        </w:rPr>
        <w:t>.</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В Российской Федерации правоспособность признана в равной мере за любым гражданином, а из организаций — только за юридическими лицами. Государство, являясь особым субъектом гражданского права, также обладает правоспособностью, особенности которой определяются ролью государства.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Правоспособность гражданина возникает с момента его рождения и прекращается со смертью.</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Содержание гражданской правоспособности составляют следующие права: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иметь имущество на праве собственности;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наследовать имущество;</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заниматься предпринимательской и иной, не запрещенной законом деятельностью;</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создавать юридические лица как самостоятельно, так и совместно с другими лицами;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совершать любые не запрещенные законом сделки;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выбирать место жительства;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иметь авторские права, иные охраняемые законом результаты интеллектуальной деятельности;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иметь иные имущественные и личные неимущественные права.</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Гражданская дееспособность</w:t>
      </w:r>
      <w:r w:rsidRPr="005E50CE">
        <w:rPr>
          <w:rFonts w:eastAsia="Times New Roman" w:cs="Times New Roman"/>
          <w:color w:val="333333"/>
          <w:sz w:val="28"/>
          <w:szCs w:val="28"/>
          <w:lang w:eastAsia="ru-RU"/>
        </w:rPr>
        <w:t> — </w:t>
      </w:r>
      <w:r w:rsidRPr="005E50CE">
        <w:rPr>
          <w:rFonts w:eastAsia="Times New Roman" w:cs="Times New Roman"/>
          <w:i/>
          <w:iCs/>
          <w:color w:val="333333"/>
          <w:sz w:val="28"/>
          <w:szCs w:val="28"/>
          <w:lang w:eastAsia="ru-RU"/>
        </w:rPr>
        <w:t>способность субъекта своими действиями приобретать и осуществлять гражданские права и создавать для себя гражданские обязанности и исполнять их.</w:t>
      </w:r>
    </w:p>
    <w:p w:rsidR="005E50CE" w:rsidRPr="005E50CE" w:rsidRDefault="005E50CE" w:rsidP="005E50CE">
      <w:pPr>
        <w:spacing w:after="81" w:line="288" w:lineRule="atLeast"/>
        <w:ind w:firstLine="0"/>
        <w:textAlignment w:val="baseline"/>
        <w:outlineLvl w:val="3"/>
        <w:rPr>
          <w:rFonts w:eastAsia="Times New Roman" w:cs="Times New Roman"/>
          <w:b/>
          <w:bCs/>
          <w:i/>
          <w:iCs/>
          <w:color w:val="333333"/>
          <w:sz w:val="28"/>
          <w:szCs w:val="28"/>
          <w:lang w:eastAsia="ru-RU"/>
        </w:rPr>
      </w:pPr>
      <w:r w:rsidRPr="005E50CE">
        <w:rPr>
          <w:rFonts w:eastAsia="Times New Roman" w:cs="Times New Roman"/>
          <w:b/>
          <w:bCs/>
          <w:i/>
          <w:iCs/>
          <w:color w:val="333333"/>
          <w:sz w:val="28"/>
          <w:szCs w:val="28"/>
          <w:lang w:eastAsia="ru-RU"/>
        </w:rPr>
        <w:t>Уровни дееспособности граждан РФ</w:t>
      </w:r>
    </w:p>
    <w:tbl>
      <w:tblPr>
        <w:tblW w:w="10420" w:type="dxa"/>
        <w:tblCellMar>
          <w:left w:w="0" w:type="dxa"/>
          <w:right w:w="0" w:type="dxa"/>
        </w:tblCellMar>
        <w:tblLook w:val="04A0"/>
      </w:tblPr>
      <w:tblGrid>
        <w:gridCol w:w="4207"/>
        <w:gridCol w:w="6213"/>
      </w:tblGrid>
      <w:tr w:rsidR="005E50CE" w:rsidRPr="005E50CE" w:rsidTr="005E50CE">
        <w:tc>
          <w:tcPr>
            <w:tcW w:w="390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Уровни дееспособности</w:t>
            </w:r>
            <w:r w:rsidRPr="005E50CE">
              <w:rPr>
                <w:rFonts w:eastAsia="Times New Roman" w:cs="Times New Roman"/>
                <w:color w:val="333333"/>
                <w:sz w:val="28"/>
                <w:szCs w:val="28"/>
                <w:lang w:eastAsia="ru-RU"/>
              </w:rPr>
              <w:br/>
              <w:t>и их сущность</w:t>
            </w:r>
          </w:p>
        </w:tc>
        <w:tc>
          <w:tcPr>
            <w:tcW w:w="57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Особенности проявления</w:t>
            </w:r>
          </w:p>
        </w:tc>
      </w:tr>
      <w:tr w:rsidR="005E50CE" w:rsidRPr="005E50CE" w:rsidTr="005E50CE">
        <w:tc>
          <w:tcPr>
            <w:tcW w:w="390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Полностью недееспособные (малолетние)</w:t>
            </w:r>
            <w:r w:rsidRPr="005E50CE">
              <w:rPr>
                <w:rFonts w:eastAsia="Times New Roman" w:cs="Times New Roman"/>
                <w:color w:val="333333"/>
                <w:sz w:val="28"/>
                <w:szCs w:val="28"/>
                <w:lang w:eastAsia="ru-RU"/>
              </w:rPr>
              <w:t> — не могут приобретать права и обязанности; от их имени выступают их законные представители (родители, опекуны и т. д.)</w:t>
            </w:r>
          </w:p>
        </w:tc>
        <w:tc>
          <w:tcPr>
            <w:tcW w:w="57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 порядке исключения </w:t>
            </w:r>
            <w:r w:rsidRPr="005E50CE">
              <w:rPr>
                <w:rFonts w:eastAsia="Times New Roman" w:cs="Times New Roman"/>
                <w:i/>
                <w:iCs/>
                <w:color w:val="333333"/>
                <w:sz w:val="28"/>
                <w:szCs w:val="28"/>
                <w:lang w:eastAsia="ru-RU"/>
              </w:rPr>
              <w:t>малолетние в возрасте от 6 до 14 лет</w:t>
            </w:r>
            <w:r w:rsidRPr="005E50CE">
              <w:rPr>
                <w:rFonts w:eastAsia="Times New Roman" w:cs="Times New Roman"/>
                <w:color w:val="333333"/>
                <w:sz w:val="28"/>
                <w:szCs w:val="28"/>
                <w:lang w:eastAsia="ru-RU"/>
              </w:rPr>
              <w:t> могут:</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а) совершать мелкие бытовые сделки;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б) совершать безвозмездные сделки, направленные на получение выгоды (если сделки не требуют нотариального заверения или регистрации);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в) распоряжаться средствами, полученными от законных представителей или других лиц с </w:t>
            </w:r>
            <w:r w:rsidRPr="005E50CE">
              <w:rPr>
                <w:rFonts w:eastAsia="Times New Roman" w:cs="Times New Roman"/>
                <w:color w:val="333333"/>
                <w:sz w:val="28"/>
                <w:szCs w:val="28"/>
                <w:lang w:eastAsia="ru-RU"/>
              </w:rPr>
              <w:lastRenderedPageBreak/>
              <w:t>разрешения законных представителей.</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За причиненный малолетним вред ответственность возлагается на родителей и т. д.</w:t>
            </w:r>
          </w:p>
        </w:tc>
      </w:tr>
      <w:tr w:rsidR="005E50CE" w:rsidRPr="005E50CE" w:rsidTr="005E50CE">
        <w:tc>
          <w:tcPr>
            <w:tcW w:w="390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lastRenderedPageBreak/>
              <w:t>Полностью недееспособные лица по состоянию здоровья</w:t>
            </w:r>
            <w:r w:rsidRPr="005E50CE">
              <w:rPr>
                <w:rFonts w:eastAsia="Times New Roman" w:cs="Times New Roman"/>
                <w:color w:val="333333"/>
                <w:sz w:val="28"/>
                <w:szCs w:val="28"/>
                <w:lang w:eastAsia="ru-RU"/>
              </w:rPr>
              <w:t> — не могут приобретать права и обязанности; им назначается опекун, который совершает все (в том числе и мелкие бытовые) сделки</w:t>
            </w:r>
          </w:p>
        </w:tc>
        <w:tc>
          <w:tcPr>
            <w:tcW w:w="57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Только по решению суда гражданин, страдающий психическим расстройством и не понимающий своих действий, может быть объявлен недееспособным. Пока не отменено решение суда, это лицо, даже в отдельные промежутки времени понимающее свои действия, все равно остается недееспособным. Если недееспособный причиняет своими действиями вред, то ответственность несет его опекун</w:t>
            </w:r>
          </w:p>
        </w:tc>
      </w:tr>
      <w:tr w:rsidR="005E50CE" w:rsidRPr="005E50CE" w:rsidTr="005E50CE">
        <w:tc>
          <w:tcPr>
            <w:tcW w:w="390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Частично дееспособные (граждане от 14 до 18 лет)</w:t>
            </w:r>
            <w:r w:rsidRPr="005E50CE">
              <w:rPr>
                <w:rFonts w:eastAsia="Times New Roman" w:cs="Times New Roman"/>
                <w:color w:val="333333"/>
                <w:sz w:val="28"/>
                <w:szCs w:val="28"/>
                <w:lang w:eastAsia="ru-RU"/>
              </w:rPr>
              <w:t> — участвуют в гражданском обороте самостоятельно и от своего имени, но с письменного согласия своих родителей либо лиц, их заменяющих</w:t>
            </w:r>
          </w:p>
        </w:tc>
        <w:tc>
          <w:tcPr>
            <w:tcW w:w="57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Обладают тем же объемом прав, что и малолетние.</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Распоряжаются заработком, стипендией и иными доходами.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Осуществляют авторские и изобретательские права.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Отвечают за причиненный вред своим имуществом.</w:t>
            </w:r>
            <w:r w:rsidRPr="005E50CE">
              <w:rPr>
                <w:rFonts w:eastAsia="Times New Roman" w:cs="Times New Roman"/>
                <w:color w:val="333333"/>
                <w:sz w:val="28"/>
                <w:szCs w:val="28"/>
                <w:lang w:eastAsia="ru-RU"/>
              </w:rPr>
              <w:br/>
              <w:t>В случае, если этого имущества не хватает, к ответственности привлекаются родители</w:t>
            </w:r>
          </w:p>
        </w:tc>
      </w:tr>
      <w:tr w:rsidR="005E50CE" w:rsidRPr="005E50CE" w:rsidTr="005E50CE">
        <w:tc>
          <w:tcPr>
            <w:tcW w:w="390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Ограниченно дееспособные граждане</w:t>
            </w:r>
            <w:r w:rsidRPr="005E50CE">
              <w:rPr>
                <w:rFonts w:eastAsia="Times New Roman" w:cs="Times New Roman"/>
                <w:color w:val="333333"/>
                <w:sz w:val="28"/>
                <w:szCs w:val="28"/>
                <w:lang w:eastAsia="ru-RU"/>
              </w:rPr>
              <w:t>, злоупотребляющие спиртным или наркотическими веществами и тем самым ставящие семью в тяжелое материальное положение</w:t>
            </w:r>
          </w:p>
        </w:tc>
        <w:tc>
          <w:tcPr>
            <w:tcW w:w="57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Ограничение в дееспособности осуществляется по решению суда.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Совершают сделки с согласия назначенного попечителя.</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Самостоятельно совершают мелкие бытовые сделки.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Несут ответственность за причинение вреда</w:t>
            </w:r>
          </w:p>
        </w:tc>
      </w:tr>
      <w:tr w:rsidR="005E50CE" w:rsidRPr="005E50CE" w:rsidTr="005E50CE">
        <w:tc>
          <w:tcPr>
            <w:tcW w:w="390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Полностью дееспособные граждане:</w:t>
            </w:r>
          </w:p>
          <w:p w:rsidR="005E50CE" w:rsidRPr="005E50CE" w:rsidRDefault="005E50CE" w:rsidP="005E50CE">
            <w:pPr>
              <w:numPr>
                <w:ilvl w:val="0"/>
                <w:numId w:val="9"/>
              </w:numPr>
              <w:spacing w:before="81" w:after="81" w:line="240" w:lineRule="auto"/>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 достижении 18 лет;</w:t>
            </w:r>
          </w:p>
          <w:p w:rsidR="005E50CE" w:rsidRPr="005E50CE" w:rsidRDefault="005E50CE" w:rsidP="005E50CE">
            <w:pPr>
              <w:numPr>
                <w:ilvl w:val="0"/>
                <w:numId w:val="9"/>
              </w:numPr>
              <w:spacing w:before="81" w:after="81" w:line="240" w:lineRule="auto"/>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при вступлении в брак до достижения 18-летнего </w:t>
            </w:r>
            <w:r w:rsidRPr="005E50CE">
              <w:rPr>
                <w:rFonts w:eastAsia="Times New Roman" w:cs="Times New Roman"/>
                <w:color w:val="333333"/>
                <w:sz w:val="28"/>
                <w:szCs w:val="28"/>
                <w:lang w:eastAsia="ru-RU"/>
              </w:rPr>
              <w:lastRenderedPageBreak/>
              <w:t>возраста;</w:t>
            </w:r>
          </w:p>
          <w:p w:rsidR="005E50CE" w:rsidRPr="005E50CE" w:rsidRDefault="005E50CE" w:rsidP="005E50CE">
            <w:pPr>
              <w:numPr>
                <w:ilvl w:val="0"/>
                <w:numId w:val="9"/>
              </w:numPr>
              <w:spacing w:before="81" w:after="81" w:line="240" w:lineRule="auto"/>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 эмансипации</w:t>
            </w:r>
          </w:p>
        </w:tc>
        <w:tc>
          <w:tcPr>
            <w:tcW w:w="57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Самостоятельно несут гражданско-правовую ответственность за свои деяния</w:t>
            </w:r>
          </w:p>
        </w:tc>
      </w:tr>
    </w:tbl>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 </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Одним из видов гражданских правоотношений являются обязательства, в силу которых один участник обязан совершить в пользу другого определенное действие (выполнить работу, передать имущество и т. д.) или воздержаться от такового и второй участник в праве требовать от первого исполнения этой обязанности.</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Сделка</w:t>
      </w:r>
      <w:r w:rsidRPr="005E50CE">
        <w:rPr>
          <w:rFonts w:eastAsia="Times New Roman" w:cs="Times New Roman"/>
          <w:color w:val="333333"/>
          <w:sz w:val="28"/>
          <w:szCs w:val="28"/>
          <w:lang w:eastAsia="ru-RU"/>
        </w:rPr>
        <w:t> — </w:t>
      </w:r>
      <w:r w:rsidRPr="005E50CE">
        <w:rPr>
          <w:rFonts w:eastAsia="Times New Roman" w:cs="Times New Roman"/>
          <w:i/>
          <w:iCs/>
          <w:color w:val="333333"/>
          <w:sz w:val="28"/>
          <w:szCs w:val="28"/>
          <w:lang w:eastAsia="ru-RU"/>
        </w:rPr>
        <w:t>действие граждан и юридических лиц, направленное на установление, изменение или прекращение гражданских прав и обязанностей</w:t>
      </w:r>
      <w:r w:rsidRPr="005E50CE">
        <w:rPr>
          <w:rFonts w:eastAsia="Times New Roman" w:cs="Times New Roman"/>
          <w:color w:val="333333"/>
          <w:sz w:val="28"/>
          <w:szCs w:val="28"/>
          <w:lang w:eastAsia="ru-RU"/>
        </w:rPr>
        <w:t>.</w:t>
      </w:r>
    </w:p>
    <w:p w:rsidR="005E50CE" w:rsidRPr="005E50CE" w:rsidRDefault="005E50CE" w:rsidP="005E50CE">
      <w:pPr>
        <w:spacing w:after="81" w:line="288" w:lineRule="atLeast"/>
        <w:ind w:firstLine="0"/>
        <w:textAlignment w:val="baseline"/>
        <w:outlineLvl w:val="3"/>
        <w:rPr>
          <w:rFonts w:eastAsia="Times New Roman" w:cs="Times New Roman"/>
          <w:b/>
          <w:bCs/>
          <w:i/>
          <w:iCs/>
          <w:color w:val="333333"/>
          <w:sz w:val="28"/>
          <w:szCs w:val="28"/>
          <w:lang w:eastAsia="ru-RU"/>
        </w:rPr>
      </w:pPr>
      <w:r w:rsidRPr="005E50CE">
        <w:rPr>
          <w:rFonts w:eastAsia="Times New Roman" w:cs="Times New Roman"/>
          <w:b/>
          <w:bCs/>
          <w:i/>
          <w:iCs/>
          <w:color w:val="333333"/>
          <w:sz w:val="28"/>
          <w:szCs w:val="28"/>
          <w:lang w:eastAsia="ru-RU"/>
        </w:rPr>
        <w:t>Виды гражданско-правовых сделок</w:t>
      </w:r>
    </w:p>
    <w:tbl>
      <w:tblPr>
        <w:tblW w:w="10420" w:type="dxa"/>
        <w:tblCellMar>
          <w:left w:w="0" w:type="dxa"/>
          <w:right w:w="0" w:type="dxa"/>
        </w:tblCellMar>
        <w:tblLook w:val="04A0"/>
      </w:tblPr>
      <w:tblGrid>
        <w:gridCol w:w="3500"/>
        <w:gridCol w:w="6920"/>
      </w:tblGrid>
      <w:tr w:rsidR="005E50CE" w:rsidRPr="005E50CE" w:rsidTr="005E50CE">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Наименование вида</w:t>
            </w:r>
          </w:p>
        </w:tc>
        <w:tc>
          <w:tcPr>
            <w:tcW w:w="640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Его сущность</w:t>
            </w:r>
          </w:p>
        </w:tc>
      </w:tr>
      <w:tr w:rsidR="005E50CE" w:rsidRPr="005E50CE" w:rsidTr="005E50CE">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c>
          <w:tcPr>
            <w:tcW w:w="640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r>
      <w:tr w:rsidR="005E50CE" w:rsidRPr="005E50CE" w:rsidTr="005E50CE">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Односторонние</w:t>
            </w:r>
          </w:p>
        </w:tc>
        <w:tc>
          <w:tcPr>
            <w:tcW w:w="640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Для их совершения необходимо и достаточно выражения воли одной стороны (например, составление завещания или принятие наследства)</w:t>
            </w:r>
          </w:p>
        </w:tc>
      </w:tr>
      <w:tr w:rsidR="005E50CE" w:rsidRPr="005E50CE" w:rsidTr="005E50CE">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Двухсторонние, многосторонние</w:t>
            </w:r>
          </w:p>
        </w:tc>
        <w:tc>
          <w:tcPr>
            <w:tcW w:w="640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 их совершении принимают участие (соответственно) от двух и более лиц. Подобные сделки получили название </w:t>
            </w:r>
            <w:r w:rsidRPr="005E50CE">
              <w:rPr>
                <w:rFonts w:eastAsia="Times New Roman" w:cs="Times New Roman"/>
                <w:i/>
                <w:iCs/>
                <w:color w:val="333333"/>
                <w:sz w:val="28"/>
                <w:szCs w:val="28"/>
                <w:lang w:eastAsia="ru-RU"/>
              </w:rPr>
              <w:t>договора</w:t>
            </w:r>
          </w:p>
        </w:tc>
      </w:tr>
      <w:tr w:rsidR="005E50CE" w:rsidRPr="005E50CE" w:rsidTr="005E50CE">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Возмездные</w:t>
            </w:r>
          </w:p>
        </w:tc>
        <w:tc>
          <w:tcPr>
            <w:tcW w:w="640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Сделки, по которым одна из сторон должна получить плату или иное встречное предложение</w:t>
            </w:r>
          </w:p>
        </w:tc>
      </w:tr>
      <w:tr w:rsidR="005E50CE" w:rsidRPr="005E50CE" w:rsidTr="005E50CE">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Безвозмездные</w:t>
            </w:r>
          </w:p>
        </w:tc>
        <w:tc>
          <w:tcPr>
            <w:tcW w:w="640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Сделки, по которым имущественное предоставление с одной стороны не обусловлено встречным имущественным предоставлением с другой (например, договор дарения)</w:t>
            </w:r>
          </w:p>
        </w:tc>
      </w:tr>
      <w:tr w:rsidR="005E50CE" w:rsidRPr="005E50CE" w:rsidTr="005E50CE">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Реальные</w:t>
            </w:r>
          </w:p>
        </w:tc>
        <w:tc>
          <w:tcPr>
            <w:tcW w:w="640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Считаются заключенными с момента передачи вещи (денег) из рук в руки (например, дарение, заем, хранение)</w:t>
            </w:r>
          </w:p>
        </w:tc>
      </w:tr>
      <w:tr w:rsidR="005E50CE" w:rsidRPr="005E50CE" w:rsidTr="005E50CE">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Консенсуальные</w:t>
            </w:r>
            <w:r w:rsidRPr="005E50CE">
              <w:rPr>
                <w:rFonts w:eastAsia="Times New Roman" w:cs="Times New Roman"/>
                <w:color w:val="333333"/>
                <w:sz w:val="28"/>
                <w:szCs w:val="28"/>
                <w:lang w:eastAsia="ru-RU"/>
              </w:rPr>
              <w:t> (от лат. consensus — согласие)</w:t>
            </w:r>
          </w:p>
        </w:tc>
        <w:tc>
          <w:tcPr>
            <w:tcW w:w="640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Считаются заключенными с момента достижения соглашения сторон о совершении каких-либо взаимных действий</w:t>
            </w:r>
          </w:p>
        </w:tc>
      </w:tr>
      <w:tr w:rsidR="005E50CE" w:rsidRPr="005E50CE" w:rsidTr="005E50CE">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Казуальные</w:t>
            </w:r>
            <w:r w:rsidRPr="005E50CE">
              <w:rPr>
                <w:rFonts w:eastAsia="Times New Roman" w:cs="Times New Roman"/>
                <w:color w:val="333333"/>
                <w:sz w:val="28"/>
                <w:szCs w:val="28"/>
                <w:lang w:eastAsia="ru-RU"/>
              </w:rPr>
              <w:t> (от лат. casus — случай)</w:t>
            </w:r>
          </w:p>
        </w:tc>
        <w:tc>
          <w:tcPr>
            <w:tcW w:w="640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Сделки, имеющие под собой конкретное основание (причину)</w:t>
            </w:r>
          </w:p>
        </w:tc>
      </w:tr>
      <w:tr w:rsidR="005E50CE" w:rsidRPr="005E50CE" w:rsidTr="005E50CE">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Абстрактные</w:t>
            </w:r>
          </w:p>
        </w:tc>
        <w:tc>
          <w:tcPr>
            <w:tcW w:w="640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Сделки, основание которых остается юридически </w:t>
            </w:r>
            <w:r w:rsidRPr="005E50CE">
              <w:rPr>
                <w:rFonts w:eastAsia="Times New Roman" w:cs="Times New Roman"/>
                <w:color w:val="333333"/>
                <w:sz w:val="28"/>
                <w:szCs w:val="28"/>
                <w:lang w:eastAsia="ru-RU"/>
              </w:rPr>
              <w:lastRenderedPageBreak/>
              <w:t>безразличным, т. е. имеют абстрактный характер (например, вексель, который представляет собой общее обещание выплатить определенную денежную сумму независимо от основания его выдачи)</w:t>
            </w:r>
          </w:p>
        </w:tc>
      </w:tr>
      <w:tr w:rsidR="005E50CE" w:rsidRPr="005E50CE" w:rsidTr="005E50CE">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lastRenderedPageBreak/>
              <w:t>Условные</w:t>
            </w:r>
          </w:p>
        </w:tc>
        <w:tc>
          <w:tcPr>
            <w:tcW w:w="640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Если возникновение или прекращение прав и обязанностей сторон зависит от обстоятельств, в отношении которых неизвестно, когда они наступят</w:t>
            </w:r>
          </w:p>
        </w:tc>
      </w:tr>
      <w:tr w:rsidR="005E50CE" w:rsidRPr="005E50CE" w:rsidTr="005E50CE">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Безусловные</w:t>
            </w:r>
          </w:p>
        </w:tc>
        <w:tc>
          <w:tcPr>
            <w:tcW w:w="640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Если возникновение прав и обязанностей сторон не оговорено никакими дополнительными обстоятельствами</w:t>
            </w:r>
          </w:p>
        </w:tc>
      </w:tr>
      <w:tr w:rsidR="005E50CE" w:rsidRPr="005E50CE" w:rsidTr="005E50CE">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Бессрочные</w:t>
            </w:r>
          </w:p>
        </w:tc>
        <w:tc>
          <w:tcPr>
            <w:tcW w:w="640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Не определяется момент их вступления в действие и момент их прекращения</w:t>
            </w:r>
          </w:p>
        </w:tc>
      </w:tr>
      <w:tr w:rsidR="005E50CE" w:rsidRPr="005E50CE" w:rsidTr="005E50CE">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Срочные</w:t>
            </w:r>
          </w:p>
        </w:tc>
        <w:tc>
          <w:tcPr>
            <w:tcW w:w="640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Определяется момент их вступления в действие и момент их прекращения</w:t>
            </w:r>
          </w:p>
        </w:tc>
      </w:tr>
    </w:tbl>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Форма сделки</w:t>
      </w:r>
      <w:r w:rsidRPr="005E50CE">
        <w:rPr>
          <w:rFonts w:eastAsia="Times New Roman" w:cs="Times New Roman"/>
          <w:color w:val="333333"/>
          <w:sz w:val="28"/>
          <w:szCs w:val="28"/>
          <w:lang w:eastAsia="ru-RU"/>
        </w:rPr>
        <w:t> — </w:t>
      </w:r>
      <w:r w:rsidRPr="005E50CE">
        <w:rPr>
          <w:rFonts w:eastAsia="Times New Roman" w:cs="Times New Roman"/>
          <w:i/>
          <w:iCs/>
          <w:color w:val="333333"/>
          <w:sz w:val="28"/>
          <w:szCs w:val="28"/>
          <w:lang w:eastAsia="ru-RU"/>
        </w:rPr>
        <w:t>это способ выражения воли субъектов сделки.</w:t>
      </w:r>
    </w:p>
    <w:tbl>
      <w:tblPr>
        <w:tblW w:w="0" w:type="auto"/>
        <w:tblCellMar>
          <w:left w:w="0" w:type="dxa"/>
          <w:right w:w="0" w:type="dxa"/>
        </w:tblCellMar>
        <w:tblLook w:val="04A0"/>
      </w:tblPr>
      <w:tblGrid>
        <w:gridCol w:w="2115"/>
        <w:gridCol w:w="3630"/>
        <w:gridCol w:w="2861"/>
      </w:tblGrid>
      <w:tr w:rsidR="005E50CE" w:rsidRPr="005E50CE" w:rsidTr="005E50CE">
        <w:trPr>
          <w:trHeight w:val="624"/>
        </w:trPr>
        <w:tc>
          <w:tcPr>
            <w:tcW w:w="2115" w:type="dxa"/>
            <w:vMerge w:val="restart"/>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устные</w:t>
            </w:r>
            <w:r w:rsidRPr="005E50CE">
              <w:rPr>
                <w:rFonts w:eastAsia="Times New Roman" w:cs="Times New Roman"/>
                <w:color w:val="333333"/>
                <w:sz w:val="28"/>
                <w:szCs w:val="28"/>
                <w:lang w:eastAsia="ru-RU"/>
              </w:rPr>
              <w:t> сделки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c>
          <w:tcPr>
            <w:tcW w:w="3630" w:type="dxa"/>
            <w:vMerge w:val="restart"/>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сделки, совершаемые в </w:t>
            </w:r>
            <w:r w:rsidRPr="005E50CE">
              <w:rPr>
                <w:rFonts w:eastAsia="Times New Roman" w:cs="Times New Roman"/>
                <w:i/>
                <w:iCs/>
                <w:color w:val="333333"/>
                <w:sz w:val="28"/>
                <w:szCs w:val="28"/>
                <w:lang w:eastAsia="ru-RU"/>
              </w:rPr>
              <w:t>простой письменной форме</w:t>
            </w:r>
          </w:p>
        </w:tc>
        <w:tc>
          <w:tcPr>
            <w:tcW w:w="2805" w:type="dxa"/>
            <w:vMerge w:val="restart"/>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нотариально удостоверенные</w:t>
            </w:r>
            <w:r w:rsidRPr="005E50CE">
              <w:rPr>
                <w:rFonts w:eastAsia="Times New Roman" w:cs="Times New Roman"/>
                <w:color w:val="333333"/>
                <w:sz w:val="28"/>
                <w:szCs w:val="28"/>
                <w:lang w:eastAsia="ru-RU"/>
              </w:rPr>
              <w:t> сделки</w:t>
            </w:r>
          </w:p>
        </w:tc>
      </w:tr>
      <w:tr w:rsidR="005E50CE" w:rsidRPr="005E50CE" w:rsidTr="005E50CE">
        <w:trPr>
          <w:trHeight w:val="322"/>
        </w:trPr>
        <w:tc>
          <w:tcPr>
            <w:tcW w:w="0" w:type="auto"/>
            <w:vMerge/>
            <w:shd w:val="clear" w:color="auto" w:fill="auto"/>
            <w:vAlign w:val="bottom"/>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0" w:type="auto"/>
            <w:vMerge/>
            <w:shd w:val="clear" w:color="auto" w:fill="auto"/>
            <w:vAlign w:val="bottom"/>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0" w:type="auto"/>
            <w:vMerge/>
            <w:shd w:val="clear" w:color="auto" w:fill="auto"/>
            <w:vAlign w:val="bottom"/>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r>
    </w:tbl>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Договор</w:t>
      </w:r>
      <w:r w:rsidRPr="005E50CE">
        <w:rPr>
          <w:rFonts w:eastAsia="Times New Roman" w:cs="Times New Roman"/>
          <w:color w:val="333333"/>
          <w:sz w:val="28"/>
          <w:szCs w:val="28"/>
          <w:lang w:eastAsia="ru-RU"/>
        </w:rPr>
        <w:t> — </w:t>
      </w:r>
      <w:r w:rsidRPr="005E50CE">
        <w:rPr>
          <w:rFonts w:eastAsia="Times New Roman" w:cs="Times New Roman"/>
          <w:i/>
          <w:iCs/>
          <w:color w:val="333333"/>
          <w:sz w:val="28"/>
          <w:szCs w:val="28"/>
          <w:lang w:eastAsia="ru-RU"/>
        </w:rPr>
        <w:t>соглашение двух или нескольких лиц об установлении, изменении или прекращении гражданских прав и обязанностей</w:t>
      </w:r>
      <w:r w:rsidRPr="005E50CE">
        <w:rPr>
          <w:rFonts w:eastAsia="Times New Roman" w:cs="Times New Roman"/>
          <w:color w:val="333333"/>
          <w:sz w:val="28"/>
          <w:szCs w:val="28"/>
          <w:lang w:eastAsia="ru-RU"/>
        </w:rPr>
        <w:t>.</w:t>
      </w:r>
    </w:p>
    <w:p w:rsidR="005E50CE" w:rsidRPr="005E50CE" w:rsidRDefault="005E50CE" w:rsidP="005E50CE">
      <w:pPr>
        <w:spacing w:after="81" w:line="288" w:lineRule="atLeast"/>
        <w:ind w:firstLine="0"/>
        <w:textAlignment w:val="baseline"/>
        <w:outlineLvl w:val="3"/>
        <w:rPr>
          <w:rFonts w:eastAsia="Times New Roman" w:cs="Times New Roman"/>
          <w:b/>
          <w:bCs/>
          <w:i/>
          <w:iCs/>
          <w:color w:val="333333"/>
          <w:sz w:val="28"/>
          <w:szCs w:val="28"/>
          <w:lang w:eastAsia="ru-RU"/>
        </w:rPr>
      </w:pPr>
      <w:r w:rsidRPr="005E50CE">
        <w:rPr>
          <w:rFonts w:eastAsia="Times New Roman" w:cs="Times New Roman"/>
          <w:b/>
          <w:bCs/>
          <w:i/>
          <w:iCs/>
          <w:color w:val="333333"/>
          <w:sz w:val="28"/>
          <w:szCs w:val="28"/>
          <w:lang w:eastAsia="ru-RU"/>
        </w:rPr>
        <w:t>Виды договоров</w:t>
      </w:r>
    </w:p>
    <w:tbl>
      <w:tblPr>
        <w:tblW w:w="0" w:type="auto"/>
        <w:tblCellMar>
          <w:left w:w="0" w:type="dxa"/>
          <w:right w:w="0" w:type="dxa"/>
        </w:tblCellMar>
        <w:tblLook w:val="04A0"/>
      </w:tblPr>
      <w:tblGrid>
        <w:gridCol w:w="2625"/>
        <w:gridCol w:w="2760"/>
        <w:gridCol w:w="4260"/>
      </w:tblGrid>
      <w:tr w:rsidR="005E50CE" w:rsidRPr="005E50CE" w:rsidTr="005E50CE">
        <w:tc>
          <w:tcPr>
            <w:tcW w:w="26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Основания</w:t>
            </w:r>
            <w:r w:rsidRPr="005E50CE">
              <w:rPr>
                <w:rFonts w:eastAsia="Times New Roman" w:cs="Times New Roman"/>
                <w:color w:val="333333"/>
                <w:sz w:val="28"/>
                <w:szCs w:val="28"/>
                <w:lang w:eastAsia="ru-RU"/>
              </w:rPr>
              <w:br/>
              <w:t>для классификации</w:t>
            </w:r>
          </w:p>
        </w:tc>
        <w:tc>
          <w:tcPr>
            <w:tcW w:w="27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Наименование видов</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Их сущность</w:t>
            </w:r>
          </w:p>
        </w:tc>
      </w:tr>
      <w:tr w:rsidR="005E50CE" w:rsidRPr="005E50CE" w:rsidTr="005E50CE">
        <w:tc>
          <w:tcPr>
            <w:tcW w:w="262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 юридической направленности</w:t>
            </w:r>
          </w:p>
        </w:tc>
        <w:tc>
          <w:tcPr>
            <w:tcW w:w="27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Окончательные (основные)</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Порождают права и обязанности сторон, связанные с перемещением материальных благ</w:t>
            </w:r>
          </w:p>
        </w:tc>
      </w:tr>
      <w:tr w:rsidR="005E50CE" w:rsidRPr="005E50CE" w:rsidTr="005E50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27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Предварительные</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Порождают право на заключение окончательного договора в будущем</w:t>
            </w:r>
          </w:p>
        </w:tc>
      </w:tr>
      <w:tr w:rsidR="005E50CE" w:rsidRPr="005E50CE" w:rsidTr="005E50CE">
        <w:tc>
          <w:tcPr>
            <w:tcW w:w="262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По распределению </w:t>
            </w:r>
            <w:r w:rsidRPr="005E50CE">
              <w:rPr>
                <w:rFonts w:eastAsia="Times New Roman" w:cs="Times New Roman"/>
                <w:color w:val="333333"/>
                <w:sz w:val="28"/>
                <w:szCs w:val="28"/>
                <w:lang w:eastAsia="ru-RU"/>
              </w:rPr>
              <w:lastRenderedPageBreak/>
              <w:t>прав и обязанностей</w:t>
            </w:r>
          </w:p>
        </w:tc>
        <w:tc>
          <w:tcPr>
            <w:tcW w:w="27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lastRenderedPageBreak/>
              <w:t>Односторонние</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Права возникают только у одной стороны, у другой — только </w:t>
            </w:r>
            <w:r w:rsidRPr="005E50CE">
              <w:rPr>
                <w:rFonts w:eastAsia="Times New Roman" w:cs="Times New Roman"/>
                <w:color w:val="333333"/>
                <w:sz w:val="28"/>
                <w:szCs w:val="28"/>
                <w:lang w:eastAsia="ru-RU"/>
              </w:rPr>
              <w:lastRenderedPageBreak/>
              <w:t>обязанности</w:t>
            </w:r>
          </w:p>
        </w:tc>
      </w:tr>
      <w:tr w:rsidR="005E50CE" w:rsidRPr="005E50CE" w:rsidTr="005E50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27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Взаимные</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Права и обязанности имеются у каждой из сторон</w:t>
            </w:r>
          </w:p>
        </w:tc>
      </w:tr>
      <w:tr w:rsidR="005E50CE" w:rsidRPr="005E50CE" w:rsidTr="005E50CE">
        <w:tc>
          <w:tcPr>
            <w:tcW w:w="262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 способу заключения</w:t>
            </w:r>
          </w:p>
        </w:tc>
        <w:tc>
          <w:tcPr>
            <w:tcW w:w="27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Взаимосогласованные</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Условия устанавливаются всеми участниками договора</w:t>
            </w:r>
          </w:p>
        </w:tc>
      </w:tr>
      <w:tr w:rsidR="005E50CE" w:rsidRPr="005E50CE" w:rsidTr="005E50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27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Присоединения</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Условия устанавливаются только одной стороной договора, другая сторона присоединяется к нему</w:t>
            </w:r>
          </w:p>
        </w:tc>
      </w:tr>
      <w:tr w:rsidR="005E50CE" w:rsidRPr="005E50CE" w:rsidTr="005E50CE">
        <w:tc>
          <w:tcPr>
            <w:tcW w:w="262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 лицам, требующим исполнения договора</w:t>
            </w:r>
          </w:p>
        </w:tc>
        <w:tc>
          <w:tcPr>
            <w:tcW w:w="27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В пользу участников</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Участники требуют исполнения договора</w:t>
            </w:r>
          </w:p>
        </w:tc>
      </w:tr>
      <w:tr w:rsidR="005E50CE" w:rsidRPr="005E50CE" w:rsidTr="005E50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27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В пользу третьих лиц</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Третье лицо вправе требовать исполнения договора</w:t>
            </w:r>
          </w:p>
        </w:tc>
      </w:tr>
      <w:tr w:rsidR="005E50CE" w:rsidRPr="005E50CE" w:rsidTr="005E50CE">
        <w:tc>
          <w:tcPr>
            <w:tcW w:w="262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 характеру перемещения материальных благ</w:t>
            </w:r>
          </w:p>
        </w:tc>
        <w:tc>
          <w:tcPr>
            <w:tcW w:w="27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Возмездные</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Имущественному предоставлению с одной стороны противостоит встречное имущественное предоставление с другой</w:t>
            </w:r>
          </w:p>
        </w:tc>
      </w:tr>
      <w:tr w:rsidR="005E50CE" w:rsidRPr="005E50CE" w:rsidTr="005E50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27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Безвозмездные</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Имущественное предоставление с одной стороны не обусловлено встречным имущественным предоставлением с другой</w:t>
            </w:r>
          </w:p>
        </w:tc>
      </w:tr>
      <w:tr w:rsidR="005E50CE" w:rsidRPr="005E50CE" w:rsidTr="005E50CE">
        <w:tc>
          <w:tcPr>
            <w:tcW w:w="262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 основанию заключения</w:t>
            </w:r>
          </w:p>
        </w:tc>
        <w:tc>
          <w:tcPr>
            <w:tcW w:w="27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Свободные</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Заключение осуществляется всецело по усмотрению сторон</w:t>
            </w:r>
          </w:p>
        </w:tc>
      </w:tr>
      <w:tr w:rsidR="005E50CE" w:rsidRPr="005E50CE" w:rsidTr="005E50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27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Обязательные</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Заключение является обязательным хотя бы для одной стороны</w:t>
            </w:r>
          </w:p>
        </w:tc>
      </w:tr>
    </w:tbl>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Нормы гражданского права гарантируются такой формой государственно-принудительного воздействия, как </w:t>
      </w:r>
      <w:r w:rsidRPr="005E50CE">
        <w:rPr>
          <w:rFonts w:eastAsia="Times New Roman" w:cs="Times New Roman"/>
          <w:i/>
          <w:iCs/>
          <w:color w:val="333333"/>
          <w:sz w:val="28"/>
          <w:szCs w:val="28"/>
          <w:lang w:eastAsia="ru-RU"/>
        </w:rPr>
        <w:t>гражданско-правовая ответственность.</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Гражданско-правовая ответственность</w:t>
      </w:r>
      <w:r w:rsidRPr="005E50CE">
        <w:rPr>
          <w:rFonts w:eastAsia="Times New Roman" w:cs="Times New Roman"/>
          <w:color w:val="333333"/>
          <w:sz w:val="28"/>
          <w:szCs w:val="28"/>
          <w:lang w:eastAsia="ru-RU"/>
        </w:rPr>
        <w:t> — </w:t>
      </w:r>
      <w:r w:rsidRPr="005E50CE">
        <w:rPr>
          <w:rFonts w:eastAsia="Times New Roman" w:cs="Times New Roman"/>
          <w:i/>
          <w:iCs/>
          <w:color w:val="333333"/>
          <w:sz w:val="28"/>
          <w:szCs w:val="28"/>
          <w:lang w:eastAsia="ru-RU"/>
        </w:rPr>
        <w:t>установленные нормами гражданского права юридические последствия неисполнения или ненадлежащего исполнения лицом предусмотренных гражданским правом обязанностей, что влечет за собой нарушение субъективных гражданских прав другого лица.</w:t>
      </w:r>
    </w:p>
    <w:p w:rsidR="005E50CE" w:rsidRPr="005E50CE" w:rsidRDefault="005E50CE" w:rsidP="005E50CE">
      <w:pPr>
        <w:spacing w:after="81" w:line="288" w:lineRule="atLeast"/>
        <w:ind w:firstLine="0"/>
        <w:textAlignment w:val="baseline"/>
        <w:outlineLvl w:val="3"/>
        <w:rPr>
          <w:rFonts w:eastAsia="Times New Roman" w:cs="Times New Roman"/>
          <w:b/>
          <w:bCs/>
          <w:i/>
          <w:iCs/>
          <w:color w:val="333333"/>
          <w:sz w:val="28"/>
          <w:szCs w:val="28"/>
          <w:lang w:eastAsia="ru-RU"/>
        </w:rPr>
      </w:pPr>
      <w:r w:rsidRPr="005E50CE">
        <w:rPr>
          <w:rFonts w:eastAsia="Times New Roman" w:cs="Times New Roman"/>
          <w:b/>
          <w:bCs/>
          <w:i/>
          <w:iCs/>
          <w:color w:val="333333"/>
          <w:sz w:val="28"/>
          <w:szCs w:val="28"/>
          <w:lang w:eastAsia="ru-RU"/>
        </w:rPr>
        <w:t>Признаки гражданско-правовой ответственности</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 Является </w:t>
      </w:r>
      <w:r w:rsidRPr="005E50CE">
        <w:rPr>
          <w:rFonts w:eastAsia="Times New Roman" w:cs="Times New Roman"/>
          <w:i/>
          <w:iCs/>
          <w:color w:val="333333"/>
          <w:sz w:val="28"/>
          <w:szCs w:val="28"/>
          <w:lang w:eastAsia="ru-RU"/>
        </w:rPr>
        <w:t>имущественной</w:t>
      </w:r>
      <w:r w:rsidRPr="005E50CE">
        <w:rPr>
          <w:rFonts w:eastAsia="Times New Roman" w:cs="Times New Roman"/>
          <w:color w:val="333333"/>
          <w:sz w:val="28"/>
          <w:szCs w:val="28"/>
          <w:lang w:eastAsia="ru-RU"/>
        </w:rPr>
        <w:t>, поскольку гражданское право прежде всего регулирует имущественные отношения.</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Носит </w:t>
      </w:r>
      <w:r w:rsidRPr="005E50CE">
        <w:rPr>
          <w:rFonts w:eastAsia="Times New Roman" w:cs="Times New Roman"/>
          <w:i/>
          <w:iCs/>
          <w:color w:val="333333"/>
          <w:sz w:val="28"/>
          <w:szCs w:val="28"/>
          <w:lang w:eastAsia="ru-RU"/>
        </w:rPr>
        <w:t>компенсационный характер</w:t>
      </w:r>
      <w:r w:rsidRPr="005E50CE">
        <w:rPr>
          <w:rFonts w:eastAsia="Times New Roman" w:cs="Times New Roman"/>
          <w:color w:val="333333"/>
          <w:sz w:val="28"/>
          <w:szCs w:val="28"/>
          <w:lang w:eastAsia="ru-RU"/>
        </w:rPr>
        <w:t>, так как направлена на восстановление нарушенных имущественных прав кредитора, и поэтому размер ответственности обычно должен соответствовать размеру причиненных убытков или возмещаемого вреда. Имущественное взыскание, по общему правилу, производится с должника в пользу кредитора. Однако в случаях нарушения общегосударственных интересов суммы, взысканные в порядке применения мер гражданской ответственности, обращаются в доход государства.</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Имеет целью </w:t>
      </w:r>
      <w:r w:rsidRPr="005E50CE">
        <w:rPr>
          <w:rFonts w:eastAsia="Times New Roman" w:cs="Times New Roman"/>
          <w:i/>
          <w:iCs/>
          <w:color w:val="333333"/>
          <w:sz w:val="28"/>
          <w:szCs w:val="28"/>
          <w:lang w:eastAsia="ru-RU"/>
        </w:rPr>
        <w:t>принуждение должника к исполнению возложенных на него законом или договором юридических обязанностей</w:t>
      </w:r>
      <w:r w:rsidRPr="005E50CE">
        <w:rPr>
          <w:rFonts w:eastAsia="Times New Roman" w:cs="Times New Roman"/>
          <w:color w:val="333333"/>
          <w:sz w:val="28"/>
          <w:szCs w:val="28"/>
          <w:lang w:eastAsia="ru-RU"/>
        </w:rPr>
        <w:t> и тем самым — восстановление нарушенного субъективного права кредитора.</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Является </w:t>
      </w:r>
      <w:r w:rsidRPr="005E50CE">
        <w:rPr>
          <w:rFonts w:eastAsia="Times New Roman" w:cs="Times New Roman"/>
          <w:i/>
          <w:iCs/>
          <w:color w:val="333333"/>
          <w:sz w:val="28"/>
          <w:szCs w:val="28"/>
          <w:lang w:eastAsia="ru-RU"/>
        </w:rPr>
        <w:t>средством предупреждения гражданских правонарушений</w:t>
      </w:r>
      <w:r w:rsidRPr="005E50CE">
        <w:rPr>
          <w:rFonts w:eastAsia="Times New Roman" w:cs="Times New Roman"/>
          <w:color w:val="333333"/>
          <w:sz w:val="28"/>
          <w:szCs w:val="28"/>
          <w:lang w:eastAsia="ru-RU"/>
        </w:rPr>
        <w:t> в будущем. При этом восстановительная карательная (штрафная) и воспитательная функции гражданской ответственности выполняются не раздельно, а в совокупности.</w:t>
      </w:r>
    </w:p>
    <w:p w:rsidR="005E50CE" w:rsidRPr="005E50CE" w:rsidRDefault="005E50CE" w:rsidP="005E50CE">
      <w:pPr>
        <w:spacing w:after="81" w:line="288" w:lineRule="atLeast"/>
        <w:ind w:firstLine="0"/>
        <w:textAlignment w:val="baseline"/>
        <w:outlineLvl w:val="3"/>
        <w:rPr>
          <w:rFonts w:eastAsia="Times New Roman" w:cs="Times New Roman"/>
          <w:b/>
          <w:bCs/>
          <w:i/>
          <w:iCs/>
          <w:color w:val="333333"/>
          <w:sz w:val="28"/>
          <w:szCs w:val="28"/>
          <w:lang w:eastAsia="ru-RU"/>
        </w:rPr>
      </w:pPr>
      <w:r w:rsidRPr="005E50CE">
        <w:rPr>
          <w:rFonts w:eastAsia="Times New Roman" w:cs="Times New Roman"/>
          <w:b/>
          <w:bCs/>
          <w:i/>
          <w:iCs/>
          <w:color w:val="333333"/>
          <w:sz w:val="28"/>
          <w:szCs w:val="28"/>
          <w:lang w:eastAsia="ru-RU"/>
        </w:rPr>
        <w:t>Виды гражданско-правовой ответственности</w:t>
      </w:r>
    </w:p>
    <w:tbl>
      <w:tblPr>
        <w:tblW w:w="11018" w:type="dxa"/>
        <w:tblCellMar>
          <w:left w:w="0" w:type="dxa"/>
          <w:right w:w="0" w:type="dxa"/>
        </w:tblCellMar>
        <w:tblLook w:val="04A0"/>
      </w:tblPr>
      <w:tblGrid>
        <w:gridCol w:w="2605"/>
        <w:gridCol w:w="8413"/>
      </w:tblGrid>
      <w:tr w:rsidR="005E50CE" w:rsidRPr="005E50CE" w:rsidTr="005E50CE">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Наименование вида</w:t>
            </w:r>
          </w:p>
        </w:tc>
        <w:tc>
          <w:tcPr>
            <w:tcW w:w="780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Его сущность</w:t>
            </w:r>
          </w:p>
        </w:tc>
      </w:tr>
      <w:tr w:rsidR="005E50CE" w:rsidRPr="005E50CE" w:rsidTr="005E50CE">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Договорная</w:t>
            </w:r>
          </w:p>
        </w:tc>
        <w:tc>
          <w:tcPr>
            <w:tcW w:w="780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Наступает при исполнении обязательства, возникшего из договора</w:t>
            </w:r>
          </w:p>
        </w:tc>
      </w:tr>
      <w:tr w:rsidR="005E50CE" w:rsidRPr="005E50CE" w:rsidTr="005E50CE">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Внедоговорная</w:t>
            </w:r>
          </w:p>
        </w:tc>
        <w:tc>
          <w:tcPr>
            <w:tcW w:w="780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Наступает, когда вред или убытки, причиненные потерпевшему лицом, не состоявшим с ним в договорных отношениях</w:t>
            </w:r>
          </w:p>
        </w:tc>
      </w:tr>
      <w:tr w:rsidR="005E50CE" w:rsidRPr="005E50CE" w:rsidTr="005E50CE">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Долевая</w:t>
            </w:r>
          </w:p>
        </w:tc>
        <w:tc>
          <w:tcPr>
            <w:tcW w:w="780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Множественность должников, если из закона или договора не вытекает иное, действует презумпция (предположение) равенства долей при ответственности каждого из задолжников перед кредитором</w:t>
            </w:r>
          </w:p>
        </w:tc>
      </w:tr>
      <w:tr w:rsidR="005E50CE" w:rsidRPr="005E50CE" w:rsidTr="005E50CE">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Солидарная</w:t>
            </w:r>
          </w:p>
        </w:tc>
        <w:tc>
          <w:tcPr>
            <w:tcW w:w="780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Возникает, если это предусмотрено договором или установлено законом; кредитор вправе предъявить требование об исполнении, а следовательно, и об ответственности как ко всем должникам совместно, так и к любому из них в отдельности. Кредитор, не получивший такого удовлетворения от одного из солидарных должников, имеет право требовать недополученное от остальных. Если кредитор предъявил требование к одному из должников, остальные должники несут перед должником, удовлетворившим требование кредитора, ответственность в равных долях</w:t>
            </w:r>
          </w:p>
        </w:tc>
      </w:tr>
      <w:tr w:rsidR="005E50CE" w:rsidRPr="005E50CE" w:rsidTr="005E50CE">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Субсидарная</w:t>
            </w:r>
          </w:p>
        </w:tc>
        <w:tc>
          <w:tcPr>
            <w:tcW w:w="780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По договору банковской ссуды в случае неисполнения денежных обязательств организациями — ссудополучателями установлена субсидарная (дополнительная) ответственность вышестоящей организации, давшей гарантию при выдаче ссуды. Это касается и </w:t>
            </w:r>
            <w:r w:rsidRPr="005E50CE">
              <w:rPr>
                <w:rFonts w:eastAsia="Times New Roman" w:cs="Times New Roman"/>
                <w:color w:val="333333"/>
                <w:sz w:val="28"/>
                <w:szCs w:val="28"/>
                <w:lang w:eastAsia="ru-RU"/>
              </w:rPr>
              <w:lastRenderedPageBreak/>
              <w:t>родителей (гарантов), отвечающих за вред, причиненный несовершеннолетними</w:t>
            </w:r>
          </w:p>
        </w:tc>
      </w:tr>
      <w:tr w:rsidR="005E50CE" w:rsidRPr="005E50CE" w:rsidTr="005E50CE">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lastRenderedPageBreak/>
              <w:t>Смешанная</w:t>
            </w:r>
          </w:p>
        </w:tc>
        <w:tc>
          <w:tcPr>
            <w:tcW w:w="780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Возникает при неисполнении или ненадлежащем исполнении обязательства по вине обеих сторон</w:t>
            </w:r>
          </w:p>
        </w:tc>
      </w:tr>
    </w:tbl>
    <w:p w:rsidR="005E50CE" w:rsidRPr="005E50CE" w:rsidRDefault="005E50CE" w:rsidP="005E50CE">
      <w:pPr>
        <w:ind w:firstLine="0"/>
        <w:rPr>
          <w:rFonts w:cs="Times New Roman"/>
          <w:sz w:val="28"/>
          <w:szCs w:val="28"/>
        </w:rPr>
      </w:pPr>
    </w:p>
    <w:p w:rsidR="000D49EA" w:rsidRDefault="000D49EA" w:rsidP="005E50CE">
      <w:pPr>
        <w:pStyle w:val="1"/>
        <w:shd w:val="clear" w:color="auto" w:fill="FFFFFF"/>
        <w:spacing w:before="0" w:beforeAutospacing="0" w:after="404" w:afterAutospacing="0" w:line="288" w:lineRule="atLeast"/>
        <w:ind w:right="809"/>
        <w:textAlignment w:val="baseline"/>
        <w:rPr>
          <w:b w:val="0"/>
          <w:bCs w:val="0"/>
          <w:color w:val="333333"/>
          <w:sz w:val="28"/>
          <w:szCs w:val="28"/>
        </w:rPr>
      </w:pPr>
    </w:p>
    <w:p w:rsidR="000D49EA" w:rsidRDefault="000D49EA" w:rsidP="005E50CE">
      <w:pPr>
        <w:pStyle w:val="1"/>
        <w:shd w:val="clear" w:color="auto" w:fill="FFFFFF"/>
        <w:spacing w:before="0" w:beforeAutospacing="0" w:after="404" w:afterAutospacing="0" w:line="288" w:lineRule="atLeast"/>
        <w:ind w:right="809"/>
        <w:textAlignment w:val="baseline"/>
        <w:rPr>
          <w:b w:val="0"/>
          <w:bCs w:val="0"/>
          <w:color w:val="333333"/>
          <w:sz w:val="28"/>
          <w:szCs w:val="28"/>
        </w:rPr>
      </w:pPr>
    </w:p>
    <w:p w:rsidR="000D49EA" w:rsidRDefault="000D49EA" w:rsidP="005E50CE">
      <w:pPr>
        <w:pStyle w:val="1"/>
        <w:shd w:val="clear" w:color="auto" w:fill="FFFFFF"/>
        <w:spacing w:before="0" w:beforeAutospacing="0" w:after="404" w:afterAutospacing="0" w:line="288" w:lineRule="atLeast"/>
        <w:ind w:right="809"/>
        <w:textAlignment w:val="baseline"/>
        <w:rPr>
          <w:b w:val="0"/>
          <w:bCs w:val="0"/>
          <w:color w:val="333333"/>
          <w:sz w:val="28"/>
          <w:szCs w:val="28"/>
        </w:rPr>
      </w:pPr>
    </w:p>
    <w:p w:rsidR="000D49EA" w:rsidRDefault="000D49EA" w:rsidP="005E50CE">
      <w:pPr>
        <w:pStyle w:val="1"/>
        <w:shd w:val="clear" w:color="auto" w:fill="FFFFFF"/>
        <w:spacing w:before="0" w:beforeAutospacing="0" w:after="404" w:afterAutospacing="0" w:line="288" w:lineRule="atLeast"/>
        <w:ind w:right="809"/>
        <w:textAlignment w:val="baseline"/>
        <w:rPr>
          <w:b w:val="0"/>
          <w:bCs w:val="0"/>
          <w:color w:val="333333"/>
          <w:sz w:val="28"/>
          <w:szCs w:val="28"/>
        </w:rPr>
      </w:pPr>
    </w:p>
    <w:p w:rsidR="000D49EA" w:rsidRDefault="000D49EA" w:rsidP="005E50CE">
      <w:pPr>
        <w:pStyle w:val="1"/>
        <w:shd w:val="clear" w:color="auto" w:fill="FFFFFF"/>
        <w:spacing w:before="0" w:beforeAutospacing="0" w:after="404" w:afterAutospacing="0" w:line="288" w:lineRule="atLeast"/>
        <w:ind w:right="809"/>
        <w:textAlignment w:val="baseline"/>
        <w:rPr>
          <w:b w:val="0"/>
          <w:bCs w:val="0"/>
          <w:color w:val="333333"/>
          <w:sz w:val="28"/>
          <w:szCs w:val="28"/>
        </w:rPr>
      </w:pPr>
    </w:p>
    <w:p w:rsidR="000D49EA" w:rsidRDefault="000D49EA" w:rsidP="005E50CE">
      <w:pPr>
        <w:pStyle w:val="1"/>
        <w:shd w:val="clear" w:color="auto" w:fill="FFFFFF"/>
        <w:spacing w:before="0" w:beforeAutospacing="0" w:after="404" w:afterAutospacing="0" w:line="288" w:lineRule="atLeast"/>
        <w:ind w:right="809"/>
        <w:textAlignment w:val="baseline"/>
        <w:rPr>
          <w:b w:val="0"/>
          <w:bCs w:val="0"/>
          <w:color w:val="333333"/>
          <w:sz w:val="28"/>
          <w:szCs w:val="28"/>
        </w:rPr>
      </w:pPr>
    </w:p>
    <w:p w:rsidR="000D49EA" w:rsidRDefault="000D49EA" w:rsidP="005E50CE">
      <w:pPr>
        <w:pStyle w:val="1"/>
        <w:shd w:val="clear" w:color="auto" w:fill="FFFFFF"/>
        <w:spacing w:before="0" w:beforeAutospacing="0" w:after="404" w:afterAutospacing="0" w:line="288" w:lineRule="atLeast"/>
        <w:ind w:right="809"/>
        <w:textAlignment w:val="baseline"/>
        <w:rPr>
          <w:b w:val="0"/>
          <w:bCs w:val="0"/>
          <w:color w:val="333333"/>
          <w:sz w:val="28"/>
          <w:szCs w:val="28"/>
        </w:rPr>
      </w:pPr>
    </w:p>
    <w:p w:rsidR="000D49EA" w:rsidRDefault="000D49EA" w:rsidP="005E50CE">
      <w:pPr>
        <w:pStyle w:val="1"/>
        <w:shd w:val="clear" w:color="auto" w:fill="FFFFFF"/>
        <w:spacing w:before="0" w:beforeAutospacing="0" w:after="404" w:afterAutospacing="0" w:line="288" w:lineRule="atLeast"/>
        <w:ind w:right="809"/>
        <w:textAlignment w:val="baseline"/>
        <w:rPr>
          <w:b w:val="0"/>
          <w:bCs w:val="0"/>
          <w:color w:val="333333"/>
          <w:sz w:val="28"/>
          <w:szCs w:val="28"/>
        </w:rPr>
      </w:pPr>
    </w:p>
    <w:p w:rsidR="005E50CE" w:rsidRPr="005E50CE" w:rsidRDefault="000D49EA" w:rsidP="000D49EA">
      <w:pPr>
        <w:pStyle w:val="1"/>
        <w:shd w:val="clear" w:color="auto" w:fill="FFFFFF"/>
        <w:spacing w:before="0" w:beforeAutospacing="0" w:after="404" w:afterAutospacing="0" w:line="288" w:lineRule="atLeast"/>
        <w:ind w:right="809"/>
        <w:jc w:val="center"/>
        <w:textAlignment w:val="baseline"/>
        <w:rPr>
          <w:color w:val="333333"/>
          <w:sz w:val="28"/>
          <w:szCs w:val="28"/>
        </w:rPr>
      </w:pPr>
      <w:r w:rsidRPr="000D49EA">
        <w:rPr>
          <w:bCs w:val="0"/>
          <w:i/>
          <w:color w:val="333333"/>
          <w:sz w:val="28"/>
          <w:szCs w:val="28"/>
          <w:u w:val="single"/>
        </w:rPr>
        <w:t>Т</w:t>
      </w:r>
      <w:r w:rsidR="005E50CE" w:rsidRPr="000D49EA">
        <w:rPr>
          <w:bCs w:val="0"/>
          <w:i/>
          <w:color w:val="333333"/>
          <w:sz w:val="28"/>
          <w:szCs w:val="28"/>
          <w:u w:val="single"/>
        </w:rPr>
        <w:t>ема 7. Организационно-правовые формы и правовой режим предпринимательской деятельности</w:t>
      </w:r>
    </w:p>
    <w:p w:rsidR="005E50CE" w:rsidRPr="005E50CE" w:rsidRDefault="005E50CE" w:rsidP="005E50CE">
      <w:pPr>
        <w:pStyle w:val="a4"/>
        <w:spacing w:before="0" w:beforeAutospacing="0" w:after="0" w:afterAutospacing="0" w:line="384" w:lineRule="atLeast"/>
        <w:textAlignment w:val="baseline"/>
        <w:rPr>
          <w:color w:val="333333"/>
          <w:sz w:val="28"/>
          <w:szCs w:val="28"/>
        </w:rPr>
      </w:pPr>
      <w:r w:rsidRPr="005E50CE">
        <w:rPr>
          <w:rStyle w:val="a5"/>
          <w:color w:val="333333"/>
          <w:sz w:val="28"/>
          <w:szCs w:val="28"/>
          <w:bdr w:val="none" w:sz="0" w:space="0" w:color="auto" w:frame="1"/>
        </w:rPr>
        <w:t>Организационно-правовая форма</w:t>
      </w:r>
      <w:r w:rsidRPr="005E50CE">
        <w:rPr>
          <w:color w:val="333333"/>
          <w:sz w:val="28"/>
          <w:szCs w:val="28"/>
        </w:rPr>
        <w:t> </w:t>
      </w:r>
      <w:r w:rsidRPr="005E50CE">
        <w:rPr>
          <w:rStyle w:val="a5"/>
          <w:color w:val="333333"/>
          <w:sz w:val="28"/>
          <w:szCs w:val="28"/>
          <w:bdr w:val="none" w:sz="0" w:space="0" w:color="auto" w:frame="1"/>
        </w:rPr>
        <w:t>предпринимательской деятельности</w:t>
      </w:r>
      <w:r w:rsidRPr="005E50CE">
        <w:rPr>
          <w:color w:val="333333"/>
          <w:sz w:val="28"/>
          <w:szCs w:val="28"/>
        </w:rPr>
        <w:t> - совокупность имущественных и организационных отличий, способов формирования имущественной базы, особенностей взаимодействия собственников, учредителей, участников, их ответственности друг перед другом и контрагентами.</w:t>
      </w:r>
    </w:p>
    <w:p w:rsidR="005E50CE" w:rsidRPr="005E50CE" w:rsidRDefault="005E50CE" w:rsidP="000D49EA">
      <w:pPr>
        <w:shd w:val="clear" w:color="auto" w:fill="FFFFFF"/>
        <w:spacing w:line="384" w:lineRule="atLeast"/>
        <w:ind w:firstLine="0"/>
        <w:textAlignment w:val="top"/>
        <w:rPr>
          <w:rFonts w:cs="Times New Roman"/>
          <w:color w:val="333333"/>
          <w:sz w:val="28"/>
          <w:szCs w:val="28"/>
        </w:rPr>
      </w:pPr>
      <w:r w:rsidRPr="005E50CE">
        <w:rPr>
          <w:rStyle w:val="a6"/>
          <w:rFonts w:cs="Times New Roman"/>
          <w:color w:val="333333"/>
          <w:sz w:val="28"/>
          <w:szCs w:val="28"/>
          <w:u w:val="single"/>
          <w:bdr w:val="none" w:sz="0" w:space="0" w:color="auto" w:frame="1"/>
        </w:rPr>
        <w:t>Организационно-правовые формы предпринимательской деятельности: </w:t>
      </w:r>
      <w:r w:rsidRPr="005E50CE">
        <w:rPr>
          <w:rFonts w:cs="Times New Roman"/>
          <w:color w:val="333333"/>
          <w:sz w:val="28"/>
          <w:szCs w:val="28"/>
        </w:rPr>
        <w:br/>
      </w:r>
    </w:p>
    <w:p w:rsidR="005E50CE" w:rsidRPr="005E50CE" w:rsidRDefault="005E50CE" w:rsidP="005E50CE">
      <w:pPr>
        <w:numPr>
          <w:ilvl w:val="0"/>
          <w:numId w:val="10"/>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 хозяйственные товарищества (полные и коммандитные), </w:t>
      </w:r>
    </w:p>
    <w:p w:rsidR="005E50CE" w:rsidRPr="005E50CE" w:rsidRDefault="005E50CE" w:rsidP="005E50CE">
      <w:pPr>
        <w:numPr>
          <w:ilvl w:val="0"/>
          <w:numId w:val="10"/>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хозяйственные общества (с ограниченной ответственностью, с дополнительной ответственностью, акционерные), </w:t>
      </w:r>
    </w:p>
    <w:p w:rsidR="005E50CE" w:rsidRPr="005E50CE" w:rsidRDefault="005E50CE" w:rsidP="005E50CE">
      <w:pPr>
        <w:numPr>
          <w:ilvl w:val="0"/>
          <w:numId w:val="10"/>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производственные кооперативы, </w:t>
      </w:r>
    </w:p>
    <w:p w:rsidR="005E50CE" w:rsidRPr="005E50CE" w:rsidRDefault="005E50CE" w:rsidP="005E50CE">
      <w:pPr>
        <w:numPr>
          <w:ilvl w:val="0"/>
          <w:numId w:val="10"/>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государственные и муниципальные унитарные предприятия </w:t>
      </w:r>
    </w:p>
    <w:p w:rsidR="005E50CE" w:rsidRPr="005E50CE" w:rsidRDefault="005E50CE" w:rsidP="005E50CE">
      <w:pPr>
        <w:shd w:val="clear" w:color="auto" w:fill="FFFFFF"/>
        <w:spacing w:after="0" w:line="384" w:lineRule="atLeast"/>
        <w:ind w:firstLine="0"/>
        <w:textAlignment w:val="top"/>
        <w:rPr>
          <w:rFonts w:cs="Times New Roman"/>
          <w:color w:val="333333"/>
          <w:sz w:val="28"/>
          <w:szCs w:val="28"/>
        </w:rPr>
      </w:pPr>
      <w:r w:rsidRPr="005E50CE">
        <w:rPr>
          <w:rFonts w:cs="Times New Roman"/>
          <w:color w:val="333333"/>
          <w:sz w:val="28"/>
          <w:szCs w:val="28"/>
        </w:rPr>
        <w:br/>
        <w:t xml:space="preserve">Перечисленные организации по законодательству Российской Федерации являются коммерческими. Помимо коммерческих, действующим законодательством </w:t>
      </w:r>
      <w:r w:rsidRPr="005E50CE">
        <w:rPr>
          <w:rFonts w:cs="Times New Roman"/>
          <w:color w:val="333333"/>
          <w:sz w:val="28"/>
          <w:szCs w:val="28"/>
        </w:rPr>
        <w:lastRenderedPageBreak/>
        <w:t>предусмотрена возможность создания организаций некоммерческих. </w:t>
      </w:r>
      <w:r w:rsidRPr="005E50CE">
        <w:rPr>
          <w:rFonts w:cs="Times New Roman"/>
          <w:color w:val="333333"/>
          <w:sz w:val="28"/>
          <w:szCs w:val="28"/>
        </w:rPr>
        <w:br/>
      </w:r>
      <w:r w:rsidRPr="005E50CE">
        <w:rPr>
          <w:rFonts w:cs="Times New Roman"/>
          <w:color w:val="333333"/>
          <w:sz w:val="28"/>
          <w:szCs w:val="28"/>
        </w:rPr>
        <w:br/>
      </w:r>
      <w:r w:rsidRPr="005E50CE">
        <w:rPr>
          <w:rStyle w:val="a6"/>
          <w:rFonts w:cs="Times New Roman"/>
          <w:color w:val="333333"/>
          <w:sz w:val="28"/>
          <w:szCs w:val="28"/>
          <w:u w:val="single"/>
          <w:bdr w:val="none" w:sz="0" w:space="0" w:color="auto" w:frame="1"/>
        </w:rPr>
        <w:t>Некоммерческие организации могут создаваться в форме: </w:t>
      </w:r>
      <w:r w:rsidRPr="005E50CE">
        <w:rPr>
          <w:rFonts w:cs="Times New Roman"/>
          <w:color w:val="333333"/>
          <w:sz w:val="28"/>
          <w:szCs w:val="28"/>
        </w:rPr>
        <w:br/>
      </w:r>
    </w:p>
    <w:p w:rsidR="005E50CE" w:rsidRPr="005E50CE" w:rsidRDefault="005E50CE" w:rsidP="005E50CE">
      <w:pPr>
        <w:numPr>
          <w:ilvl w:val="0"/>
          <w:numId w:val="11"/>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общественных и религиозных организаций (объединений)</w:t>
      </w:r>
    </w:p>
    <w:p w:rsidR="005E50CE" w:rsidRPr="005E50CE" w:rsidRDefault="005E50CE" w:rsidP="005E50CE">
      <w:pPr>
        <w:numPr>
          <w:ilvl w:val="0"/>
          <w:numId w:val="11"/>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некоммерческих партнерств, </w:t>
      </w:r>
    </w:p>
    <w:p w:rsidR="005E50CE" w:rsidRPr="005E50CE" w:rsidRDefault="005E50CE" w:rsidP="005E50CE">
      <w:pPr>
        <w:numPr>
          <w:ilvl w:val="0"/>
          <w:numId w:val="11"/>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учреждений, </w:t>
      </w:r>
    </w:p>
    <w:p w:rsidR="005E50CE" w:rsidRPr="005E50CE" w:rsidRDefault="005E50CE" w:rsidP="005E50CE">
      <w:pPr>
        <w:numPr>
          <w:ilvl w:val="0"/>
          <w:numId w:val="11"/>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автономных некоммерческих организаций, </w:t>
      </w:r>
    </w:p>
    <w:p w:rsidR="005E50CE" w:rsidRPr="005E50CE" w:rsidRDefault="005E50CE" w:rsidP="005E50CE">
      <w:pPr>
        <w:numPr>
          <w:ilvl w:val="0"/>
          <w:numId w:val="11"/>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социальных, благотворительных и иных фондов, ассоциаций и союзов, </w:t>
      </w:r>
    </w:p>
    <w:p w:rsidR="005E50CE" w:rsidRPr="005E50CE" w:rsidRDefault="005E50CE" w:rsidP="005E50CE">
      <w:pPr>
        <w:numPr>
          <w:ilvl w:val="0"/>
          <w:numId w:val="11"/>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в других формах, предусмотренных федеральными законами. </w:t>
      </w:r>
    </w:p>
    <w:p w:rsidR="005E50CE" w:rsidRPr="005E50CE" w:rsidRDefault="005E50CE" w:rsidP="005E50CE">
      <w:pPr>
        <w:shd w:val="clear" w:color="auto" w:fill="FFFFFF"/>
        <w:spacing w:after="0" w:line="384" w:lineRule="atLeast"/>
        <w:ind w:firstLine="0"/>
        <w:textAlignment w:val="top"/>
        <w:rPr>
          <w:rFonts w:cs="Times New Roman"/>
          <w:color w:val="333333"/>
          <w:sz w:val="28"/>
          <w:szCs w:val="28"/>
        </w:rPr>
      </w:pPr>
      <w:r w:rsidRPr="005E50CE">
        <w:rPr>
          <w:rFonts w:cs="Times New Roman"/>
          <w:color w:val="333333"/>
          <w:sz w:val="28"/>
          <w:szCs w:val="28"/>
        </w:rPr>
        <w:br/>
        <w:t>В том случае, если некоммерческой организации законом или уставом предоставлено право заниматься предпринимательской деятельностью, соответствующей целям, ради которых эта организация создана, прибыль от такой деятельности не распределяется между ее участниками, а направляется на достижение уставных целей.</w:t>
      </w:r>
    </w:p>
    <w:p w:rsidR="005E50CE" w:rsidRPr="005E50CE" w:rsidRDefault="005E50CE" w:rsidP="005E50CE">
      <w:pPr>
        <w:pStyle w:val="3"/>
        <w:spacing w:before="0" w:line="288" w:lineRule="atLeast"/>
        <w:textAlignment w:val="baseline"/>
        <w:rPr>
          <w:rFonts w:ascii="Times New Roman" w:hAnsi="Times New Roman" w:cs="Times New Roman"/>
          <w:b w:val="0"/>
          <w:bCs w:val="0"/>
          <w:color w:val="333333"/>
          <w:sz w:val="28"/>
          <w:szCs w:val="28"/>
        </w:rPr>
      </w:pPr>
      <w:r w:rsidRPr="005E50CE">
        <w:rPr>
          <w:rStyle w:val="mw"/>
          <w:rFonts w:ascii="Times New Roman" w:hAnsi="Times New Roman" w:cs="Times New Roman"/>
          <w:b w:val="0"/>
          <w:bCs w:val="0"/>
          <w:color w:val="333333"/>
          <w:sz w:val="28"/>
          <w:szCs w:val="28"/>
          <w:bdr w:val="none" w:sz="0" w:space="0" w:color="auto" w:frame="1"/>
        </w:rPr>
        <w:t>ОПФ хозяйствующих субъектов, являющихся юридическими лицами-коммерческими организациями</w:t>
      </w:r>
    </w:p>
    <w:p w:rsidR="005E50CE" w:rsidRPr="005E50CE" w:rsidRDefault="005E50CE" w:rsidP="005E50CE">
      <w:pPr>
        <w:numPr>
          <w:ilvl w:val="0"/>
          <w:numId w:val="12"/>
        </w:numPr>
        <w:spacing w:after="0" w:line="384" w:lineRule="atLeast"/>
        <w:ind w:left="243" w:right="243"/>
        <w:textAlignment w:val="baseline"/>
        <w:rPr>
          <w:rFonts w:cs="Times New Roman"/>
          <w:color w:val="333333"/>
          <w:sz w:val="28"/>
          <w:szCs w:val="28"/>
        </w:rPr>
      </w:pPr>
      <w:r w:rsidRPr="005E50CE">
        <w:rPr>
          <w:rStyle w:val="a5"/>
          <w:rFonts w:cs="Times New Roman"/>
          <w:color w:val="333333"/>
          <w:sz w:val="28"/>
          <w:szCs w:val="28"/>
          <w:bdr w:val="none" w:sz="0" w:space="0" w:color="auto" w:frame="1"/>
        </w:rPr>
        <w:t>Товарищества</w:t>
      </w:r>
    </w:p>
    <w:p w:rsidR="005E50CE" w:rsidRPr="005E50CE" w:rsidRDefault="005E50CE" w:rsidP="005E50CE">
      <w:pPr>
        <w:numPr>
          <w:ilvl w:val="1"/>
          <w:numId w:val="13"/>
        </w:numPr>
        <w:spacing w:before="81" w:after="81" w:line="384" w:lineRule="atLeast"/>
        <w:ind w:left="486" w:right="486"/>
        <w:textAlignment w:val="baseline"/>
        <w:rPr>
          <w:rFonts w:cs="Times New Roman"/>
          <w:color w:val="333333"/>
          <w:sz w:val="28"/>
          <w:szCs w:val="28"/>
        </w:rPr>
      </w:pPr>
      <w:r w:rsidRPr="005E50CE">
        <w:rPr>
          <w:rFonts w:cs="Times New Roman"/>
          <w:color w:val="333333"/>
          <w:sz w:val="28"/>
          <w:szCs w:val="28"/>
        </w:rPr>
        <w:t>Полные товарищества</w:t>
      </w:r>
    </w:p>
    <w:p w:rsidR="005E50CE" w:rsidRPr="005E50CE" w:rsidRDefault="005E50CE" w:rsidP="005E50CE">
      <w:pPr>
        <w:numPr>
          <w:ilvl w:val="1"/>
          <w:numId w:val="13"/>
        </w:numPr>
        <w:spacing w:before="81" w:after="81" w:line="384" w:lineRule="atLeast"/>
        <w:ind w:left="486" w:right="486"/>
        <w:textAlignment w:val="baseline"/>
        <w:rPr>
          <w:rFonts w:cs="Times New Roman"/>
          <w:color w:val="333333"/>
          <w:sz w:val="28"/>
          <w:szCs w:val="28"/>
        </w:rPr>
      </w:pPr>
      <w:r w:rsidRPr="005E50CE">
        <w:rPr>
          <w:rFonts w:cs="Times New Roman"/>
          <w:color w:val="333333"/>
          <w:sz w:val="28"/>
          <w:szCs w:val="28"/>
        </w:rPr>
        <w:t>Товарищества на вере</w:t>
      </w:r>
    </w:p>
    <w:p w:rsidR="005E50CE" w:rsidRPr="005E50CE" w:rsidRDefault="005E50CE" w:rsidP="005E50CE">
      <w:pPr>
        <w:numPr>
          <w:ilvl w:val="1"/>
          <w:numId w:val="13"/>
        </w:numPr>
        <w:spacing w:before="81" w:after="81" w:line="384" w:lineRule="atLeast"/>
        <w:ind w:left="486" w:right="486"/>
        <w:textAlignment w:val="baseline"/>
        <w:rPr>
          <w:rFonts w:cs="Times New Roman"/>
          <w:color w:val="333333"/>
          <w:sz w:val="28"/>
          <w:szCs w:val="28"/>
        </w:rPr>
      </w:pPr>
      <w:r w:rsidRPr="005E50CE">
        <w:rPr>
          <w:rFonts w:cs="Times New Roman"/>
          <w:color w:val="333333"/>
          <w:sz w:val="28"/>
          <w:szCs w:val="28"/>
        </w:rPr>
        <w:t>Товарищества с ограниченной ответственностью</w:t>
      </w:r>
    </w:p>
    <w:p w:rsidR="005E50CE" w:rsidRPr="005E50CE" w:rsidRDefault="005E50CE" w:rsidP="005E50CE">
      <w:pPr>
        <w:numPr>
          <w:ilvl w:val="0"/>
          <w:numId w:val="13"/>
        </w:numPr>
        <w:spacing w:after="0" w:line="384" w:lineRule="atLeast"/>
        <w:ind w:left="243" w:right="243"/>
        <w:textAlignment w:val="baseline"/>
        <w:rPr>
          <w:rFonts w:cs="Times New Roman"/>
          <w:color w:val="333333"/>
          <w:sz w:val="28"/>
          <w:szCs w:val="28"/>
        </w:rPr>
      </w:pPr>
      <w:r w:rsidRPr="005E50CE">
        <w:rPr>
          <w:rStyle w:val="a5"/>
          <w:rFonts w:cs="Times New Roman"/>
          <w:color w:val="333333"/>
          <w:sz w:val="28"/>
          <w:szCs w:val="28"/>
          <w:bdr w:val="none" w:sz="0" w:space="0" w:color="auto" w:frame="1"/>
        </w:rPr>
        <w:t>Общества</w:t>
      </w:r>
    </w:p>
    <w:p w:rsidR="005E50CE" w:rsidRPr="005E50CE" w:rsidRDefault="005E50CE" w:rsidP="005E50CE">
      <w:pPr>
        <w:numPr>
          <w:ilvl w:val="1"/>
          <w:numId w:val="13"/>
        </w:numPr>
        <w:spacing w:before="81" w:after="81" w:line="384" w:lineRule="atLeast"/>
        <w:ind w:left="486" w:right="486"/>
        <w:textAlignment w:val="baseline"/>
        <w:rPr>
          <w:rFonts w:cs="Times New Roman"/>
          <w:color w:val="333333"/>
          <w:sz w:val="28"/>
          <w:szCs w:val="28"/>
        </w:rPr>
      </w:pPr>
      <w:r w:rsidRPr="005E50CE">
        <w:rPr>
          <w:rFonts w:cs="Times New Roman"/>
          <w:color w:val="333333"/>
          <w:sz w:val="28"/>
          <w:szCs w:val="28"/>
        </w:rPr>
        <w:t>Общества с ограниченной ответственностью</w:t>
      </w:r>
    </w:p>
    <w:p w:rsidR="005E50CE" w:rsidRPr="005E50CE" w:rsidRDefault="005E50CE" w:rsidP="005E50CE">
      <w:pPr>
        <w:numPr>
          <w:ilvl w:val="1"/>
          <w:numId w:val="13"/>
        </w:numPr>
        <w:spacing w:before="81" w:after="81" w:line="384" w:lineRule="atLeast"/>
        <w:ind w:left="486" w:right="486"/>
        <w:textAlignment w:val="baseline"/>
        <w:rPr>
          <w:rFonts w:cs="Times New Roman"/>
          <w:color w:val="333333"/>
          <w:sz w:val="28"/>
          <w:szCs w:val="28"/>
        </w:rPr>
      </w:pPr>
      <w:r w:rsidRPr="005E50CE">
        <w:rPr>
          <w:rFonts w:cs="Times New Roman"/>
          <w:color w:val="333333"/>
          <w:sz w:val="28"/>
          <w:szCs w:val="28"/>
        </w:rPr>
        <w:t>Общества с дополнительной ответственностью</w:t>
      </w:r>
    </w:p>
    <w:p w:rsidR="005E50CE" w:rsidRPr="005E50CE" w:rsidRDefault="005E50CE" w:rsidP="005E50CE">
      <w:pPr>
        <w:numPr>
          <w:ilvl w:val="0"/>
          <w:numId w:val="13"/>
        </w:numPr>
        <w:spacing w:after="0" w:line="384" w:lineRule="atLeast"/>
        <w:ind w:left="243" w:right="243"/>
        <w:textAlignment w:val="baseline"/>
        <w:rPr>
          <w:rFonts w:cs="Times New Roman"/>
          <w:color w:val="333333"/>
          <w:sz w:val="28"/>
          <w:szCs w:val="28"/>
        </w:rPr>
      </w:pPr>
      <w:r w:rsidRPr="005E50CE">
        <w:rPr>
          <w:rStyle w:val="a5"/>
          <w:rFonts w:cs="Times New Roman"/>
          <w:color w:val="333333"/>
          <w:sz w:val="28"/>
          <w:szCs w:val="28"/>
          <w:bdr w:val="none" w:sz="0" w:space="0" w:color="auto" w:frame="1"/>
        </w:rPr>
        <w:t>Акционерные общества</w:t>
      </w:r>
    </w:p>
    <w:p w:rsidR="005E50CE" w:rsidRPr="005E50CE" w:rsidRDefault="005E50CE" w:rsidP="005E50CE">
      <w:pPr>
        <w:numPr>
          <w:ilvl w:val="1"/>
          <w:numId w:val="13"/>
        </w:numPr>
        <w:spacing w:before="81" w:after="81" w:line="384" w:lineRule="atLeast"/>
        <w:ind w:left="486" w:right="486"/>
        <w:textAlignment w:val="baseline"/>
        <w:rPr>
          <w:rFonts w:cs="Times New Roman"/>
          <w:color w:val="333333"/>
          <w:sz w:val="28"/>
          <w:szCs w:val="28"/>
        </w:rPr>
      </w:pPr>
      <w:r w:rsidRPr="005E50CE">
        <w:rPr>
          <w:rFonts w:cs="Times New Roman"/>
          <w:color w:val="333333"/>
          <w:sz w:val="28"/>
          <w:szCs w:val="28"/>
        </w:rPr>
        <w:t>Открытые акционерные общества</w:t>
      </w:r>
    </w:p>
    <w:p w:rsidR="005E50CE" w:rsidRPr="005E50CE" w:rsidRDefault="005E50CE" w:rsidP="005E50CE">
      <w:pPr>
        <w:numPr>
          <w:ilvl w:val="1"/>
          <w:numId w:val="13"/>
        </w:numPr>
        <w:spacing w:before="81" w:after="81" w:line="384" w:lineRule="atLeast"/>
        <w:ind w:left="486" w:right="486"/>
        <w:textAlignment w:val="baseline"/>
        <w:rPr>
          <w:rFonts w:cs="Times New Roman"/>
          <w:color w:val="333333"/>
          <w:sz w:val="28"/>
          <w:szCs w:val="28"/>
        </w:rPr>
      </w:pPr>
      <w:r w:rsidRPr="005E50CE">
        <w:rPr>
          <w:rFonts w:cs="Times New Roman"/>
          <w:color w:val="333333"/>
          <w:sz w:val="28"/>
          <w:szCs w:val="28"/>
        </w:rPr>
        <w:t>Закрытые акционерные общества</w:t>
      </w:r>
    </w:p>
    <w:p w:rsidR="005E50CE" w:rsidRPr="005E50CE" w:rsidRDefault="005E50CE" w:rsidP="005E50CE">
      <w:pPr>
        <w:numPr>
          <w:ilvl w:val="0"/>
          <w:numId w:val="13"/>
        </w:numPr>
        <w:spacing w:after="0" w:line="384" w:lineRule="atLeast"/>
        <w:ind w:left="243" w:right="243"/>
        <w:textAlignment w:val="baseline"/>
        <w:rPr>
          <w:rFonts w:cs="Times New Roman"/>
          <w:color w:val="333333"/>
          <w:sz w:val="28"/>
          <w:szCs w:val="28"/>
        </w:rPr>
      </w:pPr>
      <w:r w:rsidRPr="005E50CE">
        <w:rPr>
          <w:rStyle w:val="a5"/>
          <w:rFonts w:cs="Times New Roman"/>
          <w:color w:val="333333"/>
          <w:sz w:val="28"/>
          <w:szCs w:val="28"/>
          <w:bdr w:val="none" w:sz="0" w:space="0" w:color="auto" w:frame="1"/>
        </w:rPr>
        <w:t>Унитарные предприятия</w:t>
      </w:r>
    </w:p>
    <w:p w:rsidR="005E50CE" w:rsidRPr="005E50CE" w:rsidRDefault="005E50CE" w:rsidP="005E50CE">
      <w:pPr>
        <w:numPr>
          <w:ilvl w:val="1"/>
          <w:numId w:val="13"/>
        </w:numPr>
        <w:spacing w:before="81" w:after="81" w:line="384" w:lineRule="atLeast"/>
        <w:ind w:left="486" w:right="486"/>
        <w:textAlignment w:val="baseline"/>
        <w:rPr>
          <w:rFonts w:cs="Times New Roman"/>
          <w:color w:val="333333"/>
          <w:sz w:val="28"/>
          <w:szCs w:val="28"/>
        </w:rPr>
      </w:pPr>
      <w:r w:rsidRPr="005E50CE">
        <w:rPr>
          <w:rFonts w:cs="Times New Roman"/>
          <w:color w:val="333333"/>
          <w:sz w:val="28"/>
          <w:szCs w:val="28"/>
        </w:rPr>
        <w:t>Унитарные предприятия, основанные на праве хозяйственного ведения</w:t>
      </w:r>
    </w:p>
    <w:p w:rsidR="005E50CE" w:rsidRPr="005E50CE" w:rsidRDefault="005E50CE" w:rsidP="005E50CE">
      <w:pPr>
        <w:numPr>
          <w:ilvl w:val="1"/>
          <w:numId w:val="13"/>
        </w:numPr>
        <w:spacing w:before="81" w:after="81" w:line="384" w:lineRule="atLeast"/>
        <w:ind w:left="486" w:right="486"/>
        <w:textAlignment w:val="baseline"/>
        <w:rPr>
          <w:rFonts w:cs="Times New Roman"/>
          <w:color w:val="333333"/>
          <w:sz w:val="28"/>
          <w:szCs w:val="28"/>
        </w:rPr>
      </w:pPr>
      <w:r w:rsidRPr="005E50CE">
        <w:rPr>
          <w:rFonts w:cs="Times New Roman"/>
          <w:color w:val="333333"/>
          <w:sz w:val="28"/>
          <w:szCs w:val="28"/>
        </w:rPr>
        <w:t>Унитарные предприятия, основанные на праве оперативного управления</w:t>
      </w:r>
    </w:p>
    <w:p w:rsidR="005E50CE" w:rsidRPr="005E50CE" w:rsidRDefault="005E50CE" w:rsidP="005E50CE">
      <w:pPr>
        <w:numPr>
          <w:ilvl w:val="0"/>
          <w:numId w:val="13"/>
        </w:numPr>
        <w:spacing w:after="0" w:line="384" w:lineRule="atLeast"/>
        <w:ind w:left="243" w:right="243"/>
        <w:textAlignment w:val="baseline"/>
        <w:rPr>
          <w:rFonts w:cs="Times New Roman"/>
          <w:color w:val="333333"/>
          <w:sz w:val="28"/>
          <w:szCs w:val="28"/>
        </w:rPr>
      </w:pPr>
      <w:r w:rsidRPr="005E50CE">
        <w:rPr>
          <w:rStyle w:val="a5"/>
          <w:rFonts w:cs="Times New Roman"/>
          <w:color w:val="333333"/>
          <w:sz w:val="28"/>
          <w:szCs w:val="28"/>
          <w:bdr w:val="none" w:sz="0" w:space="0" w:color="auto" w:frame="1"/>
        </w:rPr>
        <w:lastRenderedPageBreak/>
        <w:t>Прочие</w:t>
      </w:r>
    </w:p>
    <w:p w:rsidR="005E50CE" w:rsidRPr="005E50CE" w:rsidRDefault="005E50CE" w:rsidP="005E50CE">
      <w:pPr>
        <w:numPr>
          <w:ilvl w:val="1"/>
          <w:numId w:val="13"/>
        </w:numPr>
        <w:spacing w:before="81" w:after="81" w:line="384" w:lineRule="atLeast"/>
        <w:ind w:left="486" w:right="486"/>
        <w:textAlignment w:val="baseline"/>
        <w:rPr>
          <w:rFonts w:cs="Times New Roman"/>
          <w:color w:val="333333"/>
          <w:sz w:val="28"/>
          <w:szCs w:val="28"/>
        </w:rPr>
      </w:pPr>
      <w:r w:rsidRPr="005E50CE">
        <w:rPr>
          <w:rFonts w:cs="Times New Roman"/>
          <w:color w:val="333333"/>
          <w:sz w:val="28"/>
          <w:szCs w:val="28"/>
        </w:rPr>
        <w:t>Производственные кооперативы</w:t>
      </w:r>
    </w:p>
    <w:p w:rsidR="005E50CE" w:rsidRPr="005E50CE" w:rsidRDefault="005E50CE" w:rsidP="005E50CE">
      <w:pPr>
        <w:numPr>
          <w:ilvl w:val="1"/>
          <w:numId w:val="13"/>
        </w:numPr>
        <w:spacing w:before="81" w:after="81" w:line="384" w:lineRule="atLeast"/>
        <w:ind w:left="486" w:right="486"/>
        <w:textAlignment w:val="baseline"/>
        <w:rPr>
          <w:rFonts w:cs="Times New Roman"/>
          <w:color w:val="333333"/>
          <w:sz w:val="28"/>
          <w:szCs w:val="28"/>
        </w:rPr>
      </w:pPr>
      <w:r w:rsidRPr="005E50CE">
        <w:rPr>
          <w:rFonts w:cs="Times New Roman"/>
          <w:color w:val="333333"/>
          <w:sz w:val="28"/>
          <w:szCs w:val="28"/>
        </w:rPr>
        <w:t>Крестьянские (фермерские) хозяйства</w:t>
      </w:r>
    </w:p>
    <w:p w:rsidR="005E50CE" w:rsidRPr="005E50CE" w:rsidRDefault="005E50CE" w:rsidP="005E50CE">
      <w:pPr>
        <w:pStyle w:val="3"/>
        <w:spacing w:before="0" w:line="288" w:lineRule="atLeast"/>
        <w:textAlignment w:val="baseline"/>
        <w:rPr>
          <w:rFonts w:ascii="Times New Roman" w:hAnsi="Times New Roman" w:cs="Times New Roman"/>
          <w:b w:val="0"/>
          <w:bCs w:val="0"/>
          <w:color w:val="333333"/>
          <w:sz w:val="28"/>
          <w:szCs w:val="28"/>
        </w:rPr>
      </w:pPr>
      <w:r w:rsidRPr="005E50CE">
        <w:rPr>
          <w:rStyle w:val="mw"/>
          <w:rFonts w:ascii="Times New Roman" w:hAnsi="Times New Roman" w:cs="Times New Roman"/>
          <w:b w:val="0"/>
          <w:bCs w:val="0"/>
          <w:color w:val="333333"/>
          <w:sz w:val="28"/>
          <w:szCs w:val="28"/>
          <w:bdr w:val="none" w:sz="0" w:space="0" w:color="auto" w:frame="1"/>
        </w:rPr>
        <w:t>ОПФ хозяйствующих субъектов, являющихся юридическими лицами-некоммерческими организациями</w:t>
      </w:r>
    </w:p>
    <w:p w:rsidR="005E50CE" w:rsidRPr="005E50CE" w:rsidRDefault="005E50CE" w:rsidP="005E50CE">
      <w:pPr>
        <w:numPr>
          <w:ilvl w:val="0"/>
          <w:numId w:val="14"/>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Потребительские кооперативы</w:t>
      </w:r>
    </w:p>
    <w:p w:rsidR="005E50CE" w:rsidRPr="005E50CE" w:rsidRDefault="005E50CE" w:rsidP="005E50CE">
      <w:pPr>
        <w:numPr>
          <w:ilvl w:val="0"/>
          <w:numId w:val="14"/>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Общественные объединения (в том числе религиозные объединения)</w:t>
      </w:r>
    </w:p>
    <w:p w:rsidR="005E50CE" w:rsidRPr="005E50CE" w:rsidRDefault="005E50CE" w:rsidP="005E50CE">
      <w:pPr>
        <w:numPr>
          <w:ilvl w:val="1"/>
          <w:numId w:val="15"/>
        </w:numPr>
        <w:spacing w:before="81" w:after="81" w:line="384" w:lineRule="atLeast"/>
        <w:ind w:left="486" w:right="486"/>
        <w:textAlignment w:val="baseline"/>
        <w:rPr>
          <w:rFonts w:cs="Times New Roman"/>
          <w:color w:val="333333"/>
          <w:sz w:val="28"/>
          <w:szCs w:val="28"/>
        </w:rPr>
      </w:pPr>
      <w:r w:rsidRPr="005E50CE">
        <w:rPr>
          <w:rFonts w:cs="Times New Roman"/>
          <w:color w:val="333333"/>
          <w:sz w:val="28"/>
          <w:szCs w:val="28"/>
        </w:rPr>
        <w:t>Общественные организации</w:t>
      </w:r>
    </w:p>
    <w:p w:rsidR="005E50CE" w:rsidRPr="005E50CE" w:rsidRDefault="005E50CE" w:rsidP="005E50CE">
      <w:pPr>
        <w:numPr>
          <w:ilvl w:val="1"/>
          <w:numId w:val="15"/>
        </w:numPr>
        <w:spacing w:before="81" w:after="81" w:line="384" w:lineRule="atLeast"/>
        <w:ind w:left="486" w:right="486"/>
        <w:textAlignment w:val="baseline"/>
        <w:rPr>
          <w:rFonts w:cs="Times New Roman"/>
          <w:color w:val="333333"/>
          <w:sz w:val="28"/>
          <w:szCs w:val="28"/>
        </w:rPr>
      </w:pPr>
      <w:r w:rsidRPr="005E50CE">
        <w:rPr>
          <w:rFonts w:cs="Times New Roman"/>
          <w:color w:val="333333"/>
          <w:sz w:val="28"/>
          <w:szCs w:val="28"/>
        </w:rPr>
        <w:t>Общественные движения</w:t>
      </w:r>
    </w:p>
    <w:p w:rsidR="005E50CE" w:rsidRPr="005E50CE" w:rsidRDefault="005E50CE" w:rsidP="005E50CE">
      <w:pPr>
        <w:numPr>
          <w:ilvl w:val="1"/>
          <w:numId w:val="15"/>
        </w:numPr>
        <w:spacing w:before="81" w:after="81" w:line="384" w:lineRule="atLeast"/>
        <w:ind w:left="486" w:right="486"/>
        <w:textAlignment w:val="baseline"/>
        <w:rPr>
          <w:rFonts w:cs="Times New Roman"/>
          <w:color w:val="333333"/>
          <w:sz w:val="28"/>
          <w:szCs w:val="28"/>
        </w:rPr>
      </w:pPr>
      <w:r w:rsidRPr="005E50CE">
        <w:rPr>
          <w:rFonts w:cs="Times New Roman"/>
          <w:color w:val="333333"/>
          <w:sz w:val="28"/>
          <w:szCs w:val="28"/>
        </w:rPr>
        <w:t>Органы общественной самодеятельности</w:t>
      </w:r>
    </w:p>
    <w:p w:rsidR="005E50CE" w:rsidRPr="005E50CE" w:rsidRDefault="005E50CE" w:rsidP="005E50CE">
      <w:pPr>
        <w:numPr>
          <w:ilvl w:val="1"/>
          <w:numId w:val="15"/>
        </w:numPr>
        <w:spacing w:before="81" w:after="81" w:line="384" w:lineRule="atLeast"/>
        <w:ind w:left="486" w:right="486"/>
        <w:textAlignment w:val="baseline"/>
        <w:rPr>
          <w:rFonts w:cs="Times New Roman"/>
          <w:color w:val="333333"/>
          <w:sz w:val="28"/>
          <w:szCs w:val="28"/>
        </w:rPr>
      </w:pPr>
      <w:r w:rsidRPr="005E50CE">
        <w:rPr>
          <w:rFonts w:cs="Times New Roman"/>
          <w:color w:val="333333"/>
          <w:sz w:val="28"/>
          <w:szCs w:val="28"/>
        </w:rPr>
        <w:t>Политические партии</w:t>
      </w:r>
    </w:p>
    <w:p w:rsidR="005E50CE" w:rsidRPr="005E50CE" w:rsidRDefault="005E50CE" w:rsidP="005E50CE">
      <w:pPr>
        <w:numPr>
          <w:ilvl w:val="0"/>
          <w:numId w:val="15"/>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Фонды (в том числе общественные фонды)</w:t>
      </w:r>
    </w:p>
    <w:p w:rsidR="005E50CE" w:rsidRPr="005E50CE" w:rsidRDefault="005E50CE" w:rsidP="005E50CE">
      <w:pPr>
        <w:numPr>
          <w:ilvl w:val="0"/>
          <w:numId w:val="15"/>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Учреждения (в том числе общественные учреждения)</w:t>
      </w:r>
    </w:p>
    <w:p w:rsidR="005E50CE" w:rsidRPr="005E50CE" w:rsidRDefault="005E50CE" w:rsidP="005E50CE">
      <w:pPr>
        <w:numPr>
          <w:ilvl w:val="0"/>
          <w:numId w:val="15"/>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Государственные корпорации</w:t>
      </w:r>
    </w:p>
    <w:p w:rsidR="005E50CE" w:rsidRPr="005E50CE" w:rsidRDefault="005E50CE" w:rsidP="005E50CE">
      <w:pPr>
        <w:numPr>
          <w:ilvl w:val="0"/>
          <w:numId w:val="15"/>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Некоммерческие партнерства</w:t>
      </w:r>
    </w:p>
    <w:p w:rsidR="005E50CE" w:rsidRPr="005E50CE" w:rsidRDefault="005E50CE" w:rsidP="005E50CE">
      <w:pPr>
        <w:numPr>
          <w:ilvl w:val="0"/>
          <w:numId w:val="15"/>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Автономные некоммерческие организации</w:t>
      </w:r>
    </w:p>
    <w:p w:rsidR="005E50CE" w:rsidRPr="005E50CE" w:rsidRDefault="005E50CE" w:rsidP="005E50CE">
      <w:pPr>
        <w:numPr>
          <w:ilvl w:val="0"/>
          <w:numId w:val="15"/>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Общины коренных малочисленных народов</w:t>
      </w:r>
    </w:p>
    <w:p w:rsidR="005E50CE" w:rsidRPr="005E50CE" w:rsidRDefault="005E50CE" w:rsidP="005E50CE">
      <w:pPr>
        <w:numPr>
          <w:ilvl w:val="0"/>
          <w:numId w:val="15"/>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Казачьи общества</w:t>
      </w:r>
    </w:p>
    <w:p w:rsidR="005E50CE" w:rsidRPr="005E50CE" w:rsidRDefault="005E50CE" w:rsidP="005E50CE">
      <w:pPr>
        <w:numPr>
          <w:ilvl w:val="0"/>
          <w:numId w:val="15"/>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Объединения юридических лиц (ассоциации и союзы)</w:t>
      </w:r>
    </w:p>
    <w:p w:rsidR="005E50CE" w:rsidRPr="005E50CE" w:rsidRDefault="005E50CE" w:rsidP="005E50CE">
      <w:pPr>
        <w:numPr>
          <w:ilvl w:val="0"/>
          <w:numId w:val="15"/>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Ассоциации крестьянских (фермерских) хозяйств</w:t>
      </w:r>
    </w:p>
    <w:p w:rsidR="005E50CE" w:rsidRPr="005E50CE" w:rsidRDefault="005E50CE" w:rsidP="005E50CE">
      <w:pPr>
        <w:numPr>
          <w:ilvl w:val="0"/>
          <w:numId w:val="15"/>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Территориальные общественные самоуправления</w:t>
      </w:r>
    </w:p>
    <w:p w:rsidR="005E50CE" w:rsidRPr="005E50CE" w:rsidRDefault="005E50CE" w:rsidP="005E50CE">
      <w:pPr>
        <w:numPr>
          <w:ilvl w:val="0"/>
          <w:numId w:val="15"/>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Товарищества собственников жилья</w:t>
      </w:r>
    </w:p>
    <w:p w:rsidR="005E50CE" w:rsidRPr="005E50CE" w:rsidRDefault="005E50CE" w:rsidP="005E50CE">
      <w:pPr>
        <w:numPr>
          <w:ilvl w:val="0"/>
          <w:numId w:val="15"/>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lastRenderedPageBreak/>
        <w:t>Садоводческие, огороднические или дачные некоммерческие товарищества</w:t>
      </w:r>
    </w:p>
    <w:p w:rsidR="005E50CE" w:rsidRPr="005E50CE" w:rsidRDefault="005E50CE" w:rsidP="005E50CE">
      <w:pPr>
        <w:pStyle w:val="3"/>
        <w:spacing w:before="0" w:line="288" w:lineRule="atLeast"/>
        <w:textAlignment w:val="baseline"/>
        <w:rPr>
          <w:rFonts w:ascii="Times New Roman" w:hAnsi="Times New Roman" w:cs="Times New Roman"/>
          <w:b w:val="0"/>
          <w:bCs w:val="0"/>
          <w:color w:val="333333"/>
          <w:sz w:val="28"/>
          <w:szCs w:val="28"/>
        </w:rPr>
      </w:pPr>
      <w:r w:rsidRPr="005E50CE">
        <w:rPr>
          <w:rStyle w:val="mw"/>
          <w:rFonts w:ascii="Times New Roman" w:hAnsi="Times New Roman" w:cs="Times New Roman"/>
          <w:b w:val="0"/>
          <w:bCs w:val="0"/>
          <w:color w:val="333333"/>
          <w:sz w:val="28"/>
          <w:szCs w:val="28"/>
          <w:bdr w:val="none" w:sz="0" w:space="0" w:color="auto" w:frame="1"/>
        </w:rPr>
        <w:t>ОПФ хозяйствующих субъектов без прав юридического лица</w:t>
      </w:r>
    </w:p>
    <w:p w:rsidR="005E50CE" w:rsidRPr="005E50CE" w:rsidRDefault="005E50CE" w:rsidP="005E50CE">
      <w:pPr>
        <w:numPr>
          <w:ilvl w:val="0"/>
          <w:numId w:val="16"/>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Финансово-промышленные группы</w:t>
      </w:r>
    </w:p>
    <w:p w:rsidR="005E50CE" w:rsidRPr="005E50CE" w:rsidRDefault="005E50CE" w:rsidP="005E50CE">
      <w:pPr>
        <w:numPr>
          <w:ilvl w:val="0"/>
          <w:numId w:val="16"/>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Паевые инвестиционные фонды</w:t>
      </w:r>
    </w:p>
    <w:p w:rsidR="005E50CE" w:rsidRPr="005E50CE" w:rsidRDefault="005E50CE" w:rsidP="005E50CE">
      <w:pPr>
        <w:numPr>
          <w:ilvl w:val="0"/>
          <w:numId w:val="16"/>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Простые товарищества</w:t>
      </w:r>
    </w:p>
    <w:p w:rsidR="005E50CE" w:rsidRPr="005E50CE" w:rsidRDefault="005E50CE" w:rsidP="005E50CE">
      <w:pPr>
        <w:numPr>
          <w:ilvl w:val="0"/>
          <w:numId w:val="16"/>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Представительства и филиалы</w:t>
      </w:r>
    </w:p>
    <w:p w:rsidR="005E50CE" w:rsidRPr="005E50CE" w:rsidRDefault="005E50CE" w:rsidP="005E50CE">
      <w:pPr>
        <w:numPr>
          <w:ilvl w:val="0"/>
          <w:numId w:val="16"/>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Индивидуальные предприниматели</w:t>
      </w:r>
    </w:p>
    <w:p w:rsidR="005E50CE" w:rsidRPr="005E50CE" w:rsidRDefault="005E50CE" w:rsidP="005E50CE">
      <w:pPr>
        <w:pStyle w:val="a4"/>
        <w:spacing w:before="0" w:beforeAutospacing="0" w:after="240" w:afterAutospacing="0" w:line="384" w:lineRule="atLeast"/>
        <w:textAlignment w:val="baseline"/>
        <w:rPr>
          <w:color w:val="333333"/>
          <w:sz w:val="28"/>
          <w:szCs w:val="28"/>
        </w:rPr>
      </w:pPr>
      <w:r w:rsidRPr="005E50CE">
        <w:rPr>
          <w:color w:val="333333"/>
          <w:sz w:val="28"/>
          <w:szCs w:val="28"/>
        </w:rPr>
        <w:t>Государственное регулирование предпринимательской деятельности может быть прямым (директивным) и косвенным (экономическим). В правовых актах содержится масса директивных правил в отношении различных аспектов предпринимательской деятельности. Прямое государственное регулирование можно рассматривать по следующим направлениям:</w:t>
      </w:r>
    </w:p>
    <w:p w:rsidR="005E50CE" w:rsidRPr="005E50CE" w:rsidRDefault="005E50CE" w:rsidP="005E50CE">
      <w:pPr>
        <w:numPr>
          <w:ilvl w:val="0"/>
          <w:numId w:val="17"/>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установление требований, предъявляемых к предпринимательской деятельности;</w:t>
      </w:r>
    </w:p>
    <w:p w:rsidR="005E50CE" w:rsidRPr="005E50CE" w:rsidRDefault="005E50CE" w:rsidP="005E50CE">
      <w:pPr>
        <w:numPr>
          <w:ilvl w:val="0"/>
          <w:numId w:val="17"/>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установление запретов на те или иные проявления при ее осуществлении;</w:t>
      </w:r>
    </w:p>
    <w:p w:rsidR="005E50CE" w:rsidRPr="005E50CE" w:rsidRDefault="005E50CE" w:rsidP="005E50CE">
      <w:pPr>
        <w:numPr>
          <w:ilvl w:val="0"/>
          <w:numId w:val="17"/>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применение государством санкций и мер ответственности;</w:t>
      </w:r>
    </w:p>
    <w:p w:rsidR="005E50CE" w:rsidRPr="005E50CE" w:rsidRDefault="005E50CE" w:rsidP="005E50CE">
      <w:pPr>
        <w:numPr>
          <w:ilvl w:val="0"/>
          <w:numId w:val="17"/>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создание хозяйствующих субъектов, их реорганизация и ликвидация (например, унитарных предприятий);</w:t>
      </w:r>
    </w:p>
    <w:p w:rsidR="005E50CE" w:rsidRPr="005E50CE" w:rsidRDefault="005E50CE" w:rsidP="005E50CE">
      <w:pPr>
        <w:numPr>
          <w:ilvl w:val="0"/>
          <w:numId w:val="17"/>
        </w:numPr>
        <w:spacing w:before="81" w:after="81" w:line="384" w:lineRule="atLeast"/>
        <w:ind w:left="243" w:right="243"/>
        <w:textAlignment w:val="baseline"/>
        <w:rPr>
          <w:rFonts w:cs="Times New Roman"/>
          <w:color w:val="333333"/>
          <w:sz w:val="28"/>
          <w:szCs w:val="28"/>
        </w:rPr>
      </w:pPr>
      <w:r w:rsidRPr="005E50CE">
        <w:rPr>
          <w:rFonts w:cs="Times New Roman"/>
          <w:color w:val="333333"/>
          <w:sz w:val="28"/>
          <w:szCs w:val="28"/>
        </w:rPr>
        <w:t>заключение договоров в целях обеспечения целевых программ и иных государственных нужд и др.</w:t>
      </w:r>
    </w:p>
    <w:p w:rsidR="005E50CE" w:rsidRPr="005E50CE" w:rsidRDefault="005E50CE" w:rsidP="005E50CE">
      <w:pPr>
        <w:pStyle w:val="a4"/>
        <w:spacing w:before="0" w:beforeAutospacing="0" w:after="240" w:afterAutospacing="0" w:line="384" w:lineRule="atLeast"/>
        <w:textAlignment w:val="baseline"/>
        <w:rPr>
          <w:color w:val="333333"/>
          <w:sz w:val="28"/>
          <w:szCs w:val="28"/>
        </w:rPr>
      </w:pPr>
      <w:r w:rsidRPr="005E50CE">
        <w:rPr>
          <w:color w:val="333333"/>
          <w:sz w:val="28"/>
          <w:szCs w:val="28"/>
        </w:rPr>
        <w:t>В рыночных условиях хозяйствования приоритет отдается косвенным методам регулирования с применением различных экономических рычагов и стимулов. Косвенное государственное регулирование может как стимулировать те или иные виды предпринимательства (через предоставление льгот при налогообложении, кредитовании и т.п.), так и быть направлено на дестимулирование деятельности.</w:t>
      </w: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5E50CE" w:rsidRPr="000D49EA" w:rsidRDefault="005E50CE" w:rsidP="000D49EA">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r w:rsidRPr="000D49EA">
        <w:rPr>
          <w:rFonts w:eastAsia="Times New Roman" w:cs="Times New Roman"/>
          <w:b/>
          <w:i/>
          <w:color w:val="333333"/>
          <w:kern w:val="36"/>
          <w:sz w:val="28"/>
          <w:szCs w:val="28"/>
          <w:u w:val="single"/>
          <w:lang w:eastAsia="ru-RU"/>
        </w:rPr>
        <w:t>Тема 8. Имущественные и неимущественные права</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Имущественные права</w:t>
      </w:r>
      <w:r w:rsidRPr="005E50CE">
        <w:rPr>
          <w:rFonts w:eastAsia="Times New Roman" w:cs="Times New Roman"/>
          <w:color w:val="333333"/>
          <w:sz w:val="28"/>
          <w:szCs w:val="28"/>
          <w:lang w:eastAsia="ru-RU"/>
        </w:rPr>
        <w:br/>
      </w:r>
      <w:r w:rsidRPr="005E50CE">
        <w:rPr>
          <w:rFonts w:eastAsia="Times New Roman" w:cs="Times New Roman"/>
          <w:color w:val="333333"/>
          <w:sz w:val="28"/>
          <w:szCs w:val="28"/>
          <w:lang w:eastAsia="ru-RU"/>
        </w:rPr>
        <w:br/>
      </w:r>
      <w:r w:rsidRPr="005E50CE">
        <w:rPr>
          <w:rFonts w:eastAsia="Times New Roman" w:cs="Times New Roman"/>
          <w:i/>
          <w:iCs/>
          <w:color w:val="333333"/>
          <w:sz w:val="28"/>
          <w:szCs w:val="28"/>
          <w:lang w:eastAsia="ru-RU"/>
        </w:rPr>
        <w:t>Имущественные права</w:t>
      </w:r>
      <w:r w:rsidRPr="005E50CE">
        <w:rPr>
          <w:rFonts w:eastAsia="Times New Roman" w:cs="Times New Roman"/>
          <w:color w:val="333333"/>
          <w:sz w:val="28"/>
          <w:szCs w:val="28"/>
          <w:lang w:eastAsia="ru-RU"/>
        </w:rPr>
        <w:t xml:space="preserve"> - это субъективные права участников правоотношений, </w:t>
      </w:r>
      <w:r w:rsidRPr="005E50CE">
        <w:rPr>
          <w:rFonts w:eastAsia="Times New Roman" w:cs="Times New Roman"/>
          <w:color w:val="333333"/>
          <w:sz w:val="28"/>
          <w:szCs w:val="28"/>
          <w:lang w:eastAsia="ru-RU"/>
        </w:rPr>
        <w:lastRenderedPageBreak/>
        <w:t>связанные с владением, пользованием и распоряжением имуществом, а также с теми материальными (имущественными) требованиями, которые возникают между участниками экономического оборота по поводу распределения этого имущества и обмена (товарами, услугами, выполняемыми работами, деньгами, ценными бумагами и др.). Имущественными правами являются правомочия собственника, право оперативного управления и обязательственные права (в из числе и права на возмещение ущерба, причиненного здоровью гражданина вследствие утраты заработка, а также вреда, причиненного имуществу физического и</w:t>
      </w:r>
      <w:r w:rsidR="000D49EA">
        <w:rPr>
          <w:rFonts w:eastAsia="Times New Roman" w:cs="Times New Roman"/>
          <w:color w:val="333333"/>
          <w:sz w:val="28"/>
          <w:szCs w:val="28"/>
          <w:lang w:eastAsia="ru-RU"/>
        </w:rPr>
        <w:t>ли юридического лица), права ав</w:t>
      </w:r>
      <w:r w:rsidRPr="005E50CE">
        <w:rPr>
          <w:rFonts w:eastAsia="Times New Roman" w:cs="Times New Roman"/>
          <w:color w:val="333333"/>
          <w:sz w:val="28"/>
          <w:szCs w:val="28"/>
          <w:lang w:eastAsia="ru-RU"/>
        </w:rPr>
        <w:t>торов, изобретателей, рационализаторов на вознаграждение (гонорар) за</w:t>
      </w:r>
      <w:r w:rsidR="000D49EA">
        <w:rPr>
          <w:rFonts w:eastAsia="Times New Roman" w:cs="Times New Roman"/>
          <w:color w:val="333333"/>
          <w:sz w:val="28"/>
          <w:szCs w:val="28"/>
          <w:lang w:eastAsia="ru-RU"/>
        </w:rPr>
        <w:t xml:space="preserve"> </w:t>
      </w:r>
      <w:r w:rsidRPr="005E50CE">
        <w:rPr>
          <w:rFonts w:eastAsia="Times New Roman" w:cs="Times New Roman"/>
          <w:color w:val="333333"/>
          <w:sz w:val="28"/>
          <w:szCs w:val="28"/>
          <w:lang w:eastAsia="ru-RU"/>
        </w:rPr>
        <w:t>созданные ими произведения (результаты их творческого тр</w:t>
      </w:r>
      <w:r w:rsidR="000D49EA">
        <w:rPr>
          <w:rFonts w:eastAsia="Times New Roman" w:cs="Times New Roman"/>
          <w:color w:val="333333"/>
          <w:sz w:val="28"/>
          <w:szCs w:val="28"/>
          <w:lang w:eastAsia="ru-RU"/>
        </w:rPr>
        <w:t>уда), наследственного права.</w:t>
      </w:r>
      <w:r w:rsidR="000D49EA">
        <w:rPr>
          <w:rFonts w:eastAsia="Times New Roman" w:cs="Times New Roman"/>
          <w:color w:val="333333"/>
          <w:sz w:val="28"/>
          <w:szCs w:val="28"/>
          <w:lang w:eastAsia="ru-RU"/>
        </w:rPr>
        <w:br/>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1. В качестве </w:t>
      </w:r>
      <w:r w:rsidRPr="005E50CE">
        <w:rPr>
          <w:rFonts w:eastAsia="Times New Roman" w:cs="Times New Roman"/>
          <w:i/>
          <w:iCs/>
          <w:color w:val="333333"/>
          <w:sz w:val="28"/>
          <w:szCs w:val="28"/>
          <w:lang w:eastAsia="ru-RU"/>
        </w:rPr>
        <w:t>объектов</w:t>
      </w:r>
      <w:r w:rsidRPr="005E50CE">
        <w:rPr>
          <w:rFonts w:eastAsia="Times New Roman" w:cs="Times New Roman"/>
          <w:color w:val="333333"/>
          <w:sz w:val="28"/>
          <w:szCs w:val="28"/>
          <w:lang w:eastAsia="ru-RU"/>
        </w:rPr>
        <w:t> гражданских правоотношений выступают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w:t>
      </w:r>
    </w:p>
    <w:tbl>
      <w:tblPr>
        <w:tblW w:w="10420" w:type="dxa"/>
        <w:tblCellMar>
          <w:left w:w="0" w:type="dxa"/>
          <w:right w:w="0" w:type="dxa"/>
        </w:tblCellMar>
        <w:tblLook w:val="04A0"/>
      </w:tblPr>
      <w:tblGrid>
        <w:gridCol w:w="5601"/>
        <w:gridCol w:w="4819"/>
      </w:tblGrid>
      <w:tr w:rsidR="005E50CE" w:rsidRPr="005E50CE" w:rsidTr="005E50CE">
        <w:trPr>
          <w:trHeight w:val="624"/>
        </w:trPr>
        <w:tc>
          <w:tcPr>
            <w:tcW w:w="2460" w:type="dxa"/>
            <w:gridSpan w:val="2"/>
            <w:vMerge w:val="restart"/>
            <w:shd w:val="clear" w:color="auto" w:fill="auto"/>
            <w:hideMark/>
          </w:tcPr>
          <w:p w:rsidR="005E50CE" w:rsidRPr="005E50CE" w:rsidRDefault="005E50CE" w:rsidP="005E50CE">
            <w:pPr>
              <w:spacing w:after="240" w:line="384" w:lineRule="atLeast"/>
              <w:ind w:firstLine="0"/>
              <w:jc w:val="center"/>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Вещи</w:t>
            </w:r>
          </w:p>
        </w:tc>
      </w:tr>
      <w:tr w:rsidR="005E50CE" w:rsidRPr="005E50CE" w:rsidTr="000D49EA">
        <w:trPr>
          <w:trHeight w:val="322"/>
        </w:trPr>
        <w:tc>
          <w:tcPr>
            <w:tcW w:w="0" w:type="auto"/>
            <w:gridSpan w:val="2"/>
            <w:vMerge/>
            <w:shd w:val="clear" w:color="auto" w:fill="auto"/>
            <w:vAlign w:val="bottom"/>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r>
      <w:tr w:rsidR="005E50CE" w:rsidRPr="005E50CE" w:rsidTr="005E50CE">
        <w:tc>
          <w:tcPr>
            <w:tcW w:w="810" w:type="dxa"/>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c>
          <w:tcPr>
            <w:tcW w:w="780" w:type="dxa"/>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r>
      <w:tr w:rsidR="005E50CE" w:rsidRPr="005E50CE" w:rsidTr="005E50CE">
        <w:tc>
          <w:tcPr>
            <w:tcW w:w="4725" w:type="dxa"/>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недвижимые</w:t>
            </w:r>
          </w:p>
        </w:tc>
        <w:tc>
          <w:tcPr>
            <w:tcW w:w="4065" w:type="dxa"/>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движимые</w:t>
            </w:r>
          </w:p>
        </w:tc>
      </w:tr>
      <w:tr w:rsidR="005E50CE" w:rsidRPr="005E50CE" w:rsidTr="005E50CE">
        <w:trPr>
          <w:trHeight w:val="624"/>
        </w:trPr>
        <w:tc>
          <w:tcPr>
            <w:tcW w:w="4725" w:type="dxa"/>
            <w:vMerge w:val="restart"/>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земельные участки, участки недр, обособленные водные объекты и все, что прочно связано с землей, то есть объекты, перемещение которых без непосредственного ущерба их назначению невозможно, в том числе леса, многолетние насаждения, здания, сооружения; а также подлежащие государственной регистрации воздушные и морские суда, суда внутреннего плавания, космические объекты</w:t>
            </w:r>
          </w:p>
        </w:tc>
        <w:tc>
          <w:tcPr>
            <w:tcW w:w="4065" w:type="dxa"/>
            <w:vMerge w:val="restart"/>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не относящиеся к недвижимости, включая деньги и ценные бумаги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r>
      <w:tr w:rsidR="005E50CE" w:rsidRPr="005E50CE" w:rsidTr="005E50CE">
        <w:trPr>
          <w:trHeight w:val="322"/>
        </w:trPr>
        <w:tc>
          <w:tcPr>
            <w:tcW w:w="0" w:type="auto"/>
            <w:vMerge/>
            <w:shd w:val="clear" w:color="auto" w:fill="auto"/>
            <w:vAlign w:val="bottom"/>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0" w:type="auto"/>
            <w:vMerge/>
            <w:shd w:val="clear" w:color="auto" w:fill="auto"/>
            <w:vAlign w:val="bottom"/>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r>
      <w:tr w:rsidR="005E50CE" w:rsidRPr="005E50CE" w:rsidTr="005E50CE">
        <w:tc>
          <w:tcPr>
            <w:tcW w:w="810" w:type="dxa"/>
            <w:shd w:val="clear" w:color="auto" w:fill="auto"/>
            <w:hideMark/>
          </w:tcPr>
          <w:p w:rsidR="005E50CE" w:rsidRPr="005E50CE" w:rsidRDefault="005E50CE" w:rsidP="005E50CE">
            <w:pPr>
              <w:spacing w:after="0" w:line="0" w:lineRule="atLeast"/>
              <w:ind w:firstLine="0"/>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c>
          <w:tcPr>
            <w:tcW w:w="780" w:type="dxa"/>
            <w:shd w:val="clear" w:color="auto" w:fill="auto"/>
            <w:hideMark/>
          </w:tcPr>
          <w:p w:rsidR="005E50CE" w:rsidRPr="005E50CE" w:rsidRDefault="005E50CE" w:rsidP="005E50CE">
            <w:pPr>
              <w:spacing w:after="0" w:line="0" w:lineRule="atLeast"/>
              <w:ind w:firstLine="0"/>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r>
    </w:tbl>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2. Одним из основных понятий гражданского права является </w:t>
      </w:r>
      <w:r w:rsidRPr="005E50CE">
        <w:rPr>
          <w:rFonts w:eastAsia="Times New Roman" w:cs="Times New Roman"/>
          <w:i/>
          <w:iCs/>
          <w:color w:val="333333"/>
          <w:sz w:val="28"/>
          <w:szCs w:val="28"/>
          <w:lang w:eastAsia="ru-RU"/>
        </w:rPr>
        <w:t>понятие «собственность»</w:t>
      </w:r>
      <w:r w:rsidRPr="005E50CE">
        <w:rPr>
          <w:rFonts w:eastAsia="Times New Roman" w:cs="Times New Roman"/>
          <w:color w:val="333333"/>
          <w:sz w:val="28"/>
          <w:szCs w:val="28"/>
          <w:lang w:eastAsia="ru-RU"/>
        </w:rPr>
        <w:t>.</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Собственность</w:t>
      </w:r>
      <w:r w:rsidRPr="005E50CE">
        <w:rPr>
          <w:rFonts w:eastAsia="Times New Roman" w:cs="Times New Roman"/>
          <w:color w:val="333333"/>
          <w:sz w:val="28"/>
          <w:szCs w:val="28"/>
          <w:lang w:eastAsia="ru-RU"/>
        </w:rPr>
        <w:t> — </w:t>
      </w:r>
      <w:r w:rsidRPr="005E50CE">
        <w:rPr>
          <w:rFonts w:eastAsia="Times New Roman" w:cs="Times New Roman"/>
          <w:i/>
          <w:iCs/>
          <w:color w:val="333333"/>
          <w:sz w:val="28"/>
          <w:szCs w:val="28"/>
          <w:lang w:eastAsia="ru-RU"/>
        </w:rPr>
        <w:t>это отношение лица к принадлежащей ему вещи как к своей</w:t>
      </w:r>
      <w:r w:rsidRPr="005E50CE">
        <w:rPr>
          <w:rFonts w:eastAsia="Times New Roman" w:cs="Times New Roman"/>
          <w:color w:val="333333"/>
          <w:sz w:val="28"/>
          <w:szCs w:val="28"/>
          <w:lang w:eastAsia="ru-RU"/>
        </w:rPr>
        <w:t>. При этом несобственники данной вещи относятся к ней как к чужой.</w:t>
      </w:r>
    </w:p>
    <w:p w:rsidR="005E50CE" w:rsidRPr="005E50CE" w:rsidRDefault="005E50CE" w:rsidP="005E50CE">
      <w:pPr>
        <w:spacing w:after="81" w:line="288" w:lineRule="atLeast"/>
        <w:ind w:firstLine="0"/>
        <w:textAlignment w:val="baseline"/>
        <w:outlineLvl w:val="3"/>
        <w:rPr>
          <w:rFonts w:eastAsia="Times New Roman" w:cs="Times New Roman"/>
          <w:b/>
          <w:bCs/>
          <w:i/>
          <w:iCs/>
          <w:color w:val="333333"/>
          <w:sz w:val="28"/>
          <w:szCs w:val="28"/>
          <w:lang w:eastAsia="ru-RU"/>
        </w:rPr>
      </w:pPr>
      <w:r w:rsidRPr="005E50CE">
        <w:rPr>
          <w:rFonts w:eastAsia="Times New Roman" w:cs="Times New Roman"/>
          <w:b/>
          <w:bCs/>
          <w:i/>
          <w:iCs/>
          <w:color w:val="333333"/>
          <w:sz w:val="28"/>
          <w:szCs w:val="28"/>
          <w:lang w:eastAsia="ru-RU"/>
        </w:rPr>
        <w:t>Формы собственности в РФ</w:t>
      </w:r>
    </w:p>
    <w:tbl>
      <w:tblPr>
        <w:tblW w:w="0" w:type="auto"/>
        <w:tblCellMar>
          <w:left w:w="0" w:type="dxa"/>
          <w:right w:w="0" w:type="dxa"/>
        </w:tblCellMar>
        <w:tblLook w:val="04A0"/>
      </w:tblPr>
      <w:tblGrid>
        <w:gridCol w:w="2295"/>
        <w:gridCol w:w="4515"/>
        <w:gridCol w:w="3405"/>
      </w:tblGrid>
      <w:tr w:rsidR="005E50CE" w:rsidRPr="005E50CE" w:rsidTr="005E50CE">
        <w:tc>
          <w:tcPr>
            <w:tcW w:w="229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Формы </w:t>
            </w:r>
            <w:r w:rsidRPr="005E50CE">
              <w:rPr>
                <w:rFonts w:eastAsia="Times New Roman" w:cs="Times New Roman"/>
                <w:color w:val="333333"/>
                <w:sz w:val="28"/>
                <w:szCs w:val="28"/>
                <w:lang w:eastAsia="ru-RU"/>
              </w:rPr>
              <w:lastRenderedPageBreak/>
              <w:t>собственности и их субъекты</w:t>
            </w:r>
          </w:p>
        </w:tc>
        <w:tc>
          <w:tcPr>
            <w:tcW w:w="451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Определение понятия</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и объект права собственности</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Источники</w:t>
            </w:r>
            <w:r w:rsidRPr="005E50CE">
              <w:rPr>
                <w:rFonts w:eastAsia="Times New Roman" w:cs="Times New Roman"/>
                <w:color w:val="333333"/>
                <w:sz w:val="28"/>
                <w:szCs w:val="28"/>
                <w:lang w:eastAsia="ru-RU"/>
              </w:rPr>
              <w:br/>
            </w:r>
            <w:r w:rsidRPr="005E50CE">
              <w:rPr>
                <w:rFonts w:eastAsia="Times New Roman" w:cs="Times New Roman"/>
                <w:color w:val="333333"/>
                <w:sz w:val="28"/>
                <w:szCs w:val="28"/>
                <w:lang w:eastAsia="ru-RU"/>
              </w:rPr>
              <w:lastRenderedPageBreak/>
              <w:t>права собственности</w:t>
            </w:r>
          </w:p>
        </w:tc>
      </w:tr>
      <w:tr w:rsidR="005E50CE" w:rsidRPr="005E50CE" w:rsidTr="005E50CE">
        <w:tc>
          <w:tcPr>
            <w:tcW w:w="229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 </w:t>
            </w:r>
          </w:p>
        </w:tc>
        <w:tc>
          <w:tcPr>
            <w:tcW w:w="451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r>
      <w:tr w:rsidR="005E50CE" w:rsidRPr="005E50CE" w:rsidTr="005E50CE">
        <w:tc>
          <w:tcPr>
            <w:tcW w:w="229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Частная собственность физического лица</w:t>
            </w:r>
          </w:p>
        </w:tc>
        <w:tc>
          <w:tcPr>
            <w:tcW w:w="451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Форма собственности, при которой средства и результаты производства принадлежат физическим лицам.</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Это любое имущество, за исключением того, что в соответствии с законом исключено из права частной собственности. Количество и стоимость имущества не ограничиваются, кроме случаев, установленных законом</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Труд физического лица в качестве наемного работника; собственная экономическая деятельность, не направленная на извлечение прибыли; предпринимательская деятельность</w:t>
            </w:r>
          </w:p>
        </w:tc>
      </w:tr>
      <w:tr w:rsidR="005E50CE" w:rsidRPr="005E50CE" w:rsidTr="005E50CE">
        <w:tc>
          <w:tcPr>
            <w:tcW w:w="229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Частная собственность юридического лица</w:t>
            </w:r>
          </w:p>
        </w:tc>
        <w:tc>
          <w:tcPr>
            <w:tcW w:w="451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Форма собственности, при которой средства и результаты производства принадлежат юридическим лицам.</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Это любое имущество, за исключением того, что в соответствии с законом не может принадлежать юридическим лицам. Количество и стоимость не ограничиваются, кроме случаев, установленных законом</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его деятельности</w:t>
            </w:r>
          </w:p>
        </w:tc>
      </w:tr>
      <w:tr w:rsidR="005E50CE" w:rsidRPr="005E50CE" w:rsidTr="005E50CE">
        <w:tc>
          <w:tcPr>
            <w:tcW w:w="229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Государственная собственность РФ или ее субъектов</w:t>
            </w:r>
          </w:p>
        </w:tc>
        <w:tc>
          <w:tcPr>
            <w:tcW w:w="451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Форма собственности, при которой государству принадлежат средства и продукты производства</w:t>
            </w:r>
            <w:r w:rsidRPr="005E50CE">
              <w:rPr>
                <w:rFonts w:eastAsia="Times New Roman" w:cs="Times New Roman"/>
                <w:color w:val="333333"/>
                <w:sz w:val="28"/>
                <w:szCs w:val="28"/>
                <w:lang w:eastAsia="ru-RU"/>
              </w:rPr>
              <w:t>.</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Это имущество, которое принадлежит всему обществу в целом.</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Земля и природные ресурсы, не находящиеся в собственности у граждан.</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Налоги, пошлины и сборы — это правовые формы изъятия у части собственников определенной доли их имущества для общегосударственных нужд</w:t>
            </w:r>
            <w:hyperlink r:id="rId35" w:anchor="_ftn1" w:history="1">
              <w:r w:rsidRPr="005E50CE">
                <w:rPr>
                  <w:rFonts w:eastAsia="Times New Roman" w:cs="Times New Roman"/>
                  <w:color w:val="609827"/>
                  <w:sz w:val="28"/>
                  <w:szCs w:val="28"/>
                  <w:u w:val="single"/>
                  <w:lang w:eastAsia="ru-RU"/>
                </w:rPr>
                <w:t>[1]</w:t>
              </w:r>
            </w:hyperlink>
            <w:r w:rsidRPr="005E50CE">
              <w:rPr>
                <w:rFonts w:eastAsia="Times New Roman" w:cs="Times New Roman"/>
                <w:color w:val="333333"/>
                <w:sz w:val="28"/>
                <w:szCs w:val="28"/>
                <w:lang w:eastAsia="ru-RU"/>
              </w:rPr>
              <w:t>.</w:t>
            </w:r>
          </w:p>
        </w:tc>
      </w:tr>
      <w:tr w:rsidR="005E50CE" w:rsidRPr="005E50CE" w:rsidTr="005E50CE">
        <w:tc>
          <w:tcPr>
            <w:tcW w:w="229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 xml:space="preserve">Муниципальная </w:t>
            </w:r>
            <w:r w:rsidRPr="005E50CE">
              <w:rPr>
                <w:rFonts w:eastAsia="Times New Roman" w:cs="Times New Roman"/>
                <w:b/>
                <w:bCs/>
                <w:i/>
                <w:iCs/>
                <w:color w:val="333333"/>
                <w:sz w:val="28"/>
                <w:szCs w:val="28"/>
                <w:lang w:eastAsia="ru-RU"/>
              </w:rPr>
              <w:lastRenderedPageBreak/>
              <w:t>собственность</w:t>
            </w:r>
          </w:p>
        </w:tc>
        <w:tc>
          <w:tcPr>
            <w:tcW w:w="451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lastRenderedPageBreak/>
              <w:t xml:space="preserve">Имущество, принадлежащее </w:t>
            </w:r>
            <w:r w:rsidRPr="005E50CE">
              <w:rPr>
                <w:rFonts w:eastAsia="Times New Roman" w:cs="Times New Roman"/>
                <w:i/>
                <w:iCs/>
                <w:color w:val="333333"/>
                <w:sz w:val="28"/>
                <w:szCs w:val="28"/>
                <w:lang w:eastAsia="ru-RU"/>
              </w:rPr>
              <w:lastRenderedPageBreak/>
              <w:t>городским и сельским поселениям, а также другим муниципальным образованиям.</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Это имущество предназначено для удовлетворения общих интересов жителей муниципального образования</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 xml:space="preserve">Выделена из </w:t>
            </w:r>
            <w:r w:rsidRPr="005E50CE">
              <w:rPr>
                <w:rFonts w:eastAsia="Times New Roman" w:cs="Times New Roman"/>
                <w:color w:val="333333"/>
                <w:sz w:val="28"/>
                <w:szCs w:val="28"/>
                <w:lang w:eastAsia="ru-RU"/>
              </w:rPr>
              <w:lastRenderedPageBreak/>
              <w:t>государственной собственности и во многом схожа с ней по источникам</w:t>
            </w:r>
          </w:p>
        </w:tc>
      </w:tr>
    </w:tbl>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 </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Личные неимущественные права</w:t>
      </w:r>
      <w:r w:rsidRPr="005E50CE">
        <w:rPr>
          <w:rFonts w:eastAsia="Times New Roman" w:cs="Times New Roman"/>
          <w:color w:val="333333"/>
          <w:sz w:val="28"/>
          <w:szCs w:val="28"/>
          <w:lang w:eastAsia="ru-RU"/>
        </w:rPr>
        <w:t> – разновидность гражданских прав (наряду с имущественными правами). Возникают по поводу нематериальных благ, неотделимы от личности, не имеют экономического содержания. Личные неимущественные права включают права:</w:t>
      </w:r>
    </w:p>
    <w:p w:rsidR="005E50CE" w:rsidRPr="005E50CE" w:rsidRDefault="005E50CE" w:rsidP="005E50CE">
      <w:pPr>
        <w:numPr>
          <w:ilvl w:val="0"/>
          <w:numId w:val="18"/>
        </w:numPr>
        <w:spacing w:before="81" w:after="81"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на имя;</w:t>
      </w:r>
    </w:p>
    <w:p w:rsidR="005E50CE" w:rsidRPr="005E50CE" w:rsidRDefault="005E50CE" w:rsidP="005E50CE">
      <w:pPr>
        <w:numPr>
          <w:ilvl w:val="0"/>
          <w:numId w:val="18"/>
        </w:numPr>
        <w:spacing w:before="81" w:after="81"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на собственное изобретение;</w:t>
      </w:r>
    </w:p>
    <w:p w:rsidR="005E50CE" w:rsidRPr="005E50CE" w:rsidRDefault="005E50CE" w:rsidP="005E50CE">
      <w:pPr>
        <w:numPr>
          <w:ilvl w:val="0"/>
          <w:numId w:val="18"/>
        </w:numPr>
        <w:spacing w:before="81" w:after="81"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авторства;</w:t>
      </w:r>
    </w:p>
    <w:p w:rsidR="005E50CE" w:rsidRPr="005E50CE" w:rsidRDefault="005E50CE" w:rsidP="005E50CE">
      <w:pPr>
        <w:numPr>
          <w:ilvl w:val="0"/>
          <w:numId w:val="18"/>
        </w:numPr>
        <w:spacing w:before="81" w:after="81"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выбирать место жительства;</w:t>
      </w:r>
    </w:p>
    <w:p w:rsidR="005E50CE" w:rsidRPr="005E50CE" w:rsidRDefault="005E50CE" w:rsidP="005E50CE">
      <w:pPr>
        <w:numPr>
          <w:ilvl w:val="0"/>
          <w:numId w:val="18"/>
        </w:numPr>
        <w:spacing w:before="81" w:after="81"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на защиту чести и достоинства.</w:t>
      </w:r>
    </w:p>
    <w:p w:rsidR="005E50CE" w:rsidRPr="005E50CE" w:rsidRDefault="005E50CE" w:rsidP="005E50CE">
      <w:pPr>
        <w:shd w:val="clear" w:color="auto" w:fill="FFFFFF"/>
        <w:spacing w:after="0" w:line="384" w:lineRule="atLeast"/>
        <w:ind w:firstLine="0"/>
        <w:textAlignment w:val="top"/>
        <w:rPr>
          <w:rFonts w:eastAsia="Times New Roman" w:cs="Times New Roman"/>
          <w:color w:val="333333"/>
          <w:sz w:val="28"/>
          <w:szCs w:val="28"/>
          <w:lang w:eastAsia="ru-RU"/>
        </w:rPr>
      </w:pPr>
    </w:p>
    <w:p w:rsidR="005E50CE" w:rsidRPr="005E50CE" w:rsidRDefault="00CD794E" w:rsidP="005E50CE">
      <w:pPr>
        <w:shd w:val="clear" w:color="auto" w:fill="FFFFFF"/>
        <w:spacing w:after="0" w:line="384" w:lineRule="atLeast"/>
        <w:ind w:firstLine="0"/>
        <w:textAlignment w:val="top"/>
        <w:rPr>
          <w:rFonts w:eastAsia="Times New Roman" w:cs="Times New Roman"/>
          <w:color w:val="333333"/>
          <w:sz w:val="28"/>
          <w:szCs w:val="28"/>
          <w:lang w:eastAsia="ru-RU"/>
        </w:rPr>
      </w:pPr>
      <w:r w:rsidRPr="00CD794E">
        <w:rPr>
          <w:rFonts w:eastAsia="Times New Roman" w:cs="Times New Roman"/>
          <w:color w:val="333333"/>
          <w:sz w:val="28"/>
          <w:szCs w:val="28"/>
          <w:lang w:eastAsia="ru-RU"/>
        </w:rPr>
        <w:pict>
          <v:rect id="_x0000_i1025" style="width:0;height:.75pt" o:hralign="center" o:hrstd="t" o:hr="t" fillcolor="#a0a0a0" stroked="f"/>
        </w:pic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Особые способы приобретения права собственности:</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r w:rsidRPr="005E50CE">
        <w:rPr>
          <w:rFonts w:eastAsia="Times New Roman" w:cs="Times New Roman"/>
          <w:b/>
          <w:bCs/>
          <w:i/>
          <w:iCs/>
          <w:color w:val="333333"/>
          <w:sz w:val="28"/>
          <w:szCs w:val="28"/>
          <w:lang w:eastAsia="ru-RU"/>
        </w:rPr>
        <w:t>реквизиция</w:t>
      </w:r>
      <w:r w:rsidRPr="005E50CE">
        <w:rPr>
          <w:rFonts w:eastAsia="Times New Roman" w:cs="Times New Roman"/>
          <w:color w:val="333333"/>
          <w:sz w:val="28"/>
          <w:szCs w:val="28"/>
          <w:lang w:eastAsia="ru-RU"/>
        </w:rPr>
        <w:t> (от лат. requisitio — требование) — </w:t>
      </w:r>
      <w:r w:rsidRPr="005E50CE">
        <w:rPr>
          <w:rFonts w:eastAsia="Times New Roman" w:cs="Times New Roman"/>
          <w:i/>
          <w:iCs/>
          <w:color w:val="333333"/>
          <w:sz w:val="28"/>
          <w:szCs w:val="28"/>
          <w:lang w:eastAsia="ru-RU"/>
        </w:rPr>
        <w:t>принудительное изъятие частного имущества в собственность государства или во временное пользование;</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r w:rsidRPr="005E50CE">
        <w:rPr>
          <w:rFonts w:eastAsia="Times New Roman" w:cs="Times New Roman"/>
          <w:b/>
          <w:bCs/>
          <w:i/>
          <w:iCs/>
          <w:color w:val="333333"/>
          <w:sz w:val="28"/>
          <w:szCs w:val="28"/>
          <w:lang w:eastAsia="ru-RU"/>
        </w:rPr>
        <w:t>конфискация</w:t>
      </w:r>
      <w:r w:rsidRPr="005E50CE">
        <w:rPr>
          <w:rFonts w:eastAsia="Times New Roman" w:cs="Times New Roman"/>
          <w:color w:val="333333"/>
          <w:sz w:val="28"/>
          <w:szCs w:val="28"/>
          <w:lang w:eastAsia="ru-RU"/>
        </w:rPr>
        <w:t> (лат. confiscatio) — </w:t>
      </w:r>
      <w:r w:rsidRPr="005E50CE">
        <w:rPr>
          <w:rFonts w:eastAsia="Times New Roman" w:cs="Times New Roman"/>
          <w:i/>
          <w:iCs/>
          <w:color w:val="333333"/>
          <w:sz w:val="28"/>
          <w:szCs w:val="28"/>
          <w:lang w:eastAsia="ru-RU"/>
        </w:rPr>
        <w:t>принудительное и безвозмездное изъятие в собственность государства всего или части имущества;</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r w:rsidRPr="005E50CE">
        <w:rPr>
          <w:rFonts w:eastAsia="Times New Roman" w:cs="Times New Roman"/>
          <w:b/>
          <w:bCs/>
          <w:i/>
          <w:iCs/>
          <w:color w:val="333333"/>
          <w:sz w:val="28"/>
          <w:szCs w:val="28"/>
          <w:lang w:eastAsia="ru-RU"/>
        </w:rPr>
        <w:t>национализация</w:t>
      </w:r>
      <w:r w:rsidRPr="005E50CE">
        <w:rPr>
          <w:rFonts w:eastAsia="Times New Roman" w:cs="Times New Roman"/>
          <w:color w:val="333333"/>
          <w:sz w:val="28"/>
          <w:szCs w:val="28"/>
          <w:lang w:eastAsia="ru-RU"/>
        </w:rPr>
        <w:t> (лат. natio — нация, народ) — </w:t>
      </w:r>
      <w:r w:rsidRPr="005E50CE">
        <w:rPr>
          <w:rFonts w:eastAsia="Times New Roman" w:cs="Times New Roman"/>
          <w:i/>
          <w:iCs/>
          <w:color w:val="333333"/>
          <w:sz w:val="28"/>
          <w:szCs w:val="28"/>
          <w:lang w:eastAsia="ru-RU"/>
        </w:rPr>
        <w:t>переход из частной собственности в собственность государства земли, промышленности, транспорта, связи, банков и т. д.</w:t>
      </w:r>
    </w:p>
    <w:p w:rsidR="005E50CE" w:rsidRPr="005E50CE" w:rsidRDefault="005E50CE" w:rsidP="005E50CE">
      <w:pPr>
        <w:ind w:firstLine="0"/>
        <w:rPr>
          <w:rFonts w:cs="Times New Roman"/>
          <w:sz w:val="28"/>
          <w:szCs w:val="28"/>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5E50CE" w:rsidRPr="000D49EA" w:rsidRDefault="005E50CE" w:rsidP="000D49EA">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r w:rsidRPr="000D49EA">
        <w:rPr>
          <w:rFonts w:eastAsia="Times New Roman" w:cs="Times New Roman"/>
          <w:b/>
          <w:i/>
          <w:color w:val="333333"/>
          <w:kern w:val="36"/>
          <w:sz w:val="28"/>
          <w:szCs w:val="28"/>
          <w:u w:val="single"/>
          <w:lang w:eastAsia="ru-RU"/>
        </w:rPr>
        <w:t>Тема 9. Порядок приема на работу. Порядок заключения и расторжения трудового договора</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Трудовое право</w:t>
      </w:r>
      <w:r w:rsidRPr="005E50CE">
        <w:rPr>
          <w:rFonts w:eastAsia="Times New Roman" w:cs="Times New Roman"/>
          <w:color w:val="333333"/>
          <w:sz w:val="28"/>
          <w:szCs w:val="28"/>
          <w:lang w:eastAsia="ru-RU"/>
        </w:rPr>
        <w:t>  — </w:t>
      </w:r>
      <w:r w:rsidRPr="005E50CE">
        <w:rPr>
          <w:rFonts w:eastAsia="Times New Roman" w:cs="Times New Roman"/>
          <w:i/>
          <w:iCs/>
          <w:color w:val="333333"/>
          <w:sz w:val="28"/>
          <w:szCs w:val="28"/>
          <w:lang w:eastAsia="ru-RU"/>
        </w:rPr>
        <w:t>отрасль российского права, регулирующая трудовые отношения работников с работодателем, возникшие на основе трудового договора, а также тесно связанные с ними другие отношения в сфере применения труда работников.</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Источниками трудового права являются:</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1) Конституция Российской Федерации, которая закрепляет основные трудовые права граждан и гарантии их реализации;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2) федеральные законы, важнейшим из которых является Трудовой кодекс РФ, принятый в 2001 г.;</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3) законы субъектов Российской Федерации;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4) подзаконные акты (указы Президента РФ, постановления Правительства, инструкции и разъяснения Министерства труда и социального развития и др.);</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5) договорные акты (генеральные, региональные, межотраслевые, отраслевые, тарифные, территориальные соглашения, заключаемые представителями работников и работодателей при участии (в некоторых случаях) компетентных государственных органов).</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1. Право на труд относится к основным правам и свободам человека и гражданина.</w:t>
      </w:r>
    </w:p>
    <w:p w:rsidR="005E50CE" w:rsidRPr="005E50CE" w:rsidRDefault="005E50CE" w:rsidP="005E50CE">
      <w:pPr>
        <w:spacing w:after="81" w:line="288" w:lineRule="atLeast"/>
        <w:ind w:firstLine="0"/>
        <w:textAlignment w:val="baseline"/>
        <w:outlineLvl w:val="3"/>
        <w:rPr>
          <w:rFonts w:eastAsia="Times New Roman" w:cs="Times New Roman"/>
          <w:b/>
          <w:bCs/>
          <w:i/>
          <w:iCs/>
          <w:color w:val="333333"/>
          <w:sz w:val="28"/>
          <w:szCs w:val="28"/>
          <w:lang w:eastAsia="ru-RU"/>
        </w:rPr>
      </w:pPr>
      <w:r w:rsidRPr="005E50CE">
        <w:rPr>
          <w:rFonts w:eastAsia="Times New Roman" w:cs="Times New Roman"/>
          <w:b/>
          <w:bCs/>
          <w:i/>
          <w:iCs/>
          <w:color w:val="333333"/>
          <w:sz w:val="28"/>
          <w:szCs w:val="28"/>
          <w:lang w:eastAsia="ru-RU"/>
        </w:rPr>
        <w:t>Право граждан на труд по Конституции РФ</w:t>
      </w:r>
    </w:p>
    <w:tbl>
      <w:tblPr>
        <w:tblW w:w="10420" w:type="dxa"/>
        <w:tblCellMar>
          <w:left w:w="0" w:type="dxa"/>
          <w:right w:w="0" w:type="dxa"/>
        </w:tblCellMar>
        <w:tblLook w:val="04A0"/>
      </w:tblPr>
      <w:tblGrid>
        <w:gridCol w:w="2767"/>
        <w:gridCol w:w="7653"/>
      </w:tblGrid>
      <w:tr w:rsidR="005E50CE" w:rsidRPr="005E50CE" w:rsidTr="005E50CE">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Сущность права</w:t>
            </w:r>
          </w:p>
        </w:tc>
        <w:tc>
          <w:tcPr>
            <w:tcW w:w="709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Содержание обеспечивающего права или запрета</w:t>
            </w:r>
          </w:p>
        </w:tc>
      </w:tr>
      <w:tr w:rsidR="005E50CE" w:rsidRPr="005E50CE" w:rsidTr="005E50CE">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Запрет принудительного труда</w:t>
            </w:r>
          </w:p>
        </w:tc>
        <w:tc>
          <w:tcPr>
            <w:tcW w:w="709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Налагает запрет на всякую работу или службу, требуемую от какого-либо лица под угрозой какого-либо наказания, а также работу, для которой это лицо не предложило добровольно своих услуг. Незанятость гражданина не может служить основанием для привлечения его к ответственности.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При этом принудительным трудом не считается выполнение некоторых публичных обязанностей:</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военная служба;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работы в условиях чрезвычайных обстоятельств;</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работы на основании вступившего в законную силу приговора суда</w:t>
            </w:r>
          </w:p>
        </w:tc>
      </w:tr>
      <w:tr w:rsidR="005E50CE" w:rsidRPr="005E50CE" w:rsidTr="005E50CE">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Право на безопасность труда</w:t>
            </w:r>
          </w:p>
        </w:tc>
        <w:tc>
          <w:tcPr>
            <w:tcW w:w="709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Устанавливает, что каждый имеет право на труд в условиях, отвечающих требованиям безопасности и гигиены</w:t>
            </w:r>
          </w:p>
        </w:tc>
      </w:tr>
      <w:tr w:rsidR="005E50CE" w:rsidRPr="005E50CE" w:rsidTr="005E50CE">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Законодательное определение минимального размера оплаты труда</w:t>
            </w:r>
          </w:p>
        </w:tc>
        <w:tc>
          <w:tcPr>
            <w:tcW w:w="709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Возлагает обязанность на любого работодателя осуществлять выплаты своим сотрудникам вознаграждения за труд не ниже установленного в законодательном порядке минимума</w:t>
            </w:r>
          </w:p>
        </w:tc>
      </w:tr>
      <w:tr w:rsidR="005E50CE" w:rsidRPr="005E50CE" w:rsidTr="005E50CE">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Законодательно гарантированное право на забастовку</w:t>
            </w:r>
          </w:p>
        </w:tc>
        <w:tc>
          <w:tcPr>
            <w:tcW w:w="709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Гарантирует работникам право добровольно отказываться от выполнения трудовых обязанностей в целях разрешения коллективного трудового спора. Его реализация возможна только в том случае, если примирительные процедуры не привели к разрешению трудового конфликта, а также при условии, что работодатель уклоняется от примирительных процедур, не выполняет соглашений, достигнутых в ходе разрешения коллективного трудового спора</w:t>
            </w:r>
          </w:p>
        </w:tc>
      </w:tr>
      <w:tr w:rsidR="005E50CE" w:rsidRPr="005E50CE" w:rsidTr="005E50CE">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Право на отдых трудящихся</w:t>
            </w:r>
          </w:p>
        </w:tc>
        <w:tc>
          <w:tcPr>
            <w:tcW w:w="709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Гарантирует установленные федеральным законом продолжительность рабочего времени, выходные и праздничные дни, оплачиваемый ежегодный отпуск</w:t>
            </w:r>
          </w:p>
        </w:tc>
      </w:tr>
    </w:tbl>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2. В процессе трудовой деятельности человек вступает в </w:t>
      </w:r>
      <w:r w:rsidRPr="005E50CE">
        <w:rPr>
          <w:rFonts w:eastAsia="Times New Roman" w:cs="Times New Roman"/>
          <w:i/>
          <w:iCs/>
          <w:color w:val="333333"/>
          <w:sz w:val="28"/>
          <w:szCs w:val="28"/>
          <w:lang w:eastAsia="ru-RU"/>
        </w:rPr>
        <w:t>трудовые отношения</w:t>
      </w:r>
      <w:r w:rsidRPr="005E50CE">
        <w:rPr>
          <w:rFonts w:eastAsia="Times New Roman" w:cs="Times New Roman"/>
          <w:color w:val="333333"/>
          <w:sz w:val="28"/>
          <w:szCs w:val="28"/>
          <w:lang w:eastAsia="ru-RU"/>
        </w:rPr>
        <w:t>.</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Трудовые отношения</w:t>
      </w:r>
      <w:r w:rsidRPr="005E50CE">
        <w:rPr>
          <w:rFonts w:eastAsia="Times New Roman" w:cs="Times New Roman"/>
          <w:color w:val="333333"/>
          <w:sz w:val="28"/>
          <w:szCs w:val="28"/>
          <w:lang w:eastAsia="ru-RU"/>
        </w:rPr>
        <w:t> — </w:t>
      </w:r>
      <w:r w:rsidRPr="005E50CE">
        <w:rPr>
          <w:rFonts w:eastAsia="Times New Roman" w:cs="Times New Roman"/>
          <w:i/>
          <w:iCs/>
          <w:color w:val="333333"/>
          <w:sz w:val="28"/>
          <w:szCs w:val="28"/>
          <w:lang w:eastAsia="ru-RU"/>
        </w:rPr>
        <w:t>отношения,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w:t>
      </w:r>
      <w:r w:rsidRPr="005E50CE">
        <w:rPr>
          <w:rFonts w:eastAsia="Times New Roman" w:cs="Times New Roman"/>
          <w:color w:val="333333"/>
          <w:sz w:val="28"/>
          <w:szCs w:val="28"/>
          <w:lang w:eastAsia="ru-RU"/>
        </w:rPr>
        <w:t>.</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Сторонами трудовых отношений являются </w:t>
      </w:r>
      <w:r w:rsidRPr="005E50CE">
        <w:rPr>
          <w:rFonts w:eastAsia="Times New Roman" w:cs="Times New Roman"/>
          <w:i/>
          <w:iCs/>
          <w:color w:val="333333"/>
          <w:sz w:val="28"/>
          <w:szCs w:val="28"/>
          <w:lang w:eastAsia="ru-RU"/>
        </w:rPr>
        <w:t>работник</w:t>
      </w:r>
      <w:r w:rsidRPr="005E50CE">
        <w:rPr>
          <w:rFonts w:eastAsia="Times New Roman" w:cs="Times New Roman"/>
          <w:color w:val="333333"/>
          <w:sz w:val="28"/>
          <w:szCs w:val="28"/>
          <w:lang w:eastAsia="ru-RU"/>
        </w:rPr>
        <w:t> и </w:t>
      </w:r>
      <w:r w:rsidRPr="005E50CE">
        <w:rPr>
          <w:rFonts w:eastAsia="Times New Roman" w:cs="Times New Roman"/>
          <w:i/>
          <w:iCs/>
          <w:color w:val="333333"/>
          <w:sz w:val="28"/>
          <w:szCs w:val="28"/>
          <w:lang w:eastAsia="ru-RU"/>
        </w:rPr>
        <w:t>работодатель:</w:t>
      </w:r>
    </w:p>
    <w:tbl>
      <w:tblPr>
        <w:tblW w:w="10404" w:type="dxa"/>
        <w:tblCellMar>
          <w:left w:w="0" w:type="dxa"/>
          <w:right w:w="0" w:type="dxa"/>
        </w:tblCellMar>
        <w:tblLook w:val="04A0"/>
      </w:tblPr>
      <w:tblGrid>
        <w:gridCol w:w="5210"/>
        <w:gridCol w:w="5194"/>
      </w:tblGrid>
      <w:tr w:rsidR="005E50CE" w:rsidRPr="005E50CE" w:rsidTr="005E50CE">
        <w:tc>
          <w:tcPr>
            <w:tcW w:w="483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Работник</w:t>
            </w:r>
          </w:p>
        </w:tc>
        <w:tc>
          <w:tcPr>
            <w:tcW w:w="481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Работодатель</w:t>
            </w:r>
          </w:p>
        </w:tc>
      </w:tr>
      <w:tr w:rsidR="005E50CE" w:rsidRPr="005E50CE" w:rsidTr="005E50CE">
        <w:tc>
          <w:tcPr>
            <w:tcW w:w="483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физическое лицо, вступившее в трудовые отношения с работодателем</w:t>
            </w:r>
          </w:p>
        </w:tc>
        <w:tc>
          <w:tcPr>
            <w:tcW w:w="481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физическое либо юридическое лицо (организация), вступившее в трудовые отношения с работником</w:t>
            </w:r>
          </w:p>
        </w:tc>
      </w:tr>
    </w:tbl>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3. </w:t>
      </w:r>
      <w:r w:rsidRPr="005E50CE">
        <w:rPr>
          <w:rFonts w:eastAsia="Times New Roman" w:cs="Times New Roman"/>
          <w:b/>
          <w:bCs/>
          <w:i/>
          <w:iCs/>
          <w:color w:val="333333"/>
          <w:sz w:val="28"/>
          <w:szCs w:val="28"/>
          <w:lang w:eastAsia="ru-RU"/>
        </w:rPr>
        <w:t>Трудовой договор</w:t>
      </w:r>
      <w:r w:rsidRPr="005E50CE">
        <w:rPr>
          <w:rFonts w:eastAsia="Times New Roman" w:cs="Times New Roman"/>
          <w:color w:val="333333"/>
          <w:sz w:val="28"/>
          <w:szCs w:val="28"/>
          <w:lang w:eastAsia="ru-RU"/>
        </w:rPr>
        <w:t> — </w:t>
      </w:r>
      <w:r w:rsidRPr="005E50CE">
        <w:rPr>
          <w:rFonts w:eastAsia="Times New Roman" w:cs="Times New Roman"/>
          <w:i/>
          <w:iCs/>
          <w:color w:val="333333"/>
          <w:sz w:val="28"/>
          <w:szCs w:val="28"/>
          <w:lang w:eastAsia="ru-RU"/>
        </w:rPr>
        <w:t>это соглашение между работодателем и работником, в соответствии с которым:</w:t>
      </w:r>
    </w:p>
    <w:tbl>
      <w:tblPr>
        <w:tblW w:w="10420" w:type="dxa"/>
        <w:tblCellMar>
          <w:left w:w="0" w:type="dxa"/>
          <w:right w:w="0" w:type="dxa"/>
        </w:tblCellMar>
        <w:tblLook w:val="04A0"/>
      </w:tblPr>
      <w:tblGrid>
        <w:gridCol w:w="5210"/>
        <w:gridCol w:w="5210"/>
      </w:tblGrid>
      <w:tr w:rsidR="005E50CE" w:rsidRPr="005E50CE" w:rsidTr="005E50CE">
        <w:tc>
          <w:tcPr>
            <w:tcW w:w="483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работодатель обязуется</w:t>
            </w:r>
          </w:p>
        </w:tc>
        <w:tc>
          <w:tcPr>
            <w:tcW w:w="483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работник обязуется</w:t>
            </w:r>
          </w:p>
        </w:tc>
      </w:tr>
      <w:tr w:rsidR="005E50CE" w:rsidRPr="005E50CE" w:rsidTr="005E50CE">
        <w:tc>
          <w:tcPr>
            <w:tcW w:w="483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c>
          <w:tcPr>
            <w:tcW w:w="483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r>
      <w:tr w:rsidR="005E50CE" w:rsidRPr="005E50CE" w:rsidTr="005E50CE">
        <w:tc>
          <w:tcPr>
            <w:tcW w:w="483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 предоставить работнику работу по обусловленной трудовой функции (специальности, квалификации, должности);</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 обеспечить условия труда, предусмотренные законодательством;</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 своевременно и в полном размере выплачивать работнику заработную плату</w:t>
            </w:r>
          </w:p>
        </w:tc>
        <w:tc>
          <w:tcPr>
            <w:tcW w:w="483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 лично выполнять определенную этим соглашением трудовую функцию;</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 соблюдать действующие в организации правила внутреннего трудового распорядка</w:t>
            </w:r>
          </w:p>
        </w:tc>
      </w:tr>
    </w:tbl>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 </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4. В трудовом договоре указываются:</w:t>
      </w:r>
    </w:p>
    <w:tbl>
      <w:tblPr>
        <w:tblW w:w="10420" w:type="dxa"/>
        <w:tblCellMar>
          <w:left w:w="0" w:type="dxa"/>
          <w:right w:w="0" w:type="dxa"/>
        </w:tblCellMar>
        <w:tblLook w:val="04A0"/>
      </w:tblPr>
      <w:tblGrid>
        <w:gridCol w:w="5890"/>
        <w:gridCol w:w="4530"/>
      </w:tblGrid>
      <w:tr w:rsidR="005E50CE" w:rsidRPr="005E50CE" w:rsidTr="005E50CE">
        <w:tc>
          <w:tcPr>
            <w:tcW w:w="54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Необходимые условия</w:t>
            </w:r>
          </w:p>
        </w:tc>
        <w:tc>
          <w:tcPr>
            <w:tcW w:w="420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Дополнительные условия</w:t>
            </w:r>
            <w:r w:rsidRPr="005E50CE">
              <w:rPr>
                <w:rFonts w:eastAsia="Times New Roman" w:cs="Times New Roman"/>
                <w:color w:val="333333"/>
                <w:sz w:val="28"/>
                <w:szCs w:val="28"/>
                <w:lang w:eastAsia="ru-RU"/>
              </w:rPr>
              <w:br/>
              <w:t>(могут быть или не быть)</w:t>
            </w:r>
          </w:p>
        </w:tc>
      </w:tr>
      <w:tr w:rsidR="005E50CE" w:rsidRPr="005E50CE" w:rsidTr="005E50CE">
        <w:tc>
          <w:tcPr>
            <w:tcW w:w="54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c>
          <w:tcPr>
            <w:tcW w:w="420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c>
      </w:tr>
      <w:tr w:rsidR="005E50CE" w:rsidRPr="005E50CE" w:rsidTr="005E50CE">
        <w:tc>
          <w:tcPr>
            <w:tcW w:w="54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numPr>
                <w:ilvl w:val="0"/>
                <w:numId w:val="19"/>
              </w:numPr>
              <w:spacing w:before="81" w:after="81" w:line="240" w:lineRule="auto"/>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фамилия, имя, отчество работника;</w:t>
            </w:r>
          </w:p>
          <w:p w:rsidR="005E50CE" w:rsidRPr="005E50CE" w:rsidRDefault="005E50CE" w:rsidP="005E50CE">
            <w:pPr>
              <w:numPr>
                <w:ilvl w:val="1"/>
                <w:numId w:val="20"/>
              </w:numPr>
              <w:spacing w:before="81" w:after="81" w:line="240" w:lineRule="auto"/>
              <w:ind w:left="486" w:right="486"/>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наименование работодателя (фамилия, имя, отчество работодателя — физического лица);</w:t>
            </w:r>
          </w:p>
          <w:p w:rsidR="005E50CE" w:rsidRPr="005E50CE" w:rsidRDefault="005E50CE" w:rsidP="005E50CE">
            <w:pPr>
              <w:numPr>
                <w:ilvl w:val="1"/>
                <w:numId w:val="20"/>
              </w:numPr>
              <w:spacing w:before="81" w:after="81" w:line="240" w:lineRule="auto"/>
              <w:ind w:left="486" w:right="486"/>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конкретное место работы;</w:t>
            </w:r>
          </w:p>
          <w:p w:rsidR="005E50CE" w:rsidRPr="005E50CE" w:rsidRDefault="005E50CE" w:rsidP="005E50CE">
            <w:pPr>
              <w:numPr>
                <w:ilvl w:val="1"/>
                <w:numId w:val="20"/>
              </w:numPr>
              <w:spacing w:before="81" w:after="81" w:line="240" w:lineRule="auto"/>
              <w:ind w:left="486" w:right="486"/>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дата начала работы;</w:t>
            </w:r>
          </w:p>
          <w:p w:rsidR="005E50CE" w:rsidRPr="005E50CE" w:rsidRDefault="005E50CE" w:rsidP="005E50CE">
            <w:pPr>
              <w:numPr>
                <w:ilvl w:val="2"/>
                <w:numId w:val="21"/>
              </w:numPr>
              <w:spacing w:before="81" w:after="81" w:line="240" w:lineRule="auto"/>
              <w:ind w:left="729" w:right="729"/>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наименование должности, специальности, профессии, квалификации работника;</w:t>
            </w:r>
          </w:p>
          <w:p w:rsidR="005E50CE" w:rsidRPr="005E50CE" w:rsidRDefault="005E50CE" w:rsidP="005E50CE">
            <w:pPr>
              <w:numPr>
                <w:ilvl w:val="2"/>
                <w:numId w:val="21"/>
              </w:numPr>
              <w:spacing w:before="81" w:after="81" w:line="240" w:lineRule="auto"/>
              <w:ind w:left="729" w:right="729"/>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права и обязанности работодателя;</w:t>
            </w:r>
          </w:p>
          <w:p w:rsidR="005E50CE" w:rsidRPr="005E50CE" w:rsidRDefault="005E50CE" w:rsidP="005E50CE">
            <w:pPr>
              <w:numPr>
                <w:ilvl w:val="2"/>
                <w:numId w:val="21"/>
              </w:numPr>
              <w:spacing w:before="81" w:after="81" w:line="240" w:lineRule="auto"/>
              <w:ind w:left="729" w:right="729"/>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характеристика условий труда;</w:t>
            </w:r>
          </w:p>
          <w:p w:rsidR="005E50CE" w:rsidRPr="005E50CE" w:rsidRDefault="005E50CE" w:rsidP="005E50CE">
            <w:pPr>
              <w:numPr>
                <w:ilvl w:val="2"/>
                <w:numId w:val="21"/>
              </w:numPr>
              <w:spacing w:before="81" w:after="81" w:line="240" w:lineRule="auto"/>
              <w:ind w:left="729" w:right="729"/>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режим труда и отдыха работника;</w:t>
            </w:r>
          </w:p>
          <w:p w:rsidR="005E50CE" w:rsidRPr="005E50CE" w:rsidRDefault="005E50CE" w:rsidP="005E50CE">
            <w:pPr>
              <w:numPr>
                <w:ilvl w:val="2"/>
                <w:numId w:val="21"/>
              </w:numPr>
              <w:spacing w:before="81" w:after="81" w:line="240" w:lineRule="auto"/>
              <w:ind w:left="729" w:right="729"/>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условия оплаты труда работника;</w:t>
            </w:r>
          </w:p>
          <w:p w:rsidR="005E50CE" w:rsidRPr="005E50CE" w:rsidRDefault="005E50CE" w:rsidP="005E50CE">
            <w:pPr>
              <w:numPr>
                <w:ilvl w:val="2"/>
                <w:numId w:val="21"/>
              </w:numPr>
              <w:spacing w:before="81" w:after="81" w:line="240" w:lineRule="auto"/>
              <w:ind w:left="729" w:right="729"/>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виды и условия социального страхования работника</w:t>
            </w:r>
          </w:p>
        </w:tc>
        <w:tc>
          <w:tcPr>
            <w:tcW w:w="420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оплата проезда до места работы;</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испытательный срок;</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предоставление места в дошкольном образовательном учреждении для ребенка работника и т. п.</w:t>
            </w:r>
          </w:p>
        </w:tc>
      </w:tr>
    </w:tbl>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5. При оформлении трудового договора учитываются:</w:t>
      </w:r>
    </w:p>
    <w:tbl>
      <w:tblPr>
        <w:tblW w:w="0" w:type="auto"/>
        <w:tblCellMar>
          <w:left w:w="0" w:type="dxa"/>
          <w:right w:w="0" w:type="dxa"/>
        </w:tblCellMar>
        <w:tblLook w:val="04A0"/>
      </w:tblPr>
      <w:tblGrid>
        <w:gridCol w:w="2820"/>
        <w:gridCol w:w="3105"/>
        <w:gridCol w:w="3720"/>
      </w:tblGrid>
      <w:tr w:rsidR="005E50CE" w:rsidRPr="005E50CE" w:rsidTr="005E50CE">
        <w:tc>
          <w:tcPr>
            <w:tcW w:w="282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Профессия</w:t>
            </w:r>
          </w:p>
        </w:tc>
        <w:tc>
          <w:tcPr>
            <w:tcW w:w="310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Специальность</w:t>
            </w:r>
          </w:p>
        </w:tc>
        <w:tc>
          <w:tcPr>
            <w:tcW w:w="372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Квалификация</w:t>
            </w:r>
          </w:p>
        </w:tc>
      </w:tr>
      <w:tr w:rsidR="005E50CE" w:rsidRPr="005E50CE" w:rsidTr="005E50CE">
        <w:tc>
          <w:tcPr>
            <w:tcW w:w="282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это вид трудовой деятельности, определяемый характером и целью трудовых функций (например, юрист, врач, строитель)</w:t>
            </w:r>
          </w:p>
        </w:tc>
        <w:tc>
          <w:tcPr>
            <w:tcW w:w="310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это более дробное деление профессии, одна из ее разновидностей (например, врач может быть хирургом, терапевтом, педиатром и т. д.)</w:t>
            </w:r>
          </w:p>
        </w:tc>
        <w:tc>
          <w:tcPr>
            <w:tcW w:w="372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это степень и вид профессиональной обученности, т. е. уровень подготовки, опыта, знаний по данной специальности</w:t>
            </w:r>
          </w:p>
        </w:tc>
      </w:tr>
    </w:tbl>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6. По общему правилу заключение трудового договора допускается с лицами, достигшими возраста </w:t>
      </w:r>
      <w:r w:rsidRPr="005E50CE">
        <w:rPr>
          <w:rFonts w:eastAsia="Times New Roman" w:cs="Times New Roman"/>
          <w:i/>
          <w:iCs/>
          <w:color w:val="333333"/>
          <w:sz w:val="28"/>
          <w:szCs w:val="28"/>
          <w:lang w:eastAsia="ru-RU"/>
        </w:rPr>
        <w:t>16 лет</w:t>
      </w:r>
      <w:r w:rsidRPr="005E50CE">
        <w:rPr>
          <w:rFonts w:eastAsia="Times New Roman" w:cs="Times New Roman"/>
          <w:color w:val="333333"/>
          <w:sz w:val="28"/>
          <w:szCs w:val="28"/>
          <w:lang w:eastAsia="ru-RU"/>
        </w:rPr>
        <w:t>. В отдельных случаях трудовой договор возможно заключить и с </w:t>
      </w:r>
      <w:r w:rsidRPr="005E50CE">
        <w:rPr>
          <w:rFonts w:eastAsia="Times New Roman" w:cs="Times New Roman"/>
          <w:i/>
          <w:iCs/>
          <w:color w:val="333333"/>
          <w:sz w:val="28"/>
          <w:szCs w:val="28"/>
          <w:lang w:eastAsia="ru-RU"/>
        </w:rPr>
        <w:t>15-летними</w:t>
      </w:r>
      <w:r w:rsidRPr="005E50CE">
        <w:rPr>
          <w:rFonts w:eastAsia="Times New Roman" w:cs="Times New Roman"/>
          <w:color w:val="333333"/>
          <w:sz w:val="28"/>
          <w:szCs w:val="28"/>
          <w:lang w:eastAsia="ru-RU"/>
        </w:rPr>
        <w:t xml:space="preserve"> подростками. Для выполнения легкого труда, не причиняющего вреда здоровью и не нарушающего процесс обучения, в свободное от </w:t>
      </w:r>
      <w:r w:rsidRPr="005E50CE">
        <w:rPr>
          <w:rFonts w:eastAsia="Times New Roman" w:cs="Times New Roman"/>
          <w:color w:val="333333"/>
          <w:sz w:val="28"/>
          <w:szCs w:val="28"/>
          <w:lang w:eastAsia="ru-RU"/>
        </w:rPr>
        <w:lastRenderedPageBreak/>
        <w:t>учебы время, трудовой договор может быть заключен с учащимися, достигшими возраста </w:t>
      </w:r>
      <w:r w:rsidRPr="005E50CE">
        <w:rPr>
          <w:rFonts w:eastAsia="Times New Roman" w:cs="Times New Roman"/>
          <w:i/>
          <w:iCs/>
          <w:color w:val="333333"/>
          <w:sz w:val="28"/>
          <w:szCs w:val="28"/>
          <w:lang w:eastAsia="ru-RU"/>
        </w:rPr>
        <w:t>14 лет</w:t>
      </w:r>
      <w:r w:rsidRPr="005E50CE">
        <w:rPr>
          <w:rFonts w:eastAsia="Times New Roman" w:cs="Times New Roman"/>
          <w:color w:val="333333"/>
          <w:sz w:val="28"/>
          <w:szCs w:val="28"/>
          <w:lang w:eastAsia="ru-RU"/>
        </w:rPr>
        <w:t>, но только с согласия одного из родителей (опекуна, попечителя).</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Трудовой договор заключается в </w:t>
      </w:r>
      <w:r w:rsidRPr="005E50CE">
        <w:rPr>
          <w:rFonts w:eastAsia="Times New Roman" w:cs="Times New Roman"/>
          <w:i/>
          <w:iCs/>
          <w:color w:val="333333"/>
          <w:sz w:val="28"/>
          <w:szCs w:val="28"/>
          <w:lang w:eastAsia="ru-RU"/>
        </w:rPr>
        <w:t>письменной форме</w:t>
      </w:r>
      <w:r w:rsidRPr="005E50CE">
        <w:rPr>
          <w:rFonts w:eastAsia="Times New Roman" w:cs="Times New Roman"/>
          <w:color w:val="333333"/>
          <w:sz w:val="28"/>
          <w:szCs w:val="28"/>
          <w:lang w:eastAsia="ru-RU"/>
        </w:rPr>
        <w:t>, составляется </w:t>
      </w:r>
      <w:r w:rsidRPr="005E50CE">
        <w:rPr>
          <w:rFonts w:eastAsia="Times New Roman" w:cs="Times New Roman"/>
          <w:i/>
          <w:iCs/>
          <w:color w:val="333333"/>
          <w:sz w:val="28"/>
          <w:szCs w:val="28"/>
          <w:lang w:eastAsia="ru-RU"/>
        </w:rPr>
        <w:t>в двух экземплярах</w:t>
      </w:r>
      <w:r w:rsidRPr="005E50CE">
        <w:rPr>
          <w:rFonts w:eastAsia="Times New Roman" w:cs="Times New Roman"/>
          <w:color w:val="333333"/>
          <w:sz w:val="28"/>
          <w:szCs w:val="28"/>
          <w:lang w:eastAsia="ru-RU"/>
        </w:rPr>
        <w:t>, каждый из которых подписывается сторонами. Один его экземпляр передается работнику, второй — работодателю. Условия трудового договора могут быть изменены только по соглашению сторон и в письменной форме.</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Под прекращением трудового договора подразумевается прекращение трудовых отношений.</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7. </w:t>
      </w:r>
      <w:r w:rsidRPr="005E50CE">
        <w:rPr>
          <w:rFonts w:eastAsia="Times New Roman" w:cs="Times New Roman"/>
          <w:b/>
          <w:bCs/>
          <w:i/>
          <w:iCs/>
          <w:color w:val="333333"/>
          <w:sz w:val="28"/>
          <w:szCs w:val="28"/>
          <w:lang w:eastAsia="ru-RU"/>
        </w:rPr>
        <w:t>Коллективный договор</w:t>
      </w:r>
      <w:r w:rsidRPr="005E50CE">
        <w:rPr>
          <w:rFonts w:eastAsia="Times New Roman" w:cs="Times New Roman"/>
          <w:color w:val="333333"/>
          <w:sz w:val="28"/>
          <w:szCs w:val="28"/>
          <w:lang w:eastAsia="ru-RU"/>
        </w:rPr>
        <w:t> — </w:t>
      </w:r>
      <w:r w:rsidRPr="005E50CE">
        <w:rPr>
          <w:rFonts w:eastAsia="Times New Roman" w:cs="Times New Roman"/>
          <w:i/>
          <w:iCs/>
          <w:color w:val="333333"/>
          <w:sz w:val="28"/>
          <w:szCs w:val="28"/>
          <w:lang w:eastAsia="ru-RU"/>
        </w:rPr>
        <w:t>правовой акт, регулирующий социально-трудовые отношения в организации и заключаемый работниками и работодателем в лице их представителей</w:t>
      </w:r>
      <w:r w:rsidRPr="005E50CE">
        <w:rPr>
          <w:rFonts w:eastAsia="Times New Roman" w:cs="Times New Roman"/>
          <w:color w:val="333333"/>
          <w:sz w:val="28"/>
          <w:szCs w:val="28"/>
          <w:lang w:eastAsia="ru-RU"/>
        </w:rPr>
        <w:t>.</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 коллективный договор включаются взаимные обязательства работников и работодателя по следующим вопросам:</w:t>
      </w:r>
    </w:p>
    <w:p w:rsidR="005E50CE" w:rsidRPr="005E50CE" w:rsidRDefault="005E50CE" w:rsidP="005E50CE">
      <w:pPr>
        <w:numPr>
          <w:ilvl w:val="0"/>
          <w:numId w:val="22"/>
        </w:numPr>
        <w:spacing w:before="81" w:after="81"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формы, системы и размеры оплаты труда;</w:t>
      </w:r>
    </w:p>
    <w:p w:rsidR="005E50CE" w:rsidRPr="005E50CE" w:rsidRDefault="005E50CE" w:rsidP="005E50CE">
      <w:pPr>
        <w:numPr>
          <w:ilvl w:val="0"/>
          <w:numId w:val="22"/>
        </w:numPr>
        <w:spacing w:before="81" w:after="81"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выплата пособий, компенсаций;</w:t>
      </w:r>
    </w:p>
    <w:p w:rsidR="005E50CE" w:rsidRPr="005E50CE" w:rsidRDefault="005E50CE" w:rsidP="005E50CE">
      <w:pPr>
        <w:numPr>
          <w:ilvl w:val="0"/>
          <w:numId w:val="22"/>
        </w:numPr>
        <w:spacing w:before="81" w:after="81"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механизм регулирования оплаты труда с учетом роста цен, уровня инфляции;</w:t>
      </w:r>
    </w:p>
    <w:p w:rsidR="005E50CE" w:rsidRPr="005E50CE" w:rsidRDefault="005E50CE" w:rsidP="005E50CE">
      <w:pPr>
        <w:numPr>
          <w:ilvl w:val="0"/>
          <w:numId w:val="22"/>
        </w:numPr>
        <w:spacing w:before="81" w:after="81"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занятость, переобучение, условия высвобождения работников;</w:t>
      </w:r>
    </w:p>
    <w:p w:rsidR="005E50CE" w:rsidRPr="005E50CE" w:rsidRDefault="005E50CE" w:rsidP="005E50CE">
      <w:pPr>
        <w:numPr>
          <w:ilvl w:val="0"/>
          <w:numId w:val="22"/>
        </w:numPr>
        <w:spacing w:before="81" w:after="81"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рабочее время и время отдыха работников;</w:t>
      </w:r>
    </w:p>
    <w:p w:rsidR="005E50CE" w:rsidRPr="005E50CE" w:rsidRDefault="005E50CE" w:rsidP="005E50CE">
      <w:pPr>
        <w:numPr>
          <w:ilvl w:val="0"/>
          <w:numId w:val="22"/>
        </w:numPr>
        <w:spacing w:before="81" w:after="81"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улучшение условий и охраны труда работников;</w:t>
      </w:r>
    </w:p>
    <w:p w:rsidR="005E50CE" w:rsidRPr="005E50CE" w:rsidRDefault="005E50CE" w:rsidP="005E50CE">
      <w:pPr>
        <w:numPr>
          <w:ilvl w:val="0"/>
          <w:numId w:val="22"/>
        </w:numPr>
        <w:spacing w:before="81" w:after="81"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экологическая безопасность и охрана здоровья работников на производстве;</w:t>
      </w:r>
    </w:p>
    <w:p w:rsidR="005E50CE" w:rsidRPr="005E50CE" w:rsidRDefault="005E50CE" w:rsidP="005E50CE">
      <w:pPr>
        <w:numPr>
          <w:ilvl w:val="0"/>
          <w:numId w:val="22"/>
        </w:numPr>
        <w:spacing w:before="81" w:after="81"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контроль за выполнением коллективного договора, порядок внесения в него изменений и дополнений, ответственность сторон.</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Этот перечень не является закрытым, в него могут входить и другие вопросы, определенные сторонами.</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Коллективный договор заключается на срок </w:t>
      </w:r>
      <w:r w:rsidRPr="005E50CE">
        <w:rPr>
          <w:rFonts w:eastAsia="Times New Roman" w:cs="Times New Roman"/>
          <w:i/>
          <w:iCs/>
          <w:color w:val="333333"/>
          <w:sz w:val="28"/>
          <w:szCs w:val="28"/>
          <w:lang w:eastAsia="ru-RU"/>
        </w:rPr>
        <w:t>не более 3-х лет</w:t>
      </w:r>
      <w:r w:rsidRPr="005E50CE">
        <w:rPr>
          <w:rFonts w:eastAsia="Times New Roman" w:cs="Times New Roman"/>
          <w:color w:val="333333"/>
          <w:sz w:val="28"/>
          <w:szCs w:val="28"/>
          <w:lang w:eastAsia="ru-RU"/>
        </w:rPr>
        <w:t> и обычно вступает в силу со дня подписания его сторонами. Действие его распространяется </w:t>
      </w:r>
      <w:r w:rsidRPr="005E50CE">
        <w:rPr>
          <w:rFonts w:eastAsia="Times New Roman" w:cs="Times New Roman"/>
          <w:i/>
          <w:iCs/>
          <w:color w:val="333333"/>
          <w:sz w:val="28"/>
          <w:szCs w:val="28"/>
          <w:lang w:eastAsia="ru-RU"/>
        </w:rPr>
        <w:t>на всех работников организации.</w:t>
      </w:r>
    </w:p>
    <w:p w:rsidR="005E50CE" w:rsidRPr="005E50CE" w:rsidRDefault="005E50CE" w:rsidP="000D49EA">
      <w:pPr>
        <w:shd w:val="clear" w:color="auto" w:fill="FFFFFF"/>
        <w:spacing w:after="0" w:line="384" w:lineRule="atLeast"/>
        <w:ind w:firstLine="0"/>
        <w:textAlignment w:val="top"/>
        <w:rPr>
          <w:rFonts w:eastAsia="Times New Roman" w:cs="Times New Roman"/>
          <w:color w:val="333333"/>
          <w:sz w:val="28"/>
          <w:szCs w:val="28"/>
          <w:lang w:eastAsia="ru-RU"/>
        </w:rPr>
      </w:pPr>
    </w:p>
    <w:p w:rsidR="005E50CE" w:rsidRPr="005E50CE" w:rsidRDefault="005E50CE" w:rsidP="005E50CE">
      <w:pPr>
        <w:spacing w:after="81" w:line="288" w:lineRule="atLeast"/>
        <w:ind w:firstLine="0"/>
        <w:textAlignment w:val="baseline"/>
        <w:outlineLvl w:val="3"/>
        <w:rPr>
          <w:rFonts w:eastAsia="Times New Roman" w:cs="Times New Roman"/>
          <w:b/>
          <w:bCs/>
          <w:i/>
          <w:iCs/>
          <w:color w:val="333333"/>
          <w:sz w:val="28"/>
          <w:szCs w:val="28"/>
          <w:lang w:eastAsia="ru-RU"/>
        </w:rPr>
      </w:pPr>
      <w:r w:rsidRPr="005E50CE">
        <w:rPr>
          <w:rFonts w:eastAsia="Times New Roman" w:cs="Times New Roman"/>
          <w:b/>
          <w:bCs/>
          <w:i/>
          <w:iCs/>
          <w:color w:val="333333"/>
          <w:sz w:val="28"/>
          <w:szCs w:val="28"/>
          <w:lang w:eastAsia="ru-RU"/>
        </w:rPr>
        <w:t>8. Продолжительность рабочей недели для отдельных категорий работников</w:t>
      </w:r>
    </w:p>
    <w:tbl>
      <w:tblPr>
        <w:tblW w:w="11164" w:type="dxa"/>
        <w:tblCellMar>
          <w:left w:w="0" w:type="dxa"/>
          <w:right w:w="0" w:type="dxa"/>
        </w:tblCellMar>
        <w:tblLook w:val="04A0"/>
      </w:tblPr>
      <w:tblGrid>
        <w:gridCol w:w="4136"/>
        <w:gridCol w:w="7028"/>
      </w:tblGrid>
      <w:tr w:rsidR="005E50CE" w:rsidRPr="005E50CE" w:rsidTr="005E50CE">
        <w:tc>
          <w:tcPr>
            <w:tcW w:w="38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Количество часов в неделю</w:t>
            </w:r>
          </w:p>
        </w:tc>
        <w:tc>
          <w:tcPr>
            <w:tcW w:w="65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Категории работников</w:t>
            </w:r>
          </w:p>
        </w:tc>
      </w:tr>
      <w:tr w:rsidR="005E50CE" w:rsidRPr="005E50CE" w:rsidTr="005E50CE">
        <w:tc>
          <w:tcPr>
            <w:tcW w:w="38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numPr>
                <w:ilvl w:val="0"/>
                <w:numId w:val="23"/>
              </w:numPr>
              <w:spacing w:before="81" w:after="81" w:line="240" w:lineRule="auto"/>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Нормальная продолжительность рабочего времени: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40 часов</w:t>
            </w:r>
          </w:p>
        </w:tc>
        <w:tc>
          <w:tcPr>
            <w:tcW w:w="65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подавляющее большинство работников</w:t>
            </w:r>
          </w:p>
        </w:tc>
      </w:tr>
      <w:tr w:rsidR="005E50CE" w:rsidRPr="005E50CE" w:rsidTr="005E50CE">
        <w:tc>
          <w:tcPr>
            <w:tcW w:w="38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numPr>
                <w:ilvl w:val="0"/>
                <w:numId w:val="24"/>
              </w:numPr>
              <w:spacing w:before="81" w:after="81" w:line="240" w:lineRule="auto"/>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Сокращенная </w:t>
            </w:r>
            <w:r w:rsidRPr="005E50CE">
              <w:rPr>
                <w:rFonts w:eastAsia="Times New Roman" w:cs="Times New Roman"/>
                <w:color w:val="333333"/>
                <w:sz w:val="28"/>
                <w:szCs w:val="28"/>
                <w:lang w:eastAsia="ru-RU"/>
              </w:rPr>
              <w:lastRenderedPageBreak/>
              <w:t>продолжительность рабочего времени: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- 36 часов</w:t>
            </w:r>
          </w:p>
        </w:tc>
        <w:tc>
          <w:tcPr>
            <w:tcW w:w="65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 xml:space="preserve">— работники в возрасте от шестнадцати до восемнадцати </w:t>
            </w:r>
            <w:r w:rsidRPr="005E50CE">
              <w:rPr>
                <w:rFonts w:eastAsia="Times New Roman" w:cs="Times New Roman"/>
                <w:color w:val="333333"/>
                <w:sz w:val="28"/>
                <w:szCs w:val="28"/>
                <w:lang w:eastAsia="ru-RU"/>
              </w:rPr>
              <w:lastRenderedPageBreak/>
              <w:t>лет;</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другие категории работников (педагогические, медицинские и др.)</w:t>
            </w:r>
          </w:p>
        </w:tc>
      </w:tr>
      <w:tr w:rsidR="005E50CE" w:rsidRPr="005E50CE" w:rsidTr="005E50CE">
        <w:tc>
          <w:tcPr>
            <w:tcW w:w="38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- 35 часов</w:t>
            </w:r>
          </w:p>
        </w:tc>
        <w:tc>
          <w:tcPr>
            <w:tcW w:w="65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работники, являющиеся инвалидами 1-й или 2-й группы</w:t>
            </w:r>
          </w:p>
        </w:tc>
      </w:tr>
      <w:tr w:rsidR="005E50CE" w:rsidRPr="005E50CE" w:rsidTr="005E50CE">
        <w:tc>
          <w:tcPr>
            <w:tcW w:w="38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От 30 до 36 часов</w:t>
            </w:r>
          </w:p>
        </w:tc>
        <w:tc>
          <w:tcPr>
            <w:tcW w:w="65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работники, занятые на работах с вредными и (или) опасными условиями труда</w:t>
            </w:r>
          </w:p>
        </w:tc>
      </w:tr>
      <w:tr w:rsidR="005E50CE" w:rsidRPr="005E50CE" w:rsidTr="005E50CE">
        <w:tc>
          <w:tcPr>
            <w:tcW w:w="38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- 24 часа</w:t>
            </w:r>
          </w:p>
        </w:tc>
        <w:tc>
          <w:tcPr>
            <w:tcW w:w="65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работники в возрасте до шестнадцати лет</w:t>
            </w:r>
          </w:p>
        </w:tc>
      </w:tr>
      <w:tr w:rsidR="005E50CE" w:rsidRPr="005E50CE" w:rsidTr="005E50CE">
        <w:tc>
          <w:tcPr>
            <w:tcW w:w="38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- 12 часов</w:t>
            </w:r>
          </w:p>
        </w:tc>
        <w:tc>
          <w:tcPr>
            <w:tcW w:w="65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учащиеся образовательных учреждений в возрасте до восемнадцати лет, работающие в течение учебного года в свободное от учебы время</w:t>
            </w:r>
          </w:p>
        </w:tc>
      </w:tr>
    </w:tbl>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Трудовой кодекс РФ устанавливает лишь максимальную продолжительность рабочего времени, его минимальная продолжительность законодательством не определена.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Трудовой кодекс вводит ограничения ежедневной продолжительности рабочего времени.</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9. </w:t>
      </w:r>
      <w:r w:rsidRPr="005E50CE">
        <w:rPr>
          <w:rFonts w:eastAsia="Times New Roman" w:cs="Times New Roman"/>
          <w:b/>
          <w:bCs/>
          <w:i/>
          <w:iCs/>
          <w:color w:val="333333"/>
          <w:sz w:val="28"/>
          <w:szCs w:val="28"/>
          <w:lang w:eastAsia="ru-RU"/>
        </w:rPr>
        <w:t>Сверхурочная работа</w:t>
      </w:r>
      <w:r w:rsidRPr="005E50CE">
        <w:rPr>
          <w:rFonts w:eastAsia="Times New Roman" w:cs="Times New Roman"/>
          <w:color w:val="333333"/>
          <w:sz w:val="28"/>
          <w:szCs w:val="28"/>
          <w:lang w:eastAsia="ru-RU"/>
        </w:rPr>
        <w:t> — </w:t>
      </w:r>
      <w:r w:rsidRPr="005E50CE">
        <w:rPr>
          <w:rFonts w:eastAsia="Times New Roman" w:cs="Times New Roman"/>
          <w:i/>
          <w:iCs/>
          <w:color w:val="333333"/>
          <w:sz w:val="28"/>
          <w:szCs w:val="28"/>
          <w:lang w:eastAsia="ru-RU"/>
        </w:rPr>
        <w:t>это работа, производимая работником по инициативе работодателя за пределами установленной нормальной продолжительности рабочего времени</w:t>
      </w:r>
      <w:r w:rsidRPr="005E50CE">
        <w:rPr>
          <w:rFonts w:eastAsia="Times New Roman" w:cs="Times New Roman"/>
          <w:color w:val="333333"/>
          <w:sz w:val="28"/>
          <w:szCs w:val="28"/>
          <w:lang w:eastAsia="ru-RU"/>
        </w:rPr>
        <w:t>.</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Привлечение к сверхурочным работам осуществляется работодателем с письменного согласия работника в следующих случаях:</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при производстве работ, необходимых для обороны страны, а также для предотвращения производственной аварии либо устранения ее последствий или стихийного бедствия;</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при производстве общественно необходимых работ по водоснабжению, газоснабжению, отоплению, освещению, канализации, транспорту, связи — для устранения непредвиденных обстоятельств, нарушающих нормальное их функционирование;</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при необходимости осуществить начатую работу, невыполнение которой может повлечь за собой порчу или гибель имущества либо создать угрозу жизни и здоровью людей;</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 при производстве временных работ по ремонту и восстановлению механизмов или сооружений в тех случаях, когда их неисправность может вызвать прекращение работ для значительного числа работников;</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для продолжения работы при неявке сменяющего работника, если она не допускает перерыва.</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Время отдыха</w:t>
      </w:r>
      <w:r w:rsidRPr="005E50CE">
        <w:rPr>
          <w:rFonts w:eastAsia="Times New Roman" w:cs="Times New Roman"/>
          <w:color w:val="333333"/>
          <w:sz w:val="28"/>
          <w:szCs w:val="28"/>
          <w:lang w:eastAsia="ru-RU"/>
        </w:rPr>
        <w:t> — </w:t>
      </w:r>
      <w:r w:rsidRPr="005E50CE">
        <w:rPr>
          <w:rFonts w:eastAsia="Times New Roman" w:cs="Times New Roman"/>
          <w:i/>
          <w:iCs/>
          <w:color w:val="333333"/>
          <w:sz w:val="28"/>
          <w:szCs w:val="28"/>
          <w:lang w:eastAsia="ru-RU"/>
        </w:rPr>
        <w:t>время, в течение которого работник свободен от исполнения трудовых обязанностей и которое он может использовать по своему усмотрению</w:t>
      </w:r>
      <w:r w:rsidRPr="005E50CE">
        <w:rPr>
          <w:rFonts w:eastAsia="Times New Roman" w:cs="Times New Roman"/>
          <w:color w:val="333333"/>
          <w:sz w:val="28"/>
          <w:szCs w:val="28"/>
          <w:lang w:eastAsia="ru-RU"/>
        </w:rPr>
        <w:t>.</w:t>
      </w:r>
    </w:p>
    <w:p w:rsidR="005E50CE" w:rsidRPr="005E50CE" w:rsidRDefault="005E50CE" w:rsidP="005E50CE">
      <w:pPr>
        <w:spacing w:after="81" w:line="288" w:lineRule="atLeast"/>
        <w:ind w:firstLine="0"/>
        <w:textAlignment w:val="baseline"/>
        <w:outlineLvl w:val="3"/>
        <w:rPr>
          <w:rFonts w:eastAsia="Times New Roman" w:cs="Times New Roman"/>
          <w:b/>
          <w:bCs/>
          <w:i/>
          <w:iCs/>
          <w:color w:val="333333"/>
          <w:sz w:val="28"/>
          <w:szCs w:val="28"/>
          <w:lang w:eastAsia="ru-RU"/>
        </w:rPr>
      </w:pPr>
      <w:r w:rsidRPr="005E50CE">
        <w:rPr>
          <w:rFonts w:eastAsia="Times New Roman" w:cs="Times New Roman"/>
          <w:b/>
          <w:bCs/>
          <w:i/>
          <w:iCs/>
          <w:color w:val="333333"/>
          <w:sz w:val="28"/>
          <w:szCs w:val="28"/>
          <w:lang w:eastAsia="ru-RU"/>
        </w:rPr>
        <w:t>Время отдыха</w:t>
      </w:r>
    </w:p>
    <w:tbl>
      <w:tblPr>
        <w:tblW w:w="0" w:type="auto"/>
        <w:tblCellMar>
          <w:left w:w="0" w:type="dxa"/>
          <w:right w:w="0" w:type="dxa"/>
        </w:tblCellMar>
        <w:tblLook w:val="04A0"/>
      </w:tblPr>
      <w:tblGrid>
        <w:gridCol w:w="2625"/>
        <w:gridCol w:w="2441"/>
        <w:gridCol w:w="4695"/>
      </w:tblGrid>
      <w:tr w:rsidR="005E50CE" w:rsidRPr="005E50CE" w:rsidTr="005E50CE">
        <w:tc>
          <w:tcPr>
            <w:tcW w:w="26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Виды времени отдыха</w:t>
            </w:r>
          </w:p>
        </w:tc>
        <w:tc>
          <w:tcPr>
            <w:tcW w:w="23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Продолжительность</w:t>
            </w:r>
          </w:p>
        </w:tc>
        <w:tc>
          <w:tcPr>
            <w:tcW w:w="469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Особенность</w:t>
            </w:r>
          </w:p>
        </w:tc>
      </w:tr>
      <w:tr w:rsidR="005E50CE" w:rsidRPr="005E50CE" w:rsidTr="005E50CE">
        <w:tc>
          <w:tcPr>
            <w:tcW w:w="26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перерывы в течение рабочего дня</w:t>
            </w:r>
          </w:p>
        </w:tc>
        <w:tc>
          <w:tcPr>
            <w:tcW w:w="23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не более двух часов и не менее 30 минут</w:t>
            </w:r>
          </w:p>
        </w:tc>
        <w:tc>
          <w:tcPr>
            <w:tcW w:w="469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перерыв для отдыха и питания (обеденный перерыв) не включается в рабочее время. В течение этого перерыва работник вправе отлучаться с места работы</w:t>
            </w:r>
          </w:p>
        </w:tc>
      </w:tr>
      <w:tr w:rsidR="005E50CE" w:rsidRPr="005E50CE" w:rsidTr="005E50CE">
        <w:tc>
          <w:tcPr>
            <w:tcW w:w="26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ежедневный отдых</w:t>
            </w:r>
          </w:p>
        </w:tc>
        <w:tc>
          <w:tcPr>
            <w:tcW w:w="23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от конца смены до начала следующей рабочей смены</w:t>
            </w:r>
          </w:p>
        </w:tc>
        <w:tc>
          <w:tcPr>
            <w:tcW w:w="469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чаще всего используется для домашнего времяпрепровождения и сна</w:t>
            </w:r>
          </w:p>
        </w:tc>
      </w:tr>
      <w:tr w:rsidR="005E50CE" w:rsidRPr="005E50CE" w:rsidTr="005E50CE">
        <w:tc>
          <w:tcPr>
            <w:tcW w:w="26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выходные дни</w:t>
            </w:r>
          </w:p>
        </w:tc>
        <w:tc>
          <w:tcPr>
            <w:tcW w:w="23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не менее 42 часов</w:t>
            </w:r>
          </w:p>
        </w:tc>
        <w:tc>
          <w:tcPr>
            <w:tcW w:w="469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организации. Оба выходных дня предоставляются, как правило, подряд</w:t>
            </w:r>
          </w:p>
        </w:tc>
      </w:tr>
      <w:tr w:rsidR="005E50CE" w:rsidRPr="005E50CE" w:rsidTr="005E50CE">
        <w:tc>
          <w:tcPr>
            <w:tcW w:w="26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нерабочие праздничные дни</w:t>
            </w:r>
          </w:p>
        </w:tc>
        <w:tc>
          <w:tcPr>
            <w:tcW w:w="23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общее количество за год — 11 дней</w:t>
            </w:r>
          </w:p>
        </w:tc>
        <w:tc>
          <w:tcPr>
            <w:tcW w:w="469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при совпадении выходного и нерабочего праздничного дней выходной день переносится на следующий после праздничного рабочий день</w:t>
            </w:r>
          </w:p>
        </w:tc>
      </w:tr>
      <w:tr w:rsidR="005E50CE" w:rsidRPr="005E50CE" w:rsidTr="005E50CE">
        <w:tc>
          <w:tcPr>
            <w:tcW w:w="26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отпуска</w:t>
            </w:r>
          </w:p>
        </w:tc>
        <w:tc>
          <w:tcPr>
            <w:tcW w:w="23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не менее 28 календарных дней</w:t>
            </w:r>
          </w:p>
        </w:tc>
        <w:tc>
          <w:tcPr>
            <w:tcW w:w="469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оплачиваемый отпуск должен предоставляться работнику ежегодно. Отзыв работника из отпуска с целью привлечения его к работе допускается </w:t>
            </w:r>
            <w:r w:rsidRPr="005E50CE">
              <w:rPr>
                <w:rFonts w:eastAsia="Times New Roman" w:cs="Times New Roman"/>
                <w:color w:val="333333"/>
                <w:sz w:val="28"/>
                <w:szCs w:val="28"/>
                <w:lang w:eastAsia="ru-RU"/>
              </w:rPr>
              <w:lastRenderedPageBreak/>
              <w:t>только с его согласия</w:t>
            </w:r>
          </w:p>
        </w:tc>
      </w:tr>
    </w:tbl>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 </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10. </w:t>
      </w:r>
      <w:r w:rsidRPr="005E50CE">
        <w:rPr>
          <w:rFonts w:eastAsia="Times New Roman" w:cs="Times New Roman"/>
          <w:b/>
          <w:bCs/>
          <w:i/>
          <w:iCs/>
          <w:color w:val="333333"/>
          <w:sz w:val="28"/>
          <w:szCs w:val="28"/>
          <w:lang w:eastAsia="ru-RU"/>
        </w:rPr>
        <w:t>Дисциплина труда (трудовая дисциплина)</w:t>
      </w:r>
      <w:r w:rsidRPr="005E50CE">
        <w:rPr>
          <w:rFonts w:eastAsia="Times New Roman" w:cs="Times New Roman"/>
          <w:color w:val="333333"/>
          <w:sz w:val="28"/>
          <w:szCs w:val="28"/>
          <w:lang w:eastAsia="ru-RU"/>
        </w:rPr>
        <w:t> — </w:t>
      </w:r>
      <w:r w:rsidRPr="005E50CE">
        <w:rPr>
          <w:rFonts w:eastAsia="Times New Roman" w:cs="Times New Roman"/>
          <w:i/>
          <w:iCs/>
          <w:color w:val="333333"/>
          <w:sz w:val="28"/>
          <w:szCs w:val="28"/>
          <w:lang w:eastAsia="ru-RU"/>
        </w:rPr>
        <w:t>это обязательное для всех работников подчинение правилам поведения, определенным в соответствии с законодательством о труде, коллективным договором, соглашениями, трудовым договором, локальными нормативными актами организации</w:t>
      </w:r>
      <w:r w:rsidRPr="005E50CE">
        <w:rPr>
          <w:rFonts w:eastAsia="Times New Roman" w:cs="Times New Roman"/>
          <w:color w:val="333333"/>
          <w:sz w:val="28"/>
          <w:szCs w:val="28"/>
          <w:lang w:eastAsia="ru-RU"/>
        </w:rPr>
        <w:t>.</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Трудовой кодекс РФ предусматривает, что работодатель обязан создавать условия, необходимые для соблюдения работниками дисциплины труда.</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11. </w:t>
      </w:r>
      <w:r w:rsidRPr="005E50CE">
        <w:rPr>
          <w:rFonts w:eastAsia="Times New Roman" w:cs="Times New Roman"/>
          <w:b/>
          <w:bCs/>
          <w:i/>
          <w:iCs/>
          <w:color w:val="333333"/>
          <w:sz w:val="28"/>
          <w:szCs w:val="28"/>
          <w:lang w:eastAsia="ru-RU"/>
        </w:rPr>
        <w:t>Охрана труда</w:t>
      </w:r>
      <w:r w:rsidRPr="005E50CE">
        <w:rPr>
          <w:rFonts w:eastAsia="Times New Roman" w:cs="Times New Roman"/>
          <w:color w:val="333333"/>
          <w:sz w:val="28"/>
          <w:szCs w:val="28"/>
          <w:lang w:eastAsia="ru-RU"/>
        </w:rPr>
        <w:t> — </w:t>
      </w:r>
      <w:r w:rsidRPr="005E50CE">
        <w:rPr>
          <w:rFonts w:eastAsia="Times New Roman" w:cs="Times New Roman"/>
          <w:i/>
          <w:iCs/>
          <w:color w:val="333333"/>
          <w:sz w:val="28"/>
          <w:szCs w:val="28"/>
          <w:lang w:eastAsia="ru-RU"/>
        </w:rPr>
        <w:t>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и иные мероприятия</w:t>
      </w:r>
      <w:r w:rsidRPr="005E50CE">
        <w:rPr>
          <w:rFonts w:eastAsia="Times New Roman" w:cs="Times New Roman"/>
          <w:color w:val="333333"/>
          <w:sz w:val="28"/>
          <w:szCs w:val="28"/>
          <w:lang w:eastAsia="ru-RU"/>
        </w:rPr>
        <w:t>.</w:t>
      </w:r>
    </w:p>
    <w:p w:rsidR="005E50CE" w:rsidRPr="005E50CE" w:rsidRDefault="005E50CE" w:rsidP="005E50CE">
      <w:pPr>
        <w:spacing w:after="81" w:line="288" w:lineRule="atLeast"/>
        <w:ind w:firstLine="0"/>
        <w:textAlignment w:val="baseline"/>
        <w:outlineLvl w:val="3"/>
        <w:rPr>
          <w:rFonts w:eastAsia="Times New Roman" w:cs="Times New Roman"/>
          <w:b/>
          <w:bCs/>
          <w:i/>
          <w:iCs/>
          <w:color w:val="333333"/>
          <w:sz w:val="28"/>
          <w:szCs w:val="28"/>
          <w:lang w:eastAsia="ru-RU"/>
        </w:rPr>
      </w:pPr>
      <w:r w:rsidRPr="005E50CE">
        <w:rPr>
          <w:rFonts w:eastAsia="Times New Roman" w:cs="Times New Roman"/>
          <w:b/>
          <w:bCs/>
          <w:i/>
          <w:iCs/>
          <w:color w:val="333333"/>
          <w:sz w:val="28"/>
          <w:szCs w:val="28"/>
          <w:lang w:eastAsia="ru-RU"/>
        </w:rPr>
        <w:t>12. Трудовые споры</w:t>
      </w:r>
    </w:p>
    <w:tbl>
      <w:tblPr>
        <w:tblW w:w="0" w:type="auto"/>
        <w:tblCellMar>
          <w:left w:w="0" w:type="dxa"/>
          <w:right w:w="0" w:type="dxa"/>
        </w:tblCellMar>
        <w:tblLook w:val="04A0"/>
      </w:tblPr>
      <w:tblGrid>
        <w:gridCol w:w="3495"/>
        <w:gridCol w:w="3480"/>
        <w:gridCol w:w="2670"/>
      </w:tblGrid>
      <w:tr w:rsidR="005E50CE" w:rsidRPr="005E50CE" w:rsidTr="005E50CE">
        <w:tc>
          <w:tcPr>
            <w:tcW w:w="349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Виды трудовых споров</w:t>
            </w:r>
          </w:p>
        </w:tc>
        <w:tc>
          <w:tcPr>
            <w:tcW w:w="348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Причины возникновения</w:t>
            </w:r>
          </w:p>
        </w:tc>
        <w:tc>
          <w:tcPr>
            <w:tcW w:w="267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Возможные пути</w:t>
            </w:r>
            <w:r w:rsidRPr="005E50CE">
              <w:rPr>
                <w:rFonts w:eastAsia="Times New Roman" w:cs="Times New Roman"/>
                <w:color w:val="333333"/>
                <w:sz w:val="28"/>
                <w:szCs w:val="28"/>
                <w:lang w:eastAsia="ru-RU"/>
              </w:rPr>
              <w:br/>
              <w:t>разрешения</w:t>
            </w:r>
          </w:p>
        </w:tc>
      </w:tr>
      <w:tr w:rsidR="005E50CE" w:rsidRPr="005E50CE" w:rsidTr="005E50CE">
        <w:tc>
          <w:tcPr>
            <w:tcW w:w="349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Индивидуальный спор</w:t>
            </w:r>
            <w:r w:rsidRPr="005E50CE">
              <w:rPr>
                <w:rFonts w:eastAsia="Times New Roman" w:cs="Times New Roman"/>
                <w:color w:val="333333"/>
                <w:sz w:val="28"/>
                <w:szCs w:val="28"/>
                <w:lang w:eastAsia="ru-RU"/>
              </w:rPr>
              <w:t> — </w:t>
            </w:r>
            <w:r w:rsidRPr="005E50CE">
              <w:rPr>
                <w:rFonts w:eastAsia="Times New Roman" w:cs="Times New Roman"/>
                <w:i/>
                <w:iCs/>
                <w:color w:val="333333"/>
                <w:sz w:val="28"/>
                <w:szCs w:val="28"/>
                <w:lang w:eastAsia="ru-RU"/>
              </w:rPr>
              <w:t>неурегулированные разногласия между работодателем и работником по вопросам применения законов и иных нормативных правовых актов, содержащих нормы трудового права, коллективного договора, соглашений, трудового договора</w:t>
            </w:r>
          </w:p>
        </w:tc>
        <w:tc>
          <w:tcPr>
            <w:tcW w:w="348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Несогласие работника с начислением зарплаты, с переводом на другую работу, наложением на него взыскания, изменением условий труда и т. д.</w:t>
            </w:r>
          </w:p>
        </w:tc>
        <w:tc>
          <w:tcPr>
            <w:tcW w:w="267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Рассмотрение комиссиями по трудовым спорам или в суде</w:t>
            </w:r>
          </w:p>
        </w:tc>
      </w:tr>
      <w:tr w:rsidR="005E50CE" w:rsidRPr="005E50CE" w:rsidTr="005E50CE">
        <w:tc>
          <w:tcPr>
            <w:tcW w:w="349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Коллективный трудовой спор</w:t>
            </w:r>
            <w:r w:rsidRPr="005E50CE">
              <w:rPr>
                <w:rFonts w:eastAsia="Times New Roman" w:cs="Times New Roman"/>
                <w:color w:val="333333"/>
                <w:sz w:val="28"/>
                <w:szCs w:val="28"/>
                <w:lang w:eastAsia="ru-RU"/>
              </w:rPr>
              <w:t> — </w:t>
            </w:r>
            <w:r w:rsidRPr="005E50CE">
              <w:rPr>
                <w:rFonts w:eastAsia="Times New Roman" w:cs="Times New Roman"/>
                <w:i/>
                <w:iCs/>
                <w:color w:val="333333"/>
                <w:sz w:val="28"/>
                <w:szCs w:val="28"/>
                <w:lang w:eastAsia="ru-RU"/>
              </w:rPr>
              <w:t>неурегулированные разногласия между работниками и работодателем</w:t>
            </w:r>
          </w:p>
        </w:tc>
        <w:tc>
          <w:tcPr>
            <w:tcW w:w="348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Установление и изменение условий труда (включая заработную плату), заключение, изменение и выполнение коллективного трудового договора, соглашений, а также отказ работодателя учесть мнение выборного представительного органа </w:t>
            </w:r>
            <w:r w:rsidRPr="005E50CE">
              <w:rPr>
                <w:rFonts w:eastAsia="Times New Roman" w:cs="Times New Roman"/>
                <w:color w:val="333333"/>
                <w:sz w:val="28"/>
                <w:szCs w:val="28"/>
                <w:lang w:eastAsia="ru-RU"/>
              </w:rPr>
              <w:lastRenderedPageBreak/>
              <w:t>работников при принятии актов, содержащих нормы трудового права</w:t>
            </w:r>
          </w:p>
        </w:tc>
        <w:tc>
          <w:tcPr>
            <w:tcW w:w="267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Рассмотрение примирительной комиссией; посредником; трудовым арбитражем</w:t>
            </w:r>
          </w:p>
        </w:tc>
      </w:tr>
    </w:tbl>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 </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 случае, если решение трудового спора не будет найдено, то трудовой коллектив имеет право на </w:t>
      </w:r>
      <w:r w:rsidRPr="005E50CE">
        <w:rPr>
          <w:rFonts w:eastAsia="Times New Roman" w:cs="Times New Roman"/>
          <w:i/>
          <w:iCs/>
          <w:color w:val="333333"/>
          <w:sz w:val="28"/>
          <w:szCs w:val="28"/>
          <w:lang w:eastAsia="ru-RU"/>
        </w:rPr>
        <w:t>забастовку</w:t>
      </w:r>
      <w:r w:rsidRPr="005E50CE">
        <w:rPr>
          <w:rFonts w:eastAsia="Times New Roman" w:cs="Times New Roman"/>
          <w:color w:val="333333"/>
          <w:sz w:val="28"/>
          <w:szCs w:val="28"/>
          <w:lang w:eastAsia="ru-RU"/>
        </w:rPr>
        <w:t>.</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Забастовка</w:t>
      </w:r>
      <w:r w:rsidRPr="005E50CE">
        <w:rPr>
          <w:rFonts w:eastAsia="Times New Roman" w:cs="Times New Roman"/>
          <w:color w:val="333333"/>
          <w:sz w:val="28"/>
          <w:szCs w:val="28"/>
          <w:lang w:eastAsia="ru-RU"/>
        </w:rPr>
        <w:t> — </w:t>
      </w:r>
      <w:r w:rsidRPr="005E50CE">
        <w:rPr>
          <w:rFonts w:eastAsia="Times New Roman" w:cs="Times New Roman"/>
          <w:i/>
          <w:iCs/>
          <w:color w:val="333333"/>
          <w:sz w:val="28"/>
          <w:szCs w:val="28"/>
          <w:lang w:eastAsia="ru-RU"/>
        </w:rPr>
        <w:t>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r w:rsidRPr="005E50CE">
        <w:rPr>
          <w:rFonts w:eastAsia="Times New Roman" w:cs="Times New Roman"/>
          <w:color w:val="333333"/>
          <w:sz w:val="28"/>
          <w:szCs w:val="28"/>
          <w:lang w:eastAsia="ru-RU"/>
        </w:rPr>
        <w:t>. Решение о забастовке принимается на общем собрании трудового коллектива не менее чем двумя третями голосов.</w:t>
      </w:r>
    </w:p>
    <w:p w:rsidR="005E50CE" w:rsidRPr="005E50CE" w:rsidRDefault="005E50CE" w:rsidP="005E50CE">
      <w:pPr>
        <w:spacing w:after="0" w:line="240" w:lineRule="auto"/>
        <w:ind w:firstLine="0"/>
        <w:rPr>
          <w:rFonts w:eastAsia="Times New Roman" w:cs="Times New Roman"/>
          <w:sz w:val="28"/>
          <w:szCs w:val="28"/>
          <w:lang w:eastAsia="ru-RU"/>
        </w:rPr>
      </w:pPr>
    </w:p>
    <w:p w:rsidR="000D49EA" w:rsidRDefault="000D49EA" w:rsidP="005E50CE">
      <w:pPr>
        <w:spacing w:after="404" w:line="288" w:lineRule="atLeast"/>
        <w:ind w:right="1202" w:firstLine="0"/>
        <w:textAlignment w:val="baseline"/>
        <w:outlineLvl w:val="0"/>
        <w:rPr>
          <w:rFonts w:eastAsia="Times New Roman" w:cs="Times New Roman"/>
          <w:color w:val="FFFFFF"/>
          <w:sz w:val="28"/>
          <w:szCs w:val="28"/>
          <w:lang w:eastAsia="ru-RU"/>
        </w:rPr>
      </w:pPr>
    </w:p>
    <w:p w:rsidR="000D49EA" w:rsidRDefault="000D49EA" w:rsidP="005E50CE">
      <w:pPr>
        <w:spacing w:after="404" w:line="288" w:lineRule="atLeast"/>
        <w:ind w:right="1202" w:firstLine="0"/>
        <w:textAlignment w:val="baseline"/>
        <w:outlineLvl w:val="0"/>
        <w:rPr>
          <w:rFonts w:eastAsia="Times New Roman" w:cs="Times New Roman"/>
          <w:color w:val="FFFFFF"/>
          <w:sz w:val="28"/>
          <w:szCs w:val="28"/>
          <w:lang w:eastAsia="ru-RU"/>
        </w:rPr>
      </w:pPr>
    </w:p>
    <w:p w:rsidR="000D49EA" w:rsidRDefault="000D49EA" w:rsidP="005E50CE">
      <w:pPr>
        <w:spacing w:after="404" w:line="288" w:lineRule="atLeast"/>
        <w:ind w:right="1202" w:firstLine="0"/>
        <w:textAlignment w:val="baseline"/>
        <w:outlineLvl w:val="0"/>
        <w:rPr>
          <w:rFonts w:eastAsia="Times New Roman" w:cs="Times New Roman"/>
          <w:color w:val="FFFFFF"/>
          <w:sz w:val="28"/>
          <w:szCs w:val="28"/>
          <w:lang w:eastAsia="ru-RU"/>
        </w:rPr>
      </w:pPr>
    </w:p>
    <w:p w:rsidR="000D49EA" w:rsidRDefault="000D49EA" w:rsidP="005E50CE">
      <w:pPr>
        <w:spacing w:after="404" w:line="288" w:lineRule="atLeast"/>
        <w:ind w:right="1202" w:firstLine="0"/>
        <w:textAlignment w:val="baseline"/>
        <w:outlineLvl w:val="0"/>
        <w:rPr>
          <w:rFonts w:eastAsia="Times New Roman" w:cs="Times New Roman"/>
          <w:color w:val="FFFFFF"/>
          <w:sz w:val="28"/>
          <w:szCs w:val="28"/>
          <w:lang w:eastAsia="ru-RU"/>
        </w:rPr>
      </w:pPr>
    </w:p>
    <w:p w:rsidR="000D49EA" w:rsidRDefault="000D49EA" w:rsidP="005E50CE">
      <w:pPr>
        <w:spacing w:after="404" w:line="288" w:lineRule="atLeast"/>
        <w:ind w:right="1202" w:firstLine="0"/>
        <w:textAlignment w:val="baseline"/>
        <w:outlineLvl w:val="0"/>
        <w:rPr>
          <w:rFonts w:eastAsia="Times New Roman" w:cs="Times New Roman"/>
          <w:color w:val="FFFFFF"/>
          <w:sz w:val="28"/>
          <w:szCs w:val="28"/>
          <w:lang w:eastAsia="ru-RU"/>
        </w:rPr>
      </w:pPr>
    </w:p>
    <w:p w:rsidR="000D49EA" w:rsidRDefault="000D49EA" w:rsidP="005E50CE">
      <w:pPr>
        <w:spacing w:after="404" w:line="288" w:lineRule="atLeast"/>
        <w:ind w:right="1202" w:firstLine="0"/>
        <w:textAlignment w:val="baseline"/>
        <w:outlineLvl w:val="0"/>
        <w:rPr>
          <w:rFonts w:eastAsia="Times New Roman" w:cs="Times New Roman"/>
          <w:color w:val="FFFFFF"/>
          <w:sz w:val="28"/>
          <w:szCs w:val="28"/>
          <w:lang w:eastAsia="ru-RU"/>
        </w:rPr>
      </w:pPr>
    </w:p>
    <w:p w:rsidR="000D49EA" w:rsidRDefault="000D49EA" w:rsidP="005E50CE">
      <w:pPr>
        <w:spacing w:after="404" w:line="288" w:lineRule="atLeast"/>
        <w:ind w:right="1202" w:firstLine="0"/>
        <w:textAlignment w:val="baseline"/>
        <w:outlineLvl w:val="0"/>
        <w:rPr>
          <w:rFonts w:eastAsia="Times New Roman" w:cs="Times New Roman"/>
          <w:color w:val="FFFFFF"/>
          <w:sz w:val="28"/>
          <w:szCs w:val="28"/>
          <w:lang w:eastAsia="ru-RU"/>
        </w:rPr>
      </w:pPr>
    </w:p>
    <w:p w:rsidR="000D49EA" w:rsidRDefault="000D49EA" w:rsidP="005E50CE">
      <w:pPr>
        <w:spacing w:after="404" w:line="288" w:lineRule="atLeast"/>
        <w:ind w:right="1202" w:firstLine="0"/>
        <w:textAlignment w:val="baseline"/>
        <w:outlineLvl w:val="0"/>
        <w:rPr>
          <w:rFonts w:eastAsia="Times New Roman" w:cs="Times New Roman"/>
          <w:color w:val="FFFFFF"/>
          <w:sz w:val="28"/>
          <w:szCs w:val="28"/>
          <w:lang w:eastAsia="ru-RU"/>
        </w:rPr>
      </w:pPr>
    </w:p>
    <w:p w:rsidR="000D49EA" w:rsidRDefault="000D49EA" w:rsidP="005E50CE">
      <w:pPr>
        <w:spacing w:after="404" w:line="288" w:lineRule="atLeast"/>
        <w:ind w:right="1202" w:firstLine="0"/>
        <w:textAlignment w:val="baseline"/>
        <w:outlineLvl w:val="0"/>
        <w:rPr>
          <w:rFonts w:eastAsia="Times New Roman" w:cs="Times New Roman"/>
          <w:color w:val="FFFFFF"/>
          <w:sz w:val="28"/>
          <w:szCs w:val="28"/>
          <w:lang w:eastAsia="ru-RU"/>
        </w:rPr>
      </w:pPr>
    </w:p>
    <w:p w:rsidR="005E50CE" w:rsidRPr="000D49EA" w:rsidRDefault="005E50CE" w:rsidP="000D49EA">
      <w:pPr>
        <w:spacing w:after="404" w:line="288" w:lineRule="atLeast"/>
        <w:ind w:right="1202" w:firstLine="0"/>
        <w:jc w:val="center"/>
        <w:textAlignment w:val="baseline"/>
        <w:outlineLvl w:val="0"/>
        <w:rPr>
          <w:rFonts w:eastAsia="Times New Roman" w:cs="Times New Roman"/>
          <w:b/>
          <w:i/>
          <w:color w:val="333333"/>
          <w:kern w:val="36"/>
          <w:sz w:val="28"/>
          <w:szCs w:val="28"/>
          <w:u w:val="single"/>
          <w:lang w:eastAsia="ru-RU"/>
        </w:rPr>
      </w:pPr>
      <w:r w:rsidRPr="000D49EA">
        <w:rPr>
          <w:rFonts w:eastAsia="Times New Roman" w:cs="Times New Roman"/>
          <w:b/>
          <w:i/>
          <w:color w:val="333333"/>
          <w:kern w:val="36"/>
          <w:sz w:val="28"/>
          <w:szCs w:val="28"/>
          <w:u w:val="single"/>
          <w:lang w:eastAsia="ru-RU"/>
        </w:rPr>
        <w:t>Тема 10. Правовое регулирование отношений супругов. Порядок и услови</w:t>
      </w:r>
      <w:r w:rsidR="000D49EA">
        <w:rPr>
          <w:rFonts w:eastAsia="Times New Roman" w:cs="Times New Roman"/>
          <w:b/>
          <w:i/>
          <w:color w:val="333333"/>
          <w:kern w:val="36"/>
          <w:sz w:val="28"/>
          <w:szCs w:val="28"/>
          <w:u w:val="single"/>
          <w:lang w:eastAsia="ru-RU"/>
        </w:rPr>
        <w:t>я заключения и расторжения брака</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Семья</w:t>
      </w:r>
      <w:r w:rsidRPr="005E50CE">
        <w:rPr>
          <w:rFonts w:eastAsia="Times New Roman" w:cs="Times New Roman"/>
          <w:color w:val="333333"/>
          <w:sz w:val="28"/>
          <w:szCs w:val="28"/>
          <w:lang w:eastAsia="ru-RU"/>
        </w:rPr>
        <w:t> — </w:t>
      </w:r>
      <w:r w:rsidRPr="005E50CE">
        <w:rPr>
          <w:rFonts w:eastAsia="Times New Roman" w:cs="Times New Roman"/>
          <w:i/>
          <w:iCs/>
          <w:color w:val="333333"/>
          <w:sz w:val="28"/>
          <w:szCs w:val="28"/>
          <w:lang w:eastAsia="ru-RU"/>
        </w:rPr>
        <w:t>круг лиц, связанных личными неимущественными и имущественными правами и обязанностями, вытекающими из брака, родства, усыновления или иной формы принятия детей на воспитание</w:t>
      </w:r>
      <w:r w:rsidRPr="005E50CE">
        <w:rPr>
          <w:rFonts w:eastAsia="Times New Roman" w:cs="Times New Roman"/>
          <w:color w:val="333333"/>
          <w:sz w:val="28"/>
          <w:szCs w:val="28"/>
          <w:lang w:eastAsia="ru-RU"/>
        </w:rPr>
        <w:t>.</w:t>
      </w:r>
    </w:p>
    <w:p w:rsidR="005E50CE" w:rsidRPr="005E50CE" w:rsidRDefault="005E50CE" w:rsidP="005E50CE">
      <w:pPr>
        <w:spacing w:line="288" w:lineRule="atLeast"/>
        <w:ind w:firstLine="0"/>
        <w:textAlignment w:val="baseline"/>
        <w:outlineLvl w:val="3"/>
        <w:rPr>
          <w:rFonts w:eastAsia="Times New Roman" w:cs="Times New Roman"/>
          <w:b/>
          <w:bCs/>
          <w:i/>
          <w:iCs/>
          <w:color w:val="333333"/>
          <w:sz w:val="28"/>
          <w:szCs w:val="28"/>
          <w:lang w:eastAsia="ru-RU"/>
        </w:rPr>
      </w:pPr>
      <w:r w:rsidRPr="005E50CE">
        <w:rPr>
          <w:rFonts w:eastAsia="Times New Roman" w:cs="Times New Roman"/>
          <w:b/>
          <w:bCs/>
          <w:i/>
          <w:iCs/>
          <w:color w:val="333333"/>
          <w:sz w:val="28"/>
          <w:szCs w:val="28"/>
          <w:lang w:eastAsia="ru-RU"/>
        </w:rPr>
        <w:t>Основные понятия, имеющие значение для семейных правоотношений</w:t>
      </w:r>
    </w:p>
    <w:tbl>
      <w:tblPr>
        <w:tblW w:w="10420" w:type="dxa"/>
        <w:tblCellMar>
          <w:left w:w="0" w:type="dxa"/>
          <w:right w:w="0" w:type="dxa"/>
        </w:tblCellMar>
        <w:tblLook w:val="04A0"/>
      </w:tblPr>
      <w:tblGrid>
        <w:gridCol w:w="3333"/>
        <w:gridCol w:w="3754"/>
        <w:gridCol w:w="3333"/>
      </w:tblGrid>
      <w:tr w:rsidR="005E50CE" w:rsidRPr="005E50CE" w:rsidTr="005E50CE">
        <w:tc>
          <w:tcPr>
            <w:tcW w:w="309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Понятия</w:t>
            </w:r>
          </w:p>
        </w:tc>
        <w:tc>
          <w:tcPr>
            <w:tcW w:w="348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Их сущность</w:t>
            </w:r>
          </w:p>
        </w:tc>
        <w:tc>
          <w:tcPr>
            <w:tcW w:w="309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Состав семьи</w:t>
            </w:r>
          </w:p>
        </w:tc>
      </w:tr>
      <w:tr w:rsidR="005E50CE" w:rsidRPr="005E50CE" w:rsidTr="005E50CE">
        <w:tc>
          <w:tcPr>
            <w:tcW w:w="309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Брак</w:t>
            </w:r>
          </w:p>
        </w:tc>
        <w:tc>
          <w:tcPr>
            <w:tcW w:w="348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Союз мужчины и женщины, направленный на создание </w:t>
            </w:r>
            <w:r w:rsidRPr="005E50CE">
              <w:rPr>
                <w:rFonts w:eastAsia="Times New Roman" w:cs="Times New Roman"/>
                <w:color w:val="333333"/>
                <w:sz w:val="28"/>
                <w:szCs w:val="28"/>
                <w:lang w:eastAsia="ru-RU"/>
              </w:rPr>
              <w:lastRenderedPageBreak/>
              <w:t>семьи</w:t>
            </w:r>
          </w:p>
        </w:tc>
        <w:tc>
          <w:tcPr>
            <w:tcW w:w="309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Муж и жена</w:t>
            </w:r>
          </w:p>
        </w:tc>
      </w:tr>
      <w:tr w:rsidR="005E50CE" w:rsidRPr="005E50CE" w:rsidTr="005E50CE">
        <w:tc>
          <w:tcPr>
            <w:tcW w:w="309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lastRenderedPageBreak/>
              <w:t>Родство</w:t>
            </w:r>
          </w:p>
        </w:tc>
        <w:tc>
          <w:tcPr>
            <w:tcW w:w="348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Кровная связь лиц, происходящих одно от другого или от одного предка</w:t>
            </w:r>
          </w:p>
        </w:tc>
        <w:tc>
          <w:tcPr>
            <w:tcW w:w="309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Прямое родство — родители и дети.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Боковое родство — братья, сестры</w:t>
            </w:r>
          </w:p>
        </w:tc>
      </w:tr>
      <w:tr w:rsidR="005E50CE" w:rsidRPr="005E50CE" w:rsidTr="005E50CE">
        <w:tc>
          <w:tcPr>
            <w:tcW w:w="309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Свойство</w:t>
            </w:r>
          </w:p>
        </w:tc>
        <w:tc>
          <w:tcPr>
            <w:tcW w:w="348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Отношения между родственниками супругов</w:t>
            </w:r>
          </w:p>
        </w:tc>
        <w:tc>
          <w:tcPr>
            <w:tcW w:w="309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Теща, тесть; свекор, свекровь</w:t>
            </w:r>
          </w:p>
        </w:tc>
      </w:tr>
      <w:tr w:rsidR="005E50CE" w:rsidRPr="005E50CE" w:rsidTr="005E50CE">
        <w:tc>
          <w:tcPr>
            <w:tcW w:w="309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Усыновление (удочерение)</w:t>
            </w:r>
          </w:p>
        </w:tc>
        <w:tc>
          <w:tcPr>
            <w:tcW w:w="348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Юридический акт, в силу которого между усыновленным ребенком и его усыновителем устанавливаются правовые (личные и имущественные) отношения, аналогичные отношениям между родителями и детьми</w:t>
            </w:r>
          </w:p>
        </w:tc>
        <w:tc>
          <w:tcPr>
            <w:tcW w:w="309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Приемные родители и усыновленные (удочеренные) дети</w:t>
            </w:r>
          </w:p>
        </w:tc>
      </w:tr>
    </w:tbl>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Регулируются семейные правоотношения особой отраслью российского права — </w:t>
      </w:r>
      <w:r w:rsidRPr="005E50CE">
        <w:rPr>
          <w:rFonts w:eastAsia="Times New Roman" w:cs="Times New Roman"/>
          <w:i/>
          <w:iCs/>
          <w:color w:val="333333"/>
          <w:sz w:val="28"/>
          <w:szCs w:val="28"/>
          <w:lang w:eastAsia="ru-RU"/>
        </w:rPr>
        <w:t>семейным правом</w:t>
      </w:r>
      <w:r w:rsidRPr="005E50CE">
        <w:rPr>
          <w:rFonts w:eastAsia="Times New Roman" w:cs="Times New Roman"/>
          <w:color w:val="333333"/>
          <w:sz w:val="28"/>
          <w:szCs w:val="28"/>
          <w:lang w:eastAsia="ru-RU"/>
        </w:rPr>
        <w:t>.</w:t>
      </w:r>
    </w:p>
    <w:p w:rsidR="005E50CE" w:rsidRPr="005E50CE" w:rsidRDefault="005E50CE" w:rsidP="005E50CE">
      <w:pPr>
        <w:spacing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Семейное право</w:t>
      </w:r>
      <w:r w:rsidRPr="005E50CE">
        <w:rPr>
          <w:rFonts w:eastAsia="Times New Roman" w:cs="Times New Roman"/>
          <w:color w:val="333333"/>
          <w:sz w:val="28"/>
          <w:szCs w:val="28"/>
          <w:lang w:eastAsia="ru-RU"/>
        </w:rPr>
        <w:t> — </w:t>
      </w:r>
      <w:r w:rsidRPr="005E50CE">
        <w:rPr>
          <w:rFonts w:eastAsia="Times New Roman" w:cs="Times New Roman"/>
          <w:i/>
          <w:iCs/>
          <w:color w:val="333333"/>
          <w:sz w:val="28"/>
          <w:szCs w:val="28"/>
          <w:lang w:eastAsia="ru-RU"/>
        </w:rPr>
        <w:t>это система правовых норм, регулирующих личные и производные от них имущественные отношения, возникающие из брака, кровного родства, принятия детей в семью на воспитание.</w:t>
      </w:r>
    </w:p>
    <w:tbl>
      <w:tblPr>
        <w:tblW w:w="10404" w:type="dxa"/>
        <w:tblCellMar>
          <w:left w:w="0" w:type="dxa"/>
          <w:right w:w="0" w:type="dxa"/>
        </w:tblCellMar>
        <w:tblLook w:val="04A0"/>
      </w:tblPr>
      <w:tblGrid>
        <w:gridCol w:w="2456"/>
        <w:gridCol w:w="7948"/>
      </w:tblGrid>
      <w:tr w:rsidR="005E50CE" w:rsidRPr="005E50CE" w:rsidTr="005E50CE">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Характеристики семейного права</w:t>
            </w:r>
          </w:p>
        </w:tc>
        <w:tc>
          <w:tcPr>
            <w:tcW w:w="738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Их сущность</w:t>
            </w:r>
          </w:p>
        </w:tc>
      </w:tr>
      <w:tr w:rsidR="005E50CE" w:rsidRPr="005E50CE" w:rsidTr="005E50CE">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Основные источники семейного права</w:t>
            </w:r>
          </w:p>
        </w:tc>
        <w:tc>
          <w:tcPr>
            <w:tcW w:w="738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Конституция РФ (ст. 38, 39); Семейный кодекс РФ, вступивший в силу в 1996 г.; федеральные законы; указы Президента РФ; постановления Правительства РФ, регулирующие семейные правоотношения; общепризнанные принципы и нормы международного права и нормы международных договоров, подписанных и ратифицированных РФ; международные правовые акты (Всеобщая декларация прав человека, Конвенция о правах ребенка и др.)</w:t>
            </w:r>
          </w:p>
        </w:tc>
      </w:tr>
      <w:tr w:rsidR="005E50CE" w:rsidRPr="005E50CE" w:rsidTr="005E50CE">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Субъекты семейных правоотношений</w:t>
            </w:r>
          </w:p>
        </w:tc>
        <w:tc>
          <w:tcPr>
            <w:tcW w:w="738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Супруги, родители, дети, родные братья и сестры, усыновители и усыновленные, опекуны и попечители, отчим (мачеха) и пасынок </w:t>
            </w:r>
            <w:r w:rsidRPr="005E50CE">
              <w:rPr>
                <w:rFonts w:eastAsia="Times New Roman" w:cs="Times New Roman"/>
                <w:color w:val="333333"/>
                <w:sz w:val="28"/>
                <w:szCs w:val="28"/>
                <w:lang w:eastAsia="ru-RU"/>
              </w:rPr>
              <w:lastRenderedPageBreak/>
              <w:t>(падчерица), приемные родители, бабушка (дедушка) и внуки (внучки)</w:t>
            </w:r>
          </w:p>
        </w:tc>
      </w:tr>
      <w:tr w:rsidR="005E50CE" w:rsidRPr="005E50CE" w:rsidTr="005E50CE">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Объекты семейных правоотношений</w:t>
            </w:r>
          </w:p>
        </w:tc>
        <w:tc>
          <w:tcPr>
            <w:tcW w:w="738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Воспитание детей, выплата алиментов, управление имуществом</w:t>
            </w:r>
          </w:p>
        </w:tc>
      </w:tr>
      <w:tr w:rsidR="005E50CE" w:rsidRPr="005E50CE" w:rsidTr="005E50CE">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Отношения, регулируемые семейным правом</w:t>
            </w:r>
          </w:p>
        </w:tc>
        <w:tc>
          <w:tcPr>
            <w:tcW w:w="738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Условия и порядок вступления в брак, прекращение брака и признание его недействительным.</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Личные неимущественные и имущественные отношения между членами семьи.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Формы и порядок устройства детей в семью, оставшихся без попечения родителей</w:t>
            </w:r>
          </w:p>
        </w:tc>
      </w:tr>
    </w:tbl>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Брак</w:t>
      </w:r>
      <w:r w:rsidRPr="005E50CE">
        <w:rPr>
          <w:rFonts w:eastAsia="Times New Roman" w:cs="Times New Roman"/>
          <w:color w:val="333333"/>
          <w:sz w:val="28"/>
          <w:szCs w:val="28"/>
          <w:lang w:eastAsia="ru-RU"/>
        </w:rPr>
        <w:t> — </w:t>
      </w:r>
      <w:r w:rsidRPr="005E50CE">
        <w:rPr>
          <w:rFonts w:eastAsia="Times New Roman" w:cs="Times New Roman"/>
          <w:i/>
          <w:iCs/>
          <w:color w:val="333333"/>
          <w:sz w:val="28"/>
          <w:szCs w:val="28"/>
          <w:lang w:eastAsia="ru-RU"/>
        </w:rPr>
        <w:t>это юридически оформленный, свободный, добровольный союз мужчины и женщины, направленный на создание семьи и порождающий для них взаимные права и обязанности</w:t>
      </w:r>
      <w:r w:rsidRPr="005E50CE">
        <w:rPr>
          <w:rFonts w:eastAsia="Times New Roman" w:cs="Times New Roman"/>
          <w:color w:val="333333"/>
          <w:sz w:val="28"/>
          <w:szCs w:val="28"/>
          <w:lang w:eastAsia="ru-RU"/>
        </w:rPr>
        <w:t>.</w:t>
      </w:r>
    </w:p>
    <w:p w:rsidR="005E50CE" w:rsidRPr="005E50CE" w:rsidRDefault="005E50CE" w:rsidP="005E50CE">
      <w:pPr>
        <w:spacing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Российское государство признает лишь брак, зарегистрированный в органах записи актов гражданского состояния (ЗАГС). Заключение брака производится в личном присутствии лиц, вступающих в брак, по истечении месяца со дня подачи ими заявления в органы ЗАГСа. При наличии уважительных причин этот срок может быть сокращен или увеличен, но не более чем на 1 месяц. При наличии особых обстоятельств (беременности, рождения ребенка, непосредственной угрозы жизни одной из сторон, призыве в армию) брак может быть зарегистрирован в день подачи заявления.</w:t>
      </w:r>
    </w:p>
    <w:tbl>
      <w:tblPr>
        <w:tblW w:w="10404" w:type="dxa"/>
        <w:tblCellMar>
          <w:left w:w="0" w:type="dxa"/>
          <w:right w:w="0" w:type="dxa"/>
        </w:tblCellMar>
        <w:tblLook w:val="04A0"/>
      </w:tblPr>
      <w:tblGrid>
        <w:gridCol w:w="4789"/>
        <w:gridCol w:w="5615"/>
      </w:tblGrid>
      <w:tr w:rsidR="005E50CE" w:rsidRPr="005E50CE" w:rsidTr="005E50CE">
        <w:tc>
          <w:tcPr>
            <w:tcW w:w="44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Условия заключения брака</w:t>
            </w:r>
          </w:p>
        </w:tc>
        <w:tc>
          <w:tcPr>
            <w:tcW w:w="520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Обстоятельства, препятствующие</w:t>
            </w:r>
            <w:r w:rsidRPr="005E50CE">
              <w:rPr>
                <w:rFonts w:eastAsia="Times New Roman" w:cs="Times New Roman"/>
                <w:color w:val="333333"/>
                <w:sz w:val="28"/>
                <w:szCs w:val="28"/>
                <w:lang w:eastAsia="ru-RU"/>
              </w:rPr>
              <w:br/>
              <w:t>заключению брака</w:t>
            </w:r>
          </w:p>
        </w:tc>
      </w:tr>
      <w:tr w:rsidR="005E50CE" w:rsidRPr="005E50CE" w:rsidTr="005E50CE">
        <w:tc>
          <w:tcPr>
            <w:tcW w:w="44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Взаимное добровольное согласие мужчины и женщины на вступление в брачные отношения</w:t>
            </w:r>
          </w:p>
        </w:tc>
        <w:tc>
          <w:tcPr>
            <w:tcW w:w="520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Принуждение к вступлению в брак</w:t>
            </w:r>
          </w:p>
        </w:tc>
      </w:tr>
      <w:tr w:rsidR="005E50CE" w:rsidRPr="005E50CE" w:rsidTr="005E50CE">
        <w:tc>
          <w:tcPr>
            <w:tcW w:w="44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Достижение </w:t>
            </w:r>
            <w:r w:rsidRPr="005E50CE">
              <w:rPr>
                <w:rFonts w:eastAsia="Times New Roman" w:cs="Times New Roman"/>
                <w:i/>
                <w:iCs/>
                <w:color w:val="333333"/>
                <w:sz w:val="28"/>
                <w:szCs w:val="28"/>
                <w:lang w:eastAsia="ru-RU"/>
              </w:rPr>
              <w:t>брачного возраста вступающих в брак — восемнадцать лет</w:t>
            </w:r>
            <w:r w:rsidRPr="005E50CE">
              <w:rPr>
                <w:rFonts w:eastAsia="Times New Roman" w:cs="Times New Roman"/>
                <w:color w:val="333333"/>
                <w:sz w:val="28"/>
                <w:szCs w:val="28"/>
                <w:lang w:eastAsia="ru-RU"/>
              </w:rPr>
              <w:t xml:space="preserve">. При наличии исключительных обстоятельств органы местного самоуправления в порядке, предусмотренным законодательством, могут разрешить вступление в брак до </w:t>
            </w:r>
            <w:r w:rsidRPr="005E50CE">
              <w:rPr>
                <w:rFonts w:eastAsia="Times New Roman" w:cs="Times New Roman"/>
                <w:color w:val="333333"/>
                <w:sz w:val="28"/>
                <w:szCs w:val="28"/>
                <w:lang w:eastAsia="ru-RU"/>
              </w:rPr>
              <w:lastRenderedPageBreak/>
              <w:t>достижения возраста 16 лет</w:t>
            </w:r>
          </w:p>
        </w:tc>
        <w:tc>
          <w:tcPr>
            <w:tcW w:w="520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Несовершеннолетие вступающих в брак (т. е. до восемнадцати лет)</w:t>
            </w:r>
          </w:p>
        </w:tc>
      </w:tr>
      <w:tr w:rsidR="005E50CE" w:rsidRPr="005E50CE" w:rsidTr="005E50CE">
        <w:tc>
          <w:tcPr>
            <w:tcW w:w="44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Отсутствие обстоятельств, препятствующих заключению брака</w:t>
            </w:r>
          </w:p>
        </w:tc>
        <w:tc>
          <w:tcPr>
            <w:tcW w:w="520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Заключение брака между:</w:t>
            </w:r>
          </w:p>
          <w:p w:rsidR="005E50CE" w:rsidRPr="005E50CE" w:rsidRDefault="005E50CE" w:rsidP="005E50CE">
            <w:pPr>
              <w:numPr>
                <w:ilvl w:val="0"/>
                <w:numId w:val="25"/>
              </w:numPr>
              <w:spacing w:before="81" w:after="81" w:line="240" w:lineRule="auto"/>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лицами, из которых хотя бы одно лицо уже состоит в другом зарегистрированном браке;</w:t>
            </w:r>
          </w:p>
          <w:p w:rsidR="005E50CE" w:rsidRPr="005E50CE" w:rsidRDefault="005E50CE" w:rsidP="005E50CE">
            <w:pPr>
              <w:numPr>
                <w:ilvl w:val="0"/>
                <w:numId w:val="25"/>
              </w:numPr>
              <w:spacing w:before="81" w:after="81" w:line="240" w:lineRule="auto"/>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(т. е. имеющими общих отца или мать) братьями и сестрами, усыновителями и усыновленными;</w:t>
            </w:r>
          </w:p>
          <w:p w:rsidR="005E50CE" w:rsidRPr="005E50CE" w:rsidRDefault="005E50CE" w:rsidP="005E50CE">
            <w:pPr>
              <w:numPr>
                <w:ilvl w:val="0"/>
                <w:numId w:val="25"/>
              </w:numPr>
              <w:spacing w:before="81" w:after="81" w:line="240" w:lineRule="auto"/>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лицами, из которых хотя бы одно лицо признано судом недееспособным вследствие психического расстройства</w:t>
            </w:r>
          </w:p>
        </w:tc>
      </w:tr>
    </w:tbl>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 </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Основаниями для прекращения брака являются следующие:</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 </w:t>
      </w:r>
      <w:r w:rsidRPr="005E50CE">
        <w:rPr>
          <w:rFonts w:eastAsia="Times New Roman" w:cs="Times New Roman"/>
          <w:i/>
          <w:iCs/>
          <w:color w:val="333333"/>
          <w:sz w:val="28"/>
          <w:szCs w:val="28"/>
          <w:lang w:eastAsia="ru-RU"/>
        </w:rPr>
        <w:t>1.      смерть одного из супругов или объявление любого из них умершим</w:t>
      </w:r>
      <w:r w:rsidRPr="005E50CE">
        <w:rPr>
          <w:rFonts w:eastAsia="Times New Roman" w:cs="Times New Roman"/>
          <w:i/>
          <w:iCs/>
          <w:color w:val="333333"/>
          <w:sz w:val="28"/>
          <w:szCs w:val="28"/>
          <w:bdr w:val="none" w:sz="0" w:space="0" w:color="auto" w:frame="1"/>
          <w:lang w:eastAsia="ru-RU"/>
        </w:rPr>
        <w:br/>
      </w:r>
      <w:r w:rsidRPr="005E50CE">
        <w:rPr>
          <w:rFonts w:eastAsia="Times New Roman" w:cs="Times New Roman"/>
          <w:i/>
          <w:iCs/>
          <w:color w:val="333333"/>
          <w:sz w:val="28"/>
          <w:szCs w:val="28"/>
          <w:lang w:eastAsia="ru-RU"/>
        </w:rPr>
        <w:t>2.      признание брака недействительным (только в судебном порядке)</w:t>
      </w:r>
      <w:r w:rsidRPr="005E50CE">
        <w:rPr>
          <w:rFonts w:eastAsia="Times New Roman" w:cs="Times New Roman"/>
          <w:i/>
          <w:iCs/>
          <w:color w:val="333333"/>
          <w:sz w:val="28"/>
          <w:szCs w:val="28"/>
          <w:bdr w:val="none" w:sz="0" w:space="0" w:color="auto" w:frame="1"/>
          <w:lang w:eastAsia="ru-RU"/>
        </w:rPr>
        <w:br/>
      </w:r>
      <w:r w:rsidRPr="005E50CE">
        <w:rPr>
          <w:rFonts w:eastAsia="Times New Roman" w:cs="Times New Roman"/>
          <w:i/>
          <w:iCs/>
          <w:color w:val="333333"/>
          <w:sz w:val="28"/>
          <w:szCs w:val="28"/>
          <w:lang w:eastAsia="ru-RU"/>
        </w:rPr>
        <w:t>3.      расторжение брака:</w:t>
      </w:r>
    </w:p>
    <w:p w:rsidR="005E50CE" w:rsidRPr="005E50CE" w:rsidRDefault="005E50CE" w:rsidP="005E50CE">
      <w:pPr>
        <w:numPr>
          <w:ilvl w:val="0"/>
          <w:numId w:val="26"/>
        </w:numPr>
        <w:spacing w:before="81" w:after="81" w:line="384" w:lineRule="atLeast"/>
        <w:ind w:left="243" w:right="636"/>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в органах ЗАГСа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при взаимном согласии супругов, не имеющих общих несовершеннолетних детей;</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по заявлению одного из супругов, если другой признан судом недееспособным или безвестно отсутствующим</w:t>
      </w:r>
    </w:p>
    <w:p w:rsidR="005E50CE" w:rsidRPr="005E50CE" w:rsidRDefault="005E50CE" w:rsidP="005E50CE">
      <w:pPr>
        <w:numPr>
          <w:ilvl w:val="0"/>
          <w:numId w:val="27"/>
        </w:numPr>
        <w:spacing w:before="81" w:after="81" w:line="384" w:lineRule="atLeast"/>
        <w:ind w:left="243" w:right="636"/>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в судебном порядке</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при взаимном согласии супругов, имеющих общих несовершеннолетних детей;</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при отсутствии согласия одного из супругов на расторжение брака;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при уклонении одного из супругов от расторжения брака в органах ЗАГСа, несмотря на отсутствие возражений</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Вступая в брак, мужчина и женщина приобретают многочисленные права и обязанности, которые можно разделить на </w:t>
      </w:r>
      <w:r w:rsidRPr="005E50CE">
        <w:rPr>
          <w:rFonts w:eastAsia="Times New Roman" w:cs="Times New Roman"/>
          <w:i/>
          <w:iCs/>
          <w:color w:val="333333"/>
          <w:sz w:val="28"/>
          <w:szCs w:val="28"/>
          <w:lang w:eastAsia="ru-RU"/>
        </w:rPr>
        <w:t>личные </w:t>
      </w:r>
      <w:r w:rsidRPr="005E50CE">
        <w:rPr>
          <w:rFonts w:eastAsia="Times New Roman" w:cs="Times New Roman"/>
          <w:color w:val="333333"/>
          <w:sz w:val="28"/>
          <w:szCs w:val="28"/>
          <w:lang w:eastAsia="ru-RU"/>
        </w:rPr>
        <w:t>и </w:t>
      </w:r>
      <w:r w:rsidRPr="005E50CE">
        <w:rPr>
          <w:rFonts w:eastAsia="Times New Roman" w:cs="Times New Roman"/>
          <w:i/>
          <w:iCs/>
          <w:color w:val="333333"/>
          <w:sz w:val="28"/>
          <w:szCs w:val="28"/>
          <w:lang w:eastAsia="ru-RU"/>
        </w:rPr>
        <w:t>имущественные</w:t>
      </w:r>
      <w:r w:rsidRPr="005E50CE">
        <w:rPr>
          <w:rFonts w:eastAsia="Times New Roman" w:cs="Times New Roman"/>
          <w:color w:val="333333"/>
          <w:sz w:val="28"/>
          <w:szCs w:val="28"/>
          <w:lang w:eastAsia="ru-RU"/>
        </w:rPr>
        <w:t>.</w:t>
      </w:r>
    </w:p>
    <w:p w:rsidR="005E50CE" w:rsidRPr="005E50CE" w:rsidRDefault="005E50CE" w:rsidP="005E50CE">
      <w:pPr>
        <w:spacing w:line="288" w:lineRule="atLeast"/>
        <w:ind w:firstLine="0"/>
        <w:textAlignment w:val="baseline"/>
        <w:outlineLvl w:val="3"/>
        <w:rPr>
          <w:rFonts w:eastAsia="Times New Roman" w:cs="Times New Roman"/>
          <w:b/>
          <w:bCs/>
          <w:i/>
          <w:iCs/>
          <w:color w:val="333333"/>
          <w:sz w:val="28"/>
          <w:szCs w:val="28"/>
          <w:lang w:eastAsia="ru-RU"/>
        </w:rPr>
      </w:pPr>
      <w:r w:rsidRPr="005E50CE">
        <w:rPr>
          <w:rFonts w:eastAsia="Times New Roman" w:cs="Times New Roman"/>
          <w:b/>
          <w:bCs/>
          <w:i/>
          <w:iCs/>
          <w:color w:val="333333"/>
          <w:sz w:val="28"/>
          <w:szCs w:val="28"/>
          <w:lang w:eastAsia="ru-RU"/>
        </w:rPr>
        <w:t>Личные и имущественные права и обязанности супругов</w:t>
      </w:r>
    </w:p>
    <w:tbl>
      <w:tblPr>
        <w:tblW w:w="0" w:type="auto"/>
        <w:tblCellMar>
          <w:left w:w="0" w:type="dxa"/>
          <w:right w:w="0" w:type="dxa"/>
        </w:tblCellMar>
        <w:tblLook w:val="04A0"/>
      </w:tblPr>
      <w:tblGrid>
        <w:gridCol w:w="1993"/>
        <w:gridCol w:w="7652"/>
      </w:tblGrid>
      <w:tr w:rsidR="005E50CE" w:rsidRPr="005E50CE" w:rsidTr="000D49EA">
        <w:tc>
          <w:tcPr>
            <w:tcW w:w="1993"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Личные права и обязанности супругов</w:t>
            </w:r>
          </w:p>
        </w:tc>
        <w:tc>
          <w:tcPr>
            <w:tcW w:w="765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свобода каждого из супругов в выборе рода занятий, профессии, мест пребывания и жительства;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 равенство супругов в вопросах материнства и отцовства, </w:t>
            </w:r>
            <w:r w:rsidRPr="005E50CE">
              <w:rPr>
                <w:rFonts w:eastAsia="Times New Roman" w:cs="Times New Roman"/>
                <w:color w:val="333333"/>
                <w:sz w:val="28"/>
                <w:szCs w:val="28"/>
                <w:lang w:eastAsia="ru-RU"/>
              </w:rPr>
              <w:lastRenderedPageBreak/>
              <w:t>воспитания и образования детей, других вопросов жизни семьи;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право каждого из супругов по своему желанию выбирать при заключении брака фамилию одного из них в качестве общей фамилии, или сохранить свою добрачную фамилию, либо присоединить к своей фамилии фамилию другого супруга</w:t>
            </w:r>
          </w:p>
        </w:tc>
      </w:tr>
      <w:tr w:rsidR="005E50CE" w:rsidRPr="005E50CE" w:rsidTr="000D49EA">
        <w:tc>
          <w:tcPr>
            <w:tcW w:w="1993"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Имущественные права и обязанности супругов</w:t>
            </w:r>
          </w:p>
        </w:tc>
        <w:tc>
          <w:tcPr>
            <w:tcW w:w="765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на </w:t>
            </w:r>
            <w:r w:rsidRPr="005E50CE">
              <w:rPr>
                <w:rFonts w:eastAsia="Times New Roman" w:cs="Times New Roman"/>
                <w:i/>
                <w:iCs/>
                <w:color w:val="333333"/>
                <w:sz w:val="28"/>
                <w:szCs w:val="28"/>
                <w:lang w:eastAsia="ru-RU"/>
              </w:rPr>
              <w:t>совместную собственность</w:t>
            </w:r>
            <w:r w:rsidRPr="005E50CE">
              <w:rPr>
                <w:rFonts w:eastAsia="Times New Roman" w:cs="Times New Roman"/>
                <w:color w:val="333333"/>
                <w:sz w:val="28"/>
                <w:szCs w:val="28"/>
                <w:lang w:eastAsia="ru-RU"/>
              </w:rPr>
              <w:t>, которая включает в себя:</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1) имущество, нажитое супругами во время брака;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2) имущество, нажитое каждым из супругов до вступления в брак. Данное имущество может быть признано совместной собственностью, если будет установлено, что в период брака каждым супругом были произведены вложения, существенно увеличивающие стоимость этого имущества (капитальный ремонт, перестройка, реконструкция и т. п.);</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на </w:t>
            </w:r>
            <w:r w:rsidRPr="005E50CE">
              <w:rPr>
                <w:rFonts w:eastAsia="Times New Roman" w:cs="Times New Roman"/>
                <w:i/>
                <w:iCs/>
                <w:color w:val="333333"/>
                <w:sz w:val="28"/>
                <w:szCs w:val="28"/>
                <w:lang w:eastAsia="ru-RU"/>
              </w:rPr>
              <w:t>личную собственность</w:t>
            </w:r>
            <w:r w:rsidRPr="005E50CE">
              <w:rPr>
                <w:rFonts w:eastAsia="Times New Roman" w:cs="Times New Roman"/>
                <w:color w:val="333333"/>
                <w:sz w:val="28"/>
                <w:szCs w:val="28"/>
                <w:lang w:eastAsia="ru-RU"/>
              </w:rPr>
              <w:t>, которая включает в себя:</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1) имущество, нажитое каждым из супругов до вступления в брак, если не будет установлено, что в период брака супруги произвели вложения, значительно увеличившие стоимость этого имущества;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2) имущество, полученное одним из супругов в порядке наследования;</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3) имущество, полученное одним из супругов по безвозмездным сделкам (например, по договору дарения);</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4) вещи индивидуального пользования (обувь, одежда и т. п.), за исключением драгоценностей и других предметов роскоши;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5) награды, денежные призы, ценные подарки, полученные одним из супругов за спортивные достижения, за заслуги в научной деятельности, за деятельность в области искусства</w:t>
            </w:r>
          </w:p>
        </w:tc>
      </w:tr>
    </w:tbl>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При расторжении брака</w:t>
      </w:r>
      <w:r w:rsidRPr="005E50CE">
        <w:rPr>
          <w:rFonts w:eastAsia="Times New Roman" w:cs="Times New Roman"/>
          <w:color w:val="333333"/>
          <w:sz w:val="28"/>
          <w:szCs w:val="28"/>
          <w:lang w:eastAsia="ru-RU"/>
        </w:rPr>
        <w:t> ставится вопрос о разделе только совместного имущества. Собственность каждого из супругов разделу не подлежит. Также не подлежат разделу вещи, приобретенные для удовлетворения потребностей несовершеннолетних детей. Эти вещи должны быть переданы супругу, с которым будут проживать дети. Не учитываются при разделе имущества денежные вклады на имя общих несовершеннолетних детей.</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При расторжении брака совместное имущество делится в равных долях, если иное не предусмотрено договором между супругами. Долги супругов также распределяются между ними пропорционально присужденным им долям. В интересах несовершеннолетних детей суд вправе отступить от принципа равенства долей при разделе совместного имущества супругов и принять решение о распределении большей его доли тому супругу, с которым будут проживать дети.</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Ныне действующий Семейный кодекс РФ ввел в семейные правоотношения новый правовой институт — институт </w:t>
      </w:r>
      <w:r w:rsidRPr="005E50CE">
        <w:rPr>
          <w:rFonts w:eastAsia="Times New Roman" w:cs="Times New Roman"/>
          <w:i/>
          <w:iCs/>
          <w:color w:val="333333"/>
          <w:sz w:val="28"/>
          <w:szCs w:val="28"/>
          <w:lang w:eastAsia="ru-RU"/>
        </w:rPr>
        <w:t>брачного договора</w:t>
      </w:r>
      <w:r w:rsidRPr="005E50CE">
        <w:rPr>
          <w:rFonts w:eastAsia="Times New Roman" w:cs="Times New Roman"/>
          <w:color w:val="333333"/>
          <w:sz w:val="28"/>
          <w:szCs w:val="28"/>
          <w:lang w:eastAsia="ru-RU"/>
        </w:rPr>
        <w:t>.</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Брачный договор</w:t>
      </w:r>
      <w:r w:rsidRPr="005E50CE">
        <w:rPr>
          <w:rFonts w:eastAsia="Times New Roman" w:cs="Times New Roman"/>
          <w:color w:val="333333"/>
          <w:sz w:val="28"/>
          <w:szCs w:val="28"/>
          <w:lang w:eastAsia="ru-RU"/>
        </w:rPr>
        <w:t> — </w:t>
      </w:r>
      <w:r w:rsidRPr="005E50CE">
        <w:rPr>
          <w:rFonts w:eastAsia="Times New Roman" w:cs="Times New Roman"/>
          <w:i/>
          <w:iCs/>
          <w:color w:val="333333"/>
          <w:sz w:val="28"/>
          <w:szCs w:val="28"/>
          <w:lang w:eastAsia="ru-RU"/>
        </w:rPr>
        <w:t>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r w:rsidRPr="005E50CE">
        <w:rPr>
          <w:rFonts w:eastAsia="Times New Roman" w:cs="Times New Roman"/>
          <w:color w:val="333333"/>
          <w:sz w:val="28"/>
          <w:szCs w:val="28"/>
          <w:lang w:eastAsia="ru-RU"/>
        </w:rPr>
        <w:t>.</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Брачный договор заключается в </w:t>
      </w:r>
      <w:r w:rsidRPr="005E50CE">
        <w:rPr>
          <w:rFonts w:eastAsia="Times New Roman" w:cs="Times New Roman"/>
          <w:i/>
          <w:iCs/>
          <w:color w:val="333333"/>
          <w:sz w:val="28"/>
          <w:szCs w:val="28"/>
          <w:lang w:eastAsia="ru-RU"/>
        </w:rPr>
        <w:t>письменной форме</w:t>
      </w:r>
      <w:r w:rsidRPr="005E50CE">
        <w:rPr>
          <w:rFonts w:eastAsia="Times New Roman" w:cs="Times New Roman"/>
          <w:color w:val="333333"/>
          <w:sz w:val="28"/>
          <w:szCs w:val="28"/>
          <w:lang w:eastAsia="ru-RU"/>
        </w:rPr>
        <w:t> и подлежит </w:t>
      </w:r>
      <w:r w:rsidRPr="005E50CE">
        <w:rPr>
          <w:rFonts w:eastAsia="Times New Roman" w:cs="Times New Roman"/>
          <w:i/>
          <w:iCs/>
          <w:color w:val="333333"/>
          <w:sz w:val="28"/>
          <w:szCs w:val="28"/>
          <w:lang w:eastAsia="ru-RU"/>
        </w:rPr>
        <w:t>нотариальному удостоверению</w:t>
      </w:r>
      <w:r w:rsidRPr="005E50CE">
        <w:rPr>
          <w:rFonts w:eastAsia="Times New Roman" w:cs="Times New Roman"/>
          <w:color w:val="333333"/>
          <w:sz w:val="28"/>
          <w:szCs w:val="28"/>
          <w:lang w:eastAsia="ru-RU"/>
        </w:rPr>
        <w:t>. Он может быть оформлен как до государственной регистрации заключения брака, так и в любое время в период брака.</w:t>
      </w:r>
    </w:p>
    <w:p w:rsidR="005E50CE" w:rsidRPr="005E50CE" w:rsidRDefault="005E50CE" w:rsidP="005E50CE">
      <w:pPr>
        <w:spacing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При вступлении в брак брачный договор может быть заключен только при </w:t>
      </w:r>
      <w:r w:rsidRPr="005E50CE">
        <w:rPr>
          <w:rFonts w:eastAsia="Times New Roman" w:cs="Times New Roman"/>
          <w:i/>
          <w:iCs/>
          <w:color w:val="333333"/>
          <w:sz w:val="28"/>
          <w:szCs w:val="28"/>
          <w:lang w:eastAsia="ru-RU"/>
        </w:rPr>
        <w:t>обоюдном добровольном согласии супругов</w:t>
      </w:r>
      <w:r w:rsidRPr="005E50CE">
        <w:rPr>
          <w:rFonts w:eastAsia="Times New Roman" w:cs="Times New Roman"/>
          <w:color w:val="333333"/>
          <w:sz w:val="28"/>
          <w:szCs w:val="28"/>
          <w:lang w:eastAsia="ru-RU"/>
        </w:rPr>
        <w:t>, так как наличие данного договора не является обязательным условием брака. Расторжение брачного договора не ведет к расторжению брака, но расторжение брака ведет к прекращению брачного договора.</w:t>
      </w:r>
    </w:p>
    <w:tbl>
      <w:tblPr>
        <w:tblW w:w="10404" w:type="dxa"/>
        <w:tblCellMar>
          <w:left w:w="0" w:type="dxa"/>
          <w:right w:w="0" w:type="dxa"/>
        </w:tblCellMar>
        <w:tblLook w:val="04A0"/>
      </w:tblPr>
      <w:tblGrid>
        <w:gridCol w:w="4789"/>
        <w:gridCol w:w="5615"/>
      </w:tblGrid>
      <w:tr w:rsidR="005E50CE" w:rsidRPr="005E50CE" w:rsidTr="005E50CE">
        <w:tc>
          <w:tcPr>
            <w:tcW w:w="9645" w:type="dxa"/>
            <w:gridSpan w:val="2"/>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Брачный договор</w:t>
            </w:r>
          </w:p>
        </w:tc>
      </w:tr>
      <w:tr w:rsidR="005E50CE" w:rsidRPr="005E50CE" w:rsidTr="005E50CE">
        <w:tc>
          <w:tcPr>
            <w:tcW w:w="44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устанавливает</w:t>
            </w:r>
          </w:p>
        </w:tc>
        <w:tc>
          <w:tcPr>
            <w:tcW w:w="520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не может</w:t>
            </w:r>
          </w:p>
        </w:tc>
      </w:tr>
      <w:tr w:rsidR="005E50CE" w:rsidRPr="005E50CE" w:rsidTr="005E50CE">
        <w:tc>
          <w:tcPr>
            <w:tcW w:w="44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режим совместной, долевой или раздельной собственности на все имущество супругов, на отдельные его виды или на имущество каждого из супругов;</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права и обязанности супругов по взаимному содержанию;</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способы участия в доходах друг друга и порядок несения каждым из супругов семейных расходов;</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какое имущество и в каких долях должно быть передано каждому из супругов в случае расторжения брака</w:t>
            </w:r>
          </w:p>
        </w:tc>
        <w:tc>
          <w:tcPr>
            <w:tcW w:w="520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ограничивать правоспособность или дееспособность супругов;</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ограничивать право супругов на обращение в суд за защитой своих прав;</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регулировать личные неимущественные отношения между супругами, их права и обязанности в отношении детей;</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предусматривать положения, ограничивающие право нетрудоспособного нуждающегося супруга на получение содержания;</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 включать другие условия, которые ставят одного из супругов в крайне неблагоприятное положение или противоречат основным </w:t>
            </w:r>
            <w:r w:rsidRPr="005E50CE">
              <w:rPr>
                <w:rFonts w:eastAsia="Times New Roman" w:cs="Times New Roman"/>
                <w:color w:val="333333"/>
                <w:sz w:val="28"/>
                <w:szCs w:val="28"/>
                <w:lang w:eastAsia="ru-RU"/>
              </w:rPr>
              <w:lastRenderedPageBreak/>
              <w:t>началам семейного законодательства</w:t>
            </w:r>
          </w:p>
        </w:tc>
      </w:tr>
    </w:tbl>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 </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Супруги вправе включать в брачный договор и иные положения, касающиеся имущественных отношений. Брачный договор может быть заключен применительно к имеющемуся имуществу, так и в отношении будущего имущества супругов.</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Брачный договор можно изменить или расторгнуть в любое время по соглашению супругов. Соглашение об изменении или расторжении брачного договора совершается в той же форме, что и сам брачный договор. По требованию одного из супругов брачный договор может быть изменен или расторгнут только в судебном порядке.</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Права и обязанности родителей (родительские права)</w:t>
      </w:r>
      <w:r w:rsidRPr="005E50CE">
        <w:rPr>
          <w:rFonts w:eastAsia="Times New Roman" w:cs="Times New Roman"/>
          <w:color w:val="333333"/>
          <w:sz w:val="28"/>
          <w:szCs w:val="28"/>
          <w:lang w:eastAsia="ru-RU"/>
        </w:rPr>
        <w:t> основываются на происхождении детей, удостоверенном в установленном законом порядке:</w:t>
      </w:r>
    </w:p>
    <w:p w:rsidR="005E50CE" w:rsidRPr="005E50CE" w:rsidRDefault="005E50CE" w:rsidP="005E50CE">
      <w:pPr>
        <w:spacing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bl>
      <w:tblPr>
        <w:tblW w:w="0" w:type="auto"/>
        <w:tblCellMar>
          <w:left w:w="0" w:type="dxa"/>
          <w:right w:w="0" w:type="dxa"/>
        </w:tblCellMar>
        <w:tblLook w:val="04A0"/>
      </w:tblPr>
      <w:tblGrid>
        <w:gridCol w:w="3840"/>
        <w:gridCol w:w="5820"/>
      </w:tblGrid>
      <w:tr w:rsidR="005E50CE" w:rsidRPr="005E50CE" w:rsidTr="005E50CE">
        <w:tc>
          <w:tcPr>
            <w:tcW w:w="38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Материнство</w:t>
            </w:r>
          </w:p>
        </w:tc>
        <w:tc>
          <w:tcPr>
            <w:tcW w:w="582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Отцовство</w:t>
            </w:r>
          </w:p>
        </w:tc>
      </w:tr>
      <w:tr w:rsidR="005E50CE" w:rsidRPr="005E50CE" w:rsidTr="005E50CE">
        <w:tc>
          <w:tcPr>
            <w:tcW w:w="38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устанавливается на основании документов, подтверждающих рождение ребенка матерью в медицинском учреждении, а в случае рождения ребенка вне этого учреждения — на основе медицинских документов, свидетельских показаний или иных доказательств</w:t>
            </w:r>
          </w:p>
        </w:tc>
        <w:tc>
          <w:tcPr>
            <w:tcW w:w="582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устанавливается по факту состояния мужчины в браке с матерью ребенка. Отцовство лица, не состоявшего в браке с матерью ребенка, может устанавливаться:</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путем подачи в органы ЗАГСа совместного заявления отца и матери ребенка;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в судебном порядке по заявлению одного из супругов либо по заявлению самого ребенка по достижении им совершеннолетия</w:t>
            </w:r>
          </w:p>
        </w:tc>
      </w:tr>
    </w:tbl>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Дети, родившиеся от лиц, не состоящих между собой в браке, имеют по отношению к своим родителям такие же права и обязанности, как и дети, рожденные в браке при условии, что их происхождение было удостоверено в установленном порядке.</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Равенство прав и обязанностей обоих родителей в отношении их детей — один из основных принципов семейного законодательства.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Воспитание, образование и забота о детях — равное право и обязанность родителей. Каждый родитель должен заботиться о здоровье, физическом, психическом, духовном и нравственном развитии своих детей, осуществлять материальное </w:t>
      </w:r>
      <w:r w:rsidRPr="005E50CE">
        <w:rPr>
          <w:rFonts w:eastAsia="Times New Roman" w:cs="Times New Roman"/>
          <w:color w:val="333333"/>
          <w:sz w:val="28"/>
          <w:szCs w:val="28"/>
          <w:lang w:eastAsia="ru-RU"/>
        </w:rPr>
        <w:lastRenderedPageBreak/>
        <w:t>содержание ребенка. При этом мать и отец несут ответственность за его воспитание и развитие.</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Расторжение брака родителей (или их раздельное проживание) не влияет на объем родительских прав. Отдельно проживающий родитель не только вправе, но и обязан принимать участие в воспитании ребенка, другой не вправе ему в том препятствовать. В случае спора между родителями в отношении воспитания детей все вопросы разрешаются органом опеки и попечительства или судом.</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Ребенком</w:t>
      </w:r>
      <w:r w:rsidRPr="005E50CE">
        <w:rPr>
          <w:rFonts w:eastAsia="Times New Roman" w:cs="Times New Roman"/>
          <w:color w:val="333333"/>
          <w:sz w:val="28"/>
          <w:szCs w:val="28"/>
          <w:lang w:eastAsia="ru-RU"/>
        </w:rPr>
        <w:t> признается </w:t>
      </w:r>
      <w:r w:rsidRPr="005E50CE">
        <w:rPr>
          <w:rFonts w:eastAsia="Times New Roman" w:cs="Times New Roman"/>
          <w:i/>
          <w:iCs/>
          <w:color w:val="333333"/>
          <w:sz w:val="28"/>
          <w:szCs w:val="28"/>
          <w:lang w:eastAsia="ru-RU"/>
        </w:rPr>
        <w:t>лицо, не достигшее восемнадцатилетнего возраста.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Ему гарантируются права и свободы, установленные Конституцией РФ, законодательством, общепризнанными принципами и нормами международного права, в частности Конвенцией о правах ребенка 1989 г.</w:t>
      </w:r>
    </w:p>
    <w:p w:rsidR="005E50CE" w:rsidRPr="005E50CE" w:rsidRDefault="005E50CE" w:rsidP="005E50CE">
      <w:pPr>
        <w:spacing w:line="288" w:lineRule="atLeast"/>
        <w:ind w:firstLine="0"/>
        <w:textAlignment w:val="baseline"/>
        <w:outlineLvl w:val="3"/>
        <w:rPr>
          <w:rFonts w:eastAsia="Times New Roman" w:cs="Times New Roman"/>
          <w:b/>
          <w:bCs/>
          <w:i/>
          <w:iCs/>
          <w:color w:val="333333"/>
          <w:sz w:val="28"/>
          <w:szCs w:val="28"/>
          <w:lang w:eastAsia="ru-RU"/>
        </w:rPr>
      </w:pPr>
      <w:r w:rsidRPr="005E50CE">
        <w:rPr>
          <w:rFonts w:eastAsia="Times New Roman" w:cs="Times New Roman"/>
          <w:b/>
          <w:bCs/>
          <w:i/>
          <w:iCs/>
          <w:color w:val="333333"/>
          <w:sz w:val="28"/>
          <w:szCs w:val="28"/>
          <w:lang w:eastAsia="ru-RU"/>
        </w:rPr>
        <w:t>Права несовершеннолетних детей</w:t>
      </w:r>
    </w:p>
    <w:tbl>
      <w:tblPr>
        <w:tblW w:w="0" w:type="auto"/>
        <w:tblCellMar>
          <w:left w:w="0" w:type="dxa"/>
          <w:right w:w="0" w:type="dxa"/>
        </w:tblCellMar>
        <w:tblLook w:val="04A0"/>
      </w:tblPr>
      <w:tblGrid>
        <w:gridCol w:w="3270"/>
        <w:gridCol w:w="6375"/>
      </w:tblGrid>
      <w:tr w:rsidR="005E50CE" w:rsidRPr="005E50CE" w:rsidTr="005E50CE">
        <w:tc>
          <w:tcPr>
            <w:tcW w:w="327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Права детей</w:t>
            </w:r>
            <w:r w:rsidRPr="005E50CE">
              <w:rPr>
                <w:rFonts w:eastAsia="Times New Roman" w:cs="Times New Roman"/>
                <w:color w:val="333333"/>
                <w:sz w:val="28"/>
                <w:szCs w:val="28"/>
                <w:lang w:eastAsia="ru-RU"/>
              </w:rPr>
              <w:br/>
              <w:t>по Семейному кодексу РФ</w:t>
            </w:r>
          </w:p>
        </w:tc>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Их основное содержание</w:t>
            </w:r>
          </w:p>
        </w:tc>
      </w:tr>
      <w:tr w:rsidR="005E50CE" w:rsidRPr="005E50CE" w:rsidTr="005E50CE">
        <w:tc>
          <w:tcPr>
            <w:tcW w:w="327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Право жить и воспитываться в семье</w:t>
            </w:r>
          </w:p>
        </w:tc>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Совместное проживание с родителями, обеспечение интересов ребенка, его всестороннее развитие, уважение человеческого достоинства</w:t>
            </w:r>
          </w:p>
        </w:tc>
      </w:tr>
      <w:tr w:rsidR="005E50CE" w:rsidRPr="005E50CE" w:rsidTr="005E50CE">
        <w:tc>
          <w:tcPr>
            <w:tcW w:w="327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Право на общение с родителями и другими родственниками</w:t>
            </w:r>
          </w:p>
        </w:tc>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Общение с обоими родителями, дедушкой, бабушкой, братьями, сестрами, другими родственниками. В случае раздельного проживания родителей — право на общение с каждым из них</w:t>
            </w:r>
          </w:p>
        </w:tc>
      </w:tr>
      <w:tr w:rsidR="005E50CE" w:rsidRPr="005E50CE" w:rsidTr="005E50CE">
        <w:tc>
          <w:tcPr>
            <w:tcW w:w="327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Право на защиту прав и законных интересов</w:t>
            </w:r>
          </w:p>
        </w:tc>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Осуществляется родителями (лицами, их заменяющими), органом опеки и попечительства, прокурором и судом.</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При нарушении данного права родителями ребенок вправе самостоятельно обращаться за защитой в орган опеки и попечительства, а по достижении возраста четырнадцати лет — в суд</w:t>
            </w:r>
          </w:p>
        </w:tc>
      </w:tr>
      <w:tr w:rsidR="005E50CE" w:rsidRPr="005E50CE" w:rsidTr="005E50CE">
        <w:tc>
          <w:tcPr>
            <w:tcW w:w="327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 xml:space="preserve">Право выражать свое мнение при решении в семье вопроса, </w:t>
            </w:r>
            <w:r w:rsidRPr="005E50CE">
              <w:rPr>
                <w:rFonts w:eastAsia="Times New Roman" w:cs="Times New Roman"/>
                <w:i/>
                <w:iCs/>
                <w:color w:val="333333"/>
                <w:sz w:val="28"/>
                <w:szCs w:val="28"/>
                <w:lang w:eastAsia="ru-RU"/>
              </w:rPr>
              <w:lastRenderedPageBreak/>
              <w:t>затрагивающего его интересы</w:t>
            </w:r>
          </w:p>
        </w:tc>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 xml:space="preserve">Ребенок вправе быть заслушанным в ходе любого судебного или административного разбирательства. Учет мнения ребенка, достигшего возраста десяти </w:t>
            </w:r>
            <w:r w:rsidRPr="005E50CE">
              <w:rPr>
                <w:rFonts w:eastAsia="Times New Roman" w:cs="Times New Roman"/>
                <w:color w:val="333333"/>
                <w:sz w:val="28"/>
                <w:szCs w:val="28"/>
                <w:lang w:eastAsia="ru-RU"/>
              </w:rPr>
              <w:lastRenderedPageBreak/>
              <w:t>лет, обязателен, за исключением случаев, когда это противоречит его интересам</w:t>
            </w:r>
          </w:p>
        </w:tc>
      </w:tr>
      <w:tr w:rsidR="005E50CE" w:rsidRPr="005E50CE" w:rsidTr="005E50CE">
        <w:tc>
          <w:tcPr>
            <w:tcW w:w="327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lastRenderedPageBreak/>
              <w:t>Право на имя, отчество и фамилию</w:t>
            </w:r>
          </w:p>
        </w:tc>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Фамилия ребенка определяется фамилией родителей. Ребенку, родители которого имеют разные фамилии, по соглашению родителей присваивается фамилия одного из них, а в случае разногласия вопрос о присвоении фамилии ребенку решается органом опеки и попечительства. Если отцовство не установлено, ребенку присваивается фамилия матери, а отчество — по имени лица, записанного по указанию матери в качестве отца ребенка</w:t>
            </w:r>
          </w:p>
        </w:tc>
      </w:tr>
      <w:tr w:rsidR="005E50CE" w:rsidRPr="005E50CE" w:rsidTr="005E50CE">
        <w:tc>
          <w:tcPr>
            <w:tcW w:w="327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Имущественные права</w:t>
            </w:r>
          </w:p>
        </w:tc>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Ребенок обладает правом на получение содержания от своих родителей и других членов семьи.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свои средства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Полученные алименты, пенсии и пособия являются собственностью ребенка. Однако право распоряжаться ими в интересах ребенка принадлежит его родителям.</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Родители и дети не имеют права собственности на имущество друг друга, однако, если они проживают совместно, они вправе владеть и пользоваться имуществом друг друга по взаимному согласию</w:t>
            </w:r>
          </w:p>
        </w:tc>
      </w:tr>
    </w:tbl>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Родительские права и обязанности не могут осуществляться в противоречии с интересами детей, т. е. причинять вред их физическому и психическому здоровью, нравственному развитию.</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Лишение родительских прав</w:t>
      </w:r>
      <w:r w:rsidRPr="005E50CE">
        <w:rPr>
          <w:rFonts w:eastAsia="Times New Roman" w:cs="Times New Roman"/>
          <w:color w:val="333333"/>
          <w:sz w:val="28"/>
          <w:szCs w:val="28"/>
          <w:lang w:eastAsia="ru-RU"/>
        </w:rPr>
        <w:t> — </w:t>
      </w:r>
      <w:r w:rsidRPr="005E50CE">
        <w:rPr>
          <w:rFonts w:eastAsia="Times New Roman" w:cs="Times New Roman"/>
          <w:i/>
          <w:iCs/>
          <w:color w:val="333333"/>
          <w:sz w:val="28"/>
          <w:szCs w:val="28"/>
          <w:lang w:eastAsia="ru-RU"/>
        </w:rPr>
        <w:t>мера защиты детей, которая приводит к утрате всех прав, основанных на факте родства с ребенком, в том числе права на воспитание, общение с ним, защиту его прав и интересов, льготы и государственные пособия, установленные для граждан, имеющих детей, на содержание в старости.</w:t>
      </w:r>
    </w:p>
    <w:p w:rsidR="005E50CE" w:rsidRPr="005E50CE" w:rsidRDefault="005E50CE" w:rsidP="005E50CE">
      <w:pPr>
        <w:spacing w:after="81" w:line="288" w:lineRule="atLeast"/>
        <w:ind w:firstLine="0"/>
        <w:textAlignment w:val="baseline"/>
        <w:outlineLvl w:val="3"/>
        <w:rPr>
          <w:rFonts w:eastAsia="Times New Roman" w:cs="Times New Roman"/>
          <w:b/>
          <w:bCs/>
          <w:i/>
          <w:iCs/>
          <w:color w:val="333333"/>
          <w:sz w:val="28"/>
          <w:szCs w:val="28"/>
          <w:lang w:eastAsia="ru-RU"/>
        </w:rPr>
      </w:pPr>
      <w:r w:rsidRPr="005E50CE">
        <w:rPr>
          <w:rFonts w:eastAsia="Times New Roman" w:cs="Times New Roman"/>
          <w:b/>
          <w:bCs/>
          <w:i/>
          <w:iCs/>
          <w:color w:val="333333"/>
          <w:sz w:val="28"/>
          <w:szCs w:val="28"/>
          <w:lang w:eastAsia="ru-RU"/>
        </w:rPr>
        <w:t>Случаи, определенные российским законодательством,</w:t>
      </w:r>
      <w:r w:rsidRPr="005E50CE">
        <w:rPr>
          <w:rFonts w:eastAsia="Times New Roman" w:cs="Times New Roman"/>
          <w:b/>
          <w:bCs/>
          <w:i/>
          <w:iCs/>
          <w:color w:val="333333"/>
          <w:sz w:val="28"/>
          <w:szCs w:val="28"/>
          <w:lang w:eastAsia="ru-RU"/>
        </w:rPr>
        <w:br/>
        <w:t>ведущие к ограничению или полному лишению родительских прав</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 Уклонение родителей от выполнения своих обязанностей, в том числе злостное уклонение от уплаты алиментов.</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Отказ родителей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социального обслуживания граждан или из других аналогичных учреждений.</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Злоупотребление родителями своими правами.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Жестокое обращение родителей с детьми, в том числе осуществление физического и психического насилия над ними, покушение на их половую неприкосновенность.</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Родители — хронические алкоголики или наркоманы.</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Совершение родителями умышленного преступления против жизни или здоровья своих детей либо против жизни или здоровья супруга.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Лишение родительских прав производится в судебном порядке.</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Закон обязывает детей заботиться о своих родителях</w:t>
      </w:r>
      <w:r w:rsidRPr="005E50CE">
        <w:rPr>
          <w:rFonts w:eastAsia="Times New Roman" w:cs="Times New Roman"/>
          <w:color w:val="333333"/>
          <w:sz w:val="28"/>
          <w:szCs w:val="28"/>
          <w:lang w:eastAsia="ru-RU"/>
        </w:rPr>
        <w:t> и оказывать им помощь, а если они нетрудоспособны и нуждаются — содержать их. При отказе в материальном обеспечении родителей необходимые средства (алименты) взыскиваются с детей по суду, при злостном уклонении от уплаты алиментов они могут быть привлечены к уголовной ответственности. Размер участия каждого из детей в содержании родителей определяется судом исходя из материального и семейного положения родителей и детей в твердой денежной сумме, выплачиваемой помесячно.</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 отличие от обязанностей содержать родителей, суд не может принудительно заставить взрослых детей проявлять к ним внимание. Правовым последствием пренебрежения детей своим долгом является возможность взыскания с них сверх алиментов дополнительных денежных сумм, в том числе для оплаты труда лиц, осуществляющих уход за родителями.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Семейное законодательство РФ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их судебной защиты.</w:t>
      </w: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5E50CE" w:rsidRPr="000D49EA" w:rsidRDefault="005E50CE" w:rsidP="000D49EA">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r w:rsidRPr="000D49EA">
        <w:rPr>
          <w:rFonts w:eastAsia="Times New Roman" w:cs="Times New Roman"/>
          <w:b/>
          <w:i/>
          <w:color w:val="333333"/>
          <w:kern w:val="36"/>
          <w:sz w:val="28"/>
          <w:szCs w:val="28"/>
          <w:u w:val="single"/>
          <w:lang w:eastAsia="ru-RU"/>
        </w:rPr>
        <w:t>Тема 11. Особенности административной юрисдикции</w:t>
      </w:r>
      <w:r w:rsidRPr="005E50CE">
        <w:rPr>
          <w:rFonts w:eastAsia="Times New Roman" w:cs="Times New Roman"/>
          <w:b/>
          <w:bCs/>
          <w:color w:val="333333"/>
          <w:sz w:val="28"/>
          <w:szCs w:val="28"/>
          <w:lang w:eastAsia="ru-RU"/>
        </w:rPr>
        <w:t> </w:t>
      </w:r>
    </w:p>
    <w:tbl>
      <w:tblPr>
        <w:tblW w:w="10073" w:type="dxa"/>
        <w:tblCellMar>
          <w:left w:w="0" w:type="dxa"/>
          <w:right w:w="0" w:type="dxa"/>
        </w:tblCellMar>
        <w:tblLook w:val="04A0"/>
      </w:tblPr>
      <w:tblGrid>
        <w:gridCol w:w="2552"/>
        <w:gridCol w:w="7521"/>
      </w:tblGrid>
      <w:tr w:rsidR="000D49EA" w:rsidRPr="005E50CE" w:rsidTr="000D49EA">
        <w:tc>
          <w:tcPr>
            <w:tcW w:w="2552" w:type="dxa"/>
            <w:tcBorders>
              <w:top w:val="outset" w:sz="6" w:space="0" w:color="auto"/>
              <w:left w:val="outset" w:sz="6" w:space="0" w:color="auto"/>
              <w:bottom w:val="outset" w:sz="6" w:space="0" w:color="auto"/>
              <w:right w:val="outset" w:sz="6" w:space="0" w:color="auto"/>
            </w:tcBorders>
            <w:shd w:val="clear" w:color="auto" w:fill="auto"/>
            <w:hideMark/>
          </w:tcPr>
          <w:p w:rsidR="000D49EA" w:rsidRPr="005E50CE" w:rsidRDefault="000D49EA"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Отрасль права</w:t>
            </w:r>
          </w:p>
        </w:tc>
        <w:tc>
          <w:tcPr>
            <w:tcW w:w="7521" w:type="dxa"/>
            <w:tcBorders>
              <w:top w:val="outset" w:sz="6" w:space="0" w:color="auto"/>
              <w:left w:val="outset" w:sz="6" w:space="0" w:color="auto"/>
              <w:bottom w:val="outset" w:sz="6" w:space="0" w:color="auto"/>
              <w:right w:val="outset" w:sz="6" w:space="0" w:color="auto"/>
            </w:tcBorders>
            <w:shd w:val="clear" w:color="auto" w:fill="auto"/>
            <w:hideMark/>
          </w:tcPr>
          <w:p w:rsidR="000D49EA" w:rsidRPr="005E50CE" w:rsidRDefault="000D49EA"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Основные источники</w:t>
            </w:r>
          </w:p>
        </w:tc>
      </w:tr>
      <w:tr w:rsidR="000D49EA" w:rsidRPr="005E50CE" w:rsidTr="000D49EA">
        <w:tc>
          <w:tcPr>
            <w:tcW w:w="2552" w:type="dxa"/>
            <w:tcBorders>
              <w:top w:val="outset" w:sz="6" w:space="0" w:color="auto"/>
              <w:left w:val="outset" w:sz="6" w:space="0" w:color="auto"/>
              <w:bottom w:val="outset" w:sz="6" w:space="0" w:color="auto"/>
              <w:right w:val="outset" w:sz="6" w:space="0" w:color="auto"/>
            </w:tcBorders>
            <w:shd w:val="clear" w:color="auto" w:fill="auto"/>
            <w:hideMark/>
          </w:tcPr>
          <w:p w:rsidR="000D49EA" w:rsidRPr="005E50CE" w:rsidRDefault="000D49EA"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Административное право</w:t>
            </w:r>
            <w:r w:rsidRPr="005E50CE">
              <w:rPr>
                <w:rFonts w:eastAsia="Times New Roman" w:cs="Times New Roman"/>
                <w:color w:val="333333"/>
                <w:sz w:val="28"/>
                <w:szCs w:val="28"/>
                <w:lang w:eastAsia="ru-RU"/>
              </w:rPr>
              <w:t> регулирует общественные отношения, возникающие в сфере управления</w:t>
            </w:r>
          </w:p>
        </w:tc>
        <w:tc>
          <w:tcPr>
            <w:tcW w:w="7521" w:type="dxa"/>
            <w:tcBorders>
              <w:top w:val="outset" w:sz="6" w:space="0" w:color="auto"/>
              <w:left w:val="outset" w:sz="6" w:space="0" w:color="auto"/>
              <w:bottom w:val="outset" w:sz="6" w:space="0" w:color="auto"/>
              <w:right w:val="outset" w:sz="6" w:space="0" w:color="auto"/>
            </w:tcBorders>
            <w:shd w:val="clear" w:color="auto" w:fill="auto"/>
            <w:hideMark/>
          </w:tcPr>
          <w:p w:rsidR="000D49EA" w:rsidRPr="005E50CE" w:rsidRDefault="000D49EA" w:rsidP="005E50CE">
            <w:pPr>
              <w:numPr>
                <w:ilvl w:val="0"/>
                <w:numId w:val="28"/>
              </w:numPr>
              <w:spacing w:before="81" w:after="81" w:line="240" w:lineRule="auto"/>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Конституция РФ;</w:t>
            </w:r>
          </w:p>
          <w:p w:rsidR="000D49EA" w:rsidRPr="005E50CE" w:rsidRDefault="000D49EA" w:rsidP="005E50CE">
            <w:pPr>
              <w:numPr>
                <w:ilvl w:val="0"/>
                <w:numId w:val="28"/>
              </w:numPr>
              <w:spacing w:before="81" w:after="81" w:line="240" w:lineRule="auto"/>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федеральные конституционные законы;</w:t>
            </w:r>
          </w:p>
          <w:p w:rsidR="000D49EA" w:rsidRPr="005E50CE" w:rsidRDefault="000D49EA" w:rsidP="005E50CE">
            <w:pPr>
              <w:numPr>
                <w:ilvl w:val="0"/>
                <w:numId w:val="28"/>
              </w:numPr>
              <w:spacing w:before="81" w:after="81" w:line="240" w:lineRule="auto"/>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федеральные законы, законодательные акты субъектов РФ;</w:t>
            </w:r>
          </w:p>
          <w:p w:rsidR="000D49EA" w:rsidRPr="005E50CE" w:rsidRDefault="000D49EA" w:rsidP="005E50CE">
            <w:pPr>
              <w:numPr>
                <w:ilvl w:val="0"/>
                <w:numId w:val="28"/>
              </w:numPr>
              <w:spacing w:before="81" w:after="81" w:line="240" w:lineRule="auto"/>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указы Президента РФ;</w:t>
            </w:r>
          </w:p>
          <w:p w:rsidR="000D49EA" w:rsidRPr="005E50CE" w:rsidRDefault="000D49EA" w:rsidP="005E50CE">
            <w:pPr>
              <w:numPr>
                <w:ilvl w:val="0"/>
                <w:numId w:val="28"/>
              </w:numPr>
              <w:spacing w:before="81" w:after="81" w:line="240" w:lineRule="auto"/>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постановления Правительства РФ;</w:t>
            </w:r>
          </w:p>
          <w:p w:rsidR="000D49EA" w:rsidRPr="005E50CE" w:rsidRDefault="000D49EA" w:rsidP="005E50CE">
            <w:pPr>
              <w:numPr>
                <w:ilvl w:val="0"/>
                <w:numId w:val="28"/>
              </w:numPr>
              <w:spacing w:before="81" w:after="81" w:line="240" w:lineRule="auto"/>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приказы и инструкции министерств и ведомств; акты руководителей аппаратов Государственной Думы;</w:t>
            </w:r>
          </w:p>
          <w:p w:rsidR="000D49EA" w:rsidRPr="005E50CE" w:rsidRDefault="000D49EA" w:rsidP="005E50CE">
            <w:pPr>
              <w:numPr>
                <w:ilvl w:val="0"/>
                <w:numId w:val="28"/>
              </w:numPr>
              <w:spacing w:before="81" w:after="81" w:line="240" w:lineRule="auto"/>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акты Центрального Банка России;</w:t>
            </w:r>
          </w:p>
          <w:p w:rsidR="000D49EA" w:rsidRPr="005E50CE" w:rsidRDefault="000D49EA" w:rsidP="005E50CE">
            <w:pPr>
              <w:numPr>
                <w:ilvl w:val="0"/>
                <w:numId w:val="28"/>
              </w:numPr>
              <w:spacing w:before="81" w:after="81" w:line="240" w:lineRule="auto"/>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акты муниципальных органов;</w:t>
            </w:r>
          </w:p>
          <w:p w:rsidR="000D49EA" w:rsidRPr="005E50CE" w:rsidRDefault="000D49EA" w:rsidP="005E50CE">
            <w:pPr>
              <w:numPr>
                <w:ilvl w:val="0"/>
                <w:numId w:val="28"/>
              </w:numPr>
              <w:spacing w:before="81" w:after="81" w:line="240" w:lineRule="auto"/>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акты правосудия;</w:t>
            </w:r>
          </w:p>
          <w:p w:rsidR="000D49EA" w:rsidRPr="005E50CE" w:rsidRDefault="000D49EA" w:rsidP="005E50CE">
            <w:pPr>
              <w:numPr>
                <w:ilvl w:val="0"/>
                <w:numId w:val="28"/>
              </w:numPr>
              <w:spacing w:before="81" w:after="81" w:line="240" w:lineRule="auto"/>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Кодекс РФ об административных правонарушениях;</w:t>
            </w:r>
          </w:p>
          <w:p w:rsidR="000D49EA" w:rsidRPr="005E50CE" w:rsidRDefault="000D49EA" w:rsidP="005E50CE">
            <w:pPr>
              <w:numPr>
                <w:ilvl w:val="0"/>
                <w:numId w:val="28"/>
              </w:numPr>
              <w:spacing w:before="81" w:after="81" w:line="240" w:lineRule="auto"/>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международные, федеративные, административные </w:t>
            </w:r>
            <w:r w:rsidRPr="005E50CE">
              <w:rPr>
                <w:rFonts w:eastAsia="Times New Roman" w:cs="Times New Roman"/>
                <w:color w:val="333333"/>
                <w:sz w:val="28"/>
                <w:szCs w:val="28"/>
                <w:lang w:eastAsia="ru-RU"/>
              </w:rPr>
              <w:lastRenderedPageBreak/>
              <w:t>договоры;</w:t>
            </w:r>
          </w:p>
          <w:p w:rsidR="000D49EA" w:rsidRPr="005E50CE" w:rsidRDefault="000D49EA" w:rsidP="005E50CE">
            <w:pPr>
              <w:numPr>
                <w:ilvl w:val="0"/>
                <w:numId w:val="28"/>
              </w:numPr>
              <w:spacing w:before="81" w:after="81" w:line="240" w:lineRule="auto"/>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административные обыкновения, которые не закреплены актами власти</w:t>
            </w:r>
          </w:p>
          <w:p w:rsidR="000D49EA" w:rsidRPr="005E50CE" w:rsidRDefault="000D49EA" w:rsidP="005E50CE">
            <w:pPr>
              <w:numPr>
                <w:ilvl w:val="0"/>
                <w:numId w:val="28"/>
              </w:numPr>
              <w:spacing w:before="81" w:after="81" w:line="240" w:lineRule="auto"/>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Административное правонарушение;</w:t>
            </w:r>
          </w:p>
          <w:p w:rsidR="000D49EA" w:rsidRPr="005E50CE" w:rsidRDefault="000D49EA" w:rsidP="005E50CE">
            <w:pPr>
              <w:numPr>
                <w:ilvl w:val="0"/>
                <w:numId w:val="28"/>
              </w:numPr>
              <w:spacing w:before="81" w:after="81" w:line="240" w:lineRule="auto"/>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административная ответственность;</w:t>
            </w:r>
          </w:p>
          <w:p w:rsidR="000D49EA" w:rsidRPr="005E50CE" w:rsidRDefault="000D49EA" w:rsidP="005E50CE">
            <w:pPr>
              <w:numPr>
                <w:ilvl w:val="0"/>
                <w:numId w:val="28"/>
              </w:numPr>
              <w:spacing w:before="81" w:after="81" w:line="240" w:lineRule="auto"/>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административное наказание;</w:t>
            </w:r>
          </w:p>
          <w:p w:rsidR="000D49EA" w:rsidRPr="005E50CE" w:rsidRDefault="000D49EA" w:rsidP="005E50CE">
            <w:pPr>
              <w:numPr>
                <w:ilvl w:val="0"/>
                <w:numId w:val="28"/>
              </w:numPr>
              <w:spacing w:before="81" w:after="81" w:line="240" w:lineRule="auto"/>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административные взыскания</w:t>
            </w:r>
          </w:p>
        </w:tc>
      </w:tr>
    </w:tbl>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lastRenderedPageBreak/>
        <w:t>2. </w:t>
      </w:r>
      <w:r w:rsidRPr="005E50CE">
        <w:rPr>
          <w:rFonts w:eastAsia="Times New Roman" w:cs="Times New Roman"/>
          <w:b/>
          <w:bCs/>
          <w:i/>
          <w:iCs/>
          <w:color w:val="333333"/>
          <w:sz w:val="28"/>
          <w:szCs w:val="28"/>
          <w:lang w:eastAsia="ru-RU"/>
        </w:rPr>
        <w:t>Административная ответственность</w:t>
      </w:r>
      <w:r w:rsidRPr="005E50CE">
        <w:rPr>
          <w:rFonts w:eastAsia="Times New Roman" w:cs="Times New Roman"/>
          <w:i/>
          <w:iCs/>
          <w:color w:val="333333"/>
          <w:sz w:val="28"/>
          <w:szCs w:val="28"/>
          <w:lang w:eastAsia="ru-RU"/>
        </w:rPr>
        <w:t> — вид юридической ответственности, наступающей за совершение административного проступка</w:t>
      </w:r>
      <w:r w:rsidRPr="005E50CE">
        <w:rPr>
          <w:rFonts w:eastAsia="Times New Roman" w:cs="Times New Roman"/>
          <w:color w:val="333333"/>
          <w:sz w:val="28"/>
          <w:szCs w:val="28"/>
          <w:lang w:eastAsia="ru-RU"/>
        </w:rPr>
        <w:t>.</w:t>
      </w:r>
    </w:p>
    <w:p w:rsidR="005E50CE" w:rsidRPr="005E50CE" w:rsidRDefault="005E50CE" w:rsidP="005E50CE">
      <w:pPr>
        <w:spacing w:after="81" w:line="288" w:lineRule="atLeast"/>
        <w:ind w:firstLine="0"/>
        <w:textAlignment w:val="baseline"/>
        <w:outlineLvl w:val="3"/>
        <w:rPr>
          <w:rFonts w:eastAsia="Times New Roman" w:cs="Times New Roman"/>
          <w:b/>
          <w:bCs/>
          <w:i/>
          <w:iCs/>
          <w:color w:val="333333"/>
          <w:sz w:val="28"/>
          <w:szCs w:val="28"/>
          <w:lang w:eastAsia="ru-RU"/>
        </w:rPr>
      </w:pPr>
      <w:r w:rsidRPr="005E50CE">
        <w:rPr>
          <w:rFonts w:eastAsia="Times New Roman" w:cs="Times New Roman"/>
          <w:b/>
          <w:bCs/>
          <w:i/>
          <w:iCs/>
          <w:color w:val="333333"/>
          <w:sz w:val="28"/>
          <w:szCs w:val="28"/>
          <w:lang w:eastAsia="ru-RU"/>
        </w:rPr>
        <w:t>3. Признаки административной ответственности</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r w:rsidRPr="005E50CE">
        <w:rPr>
          <w:rFonts w:eastAsia="Times New Roman" w:cs="Times New Roman"/>
          <w:i/>
          <w:iCs/>
          <w:color w:val="333333"/>
          <w:sz w:val="28"/>
          <w:szCs w:val="28"/>
          <w:lang w:eastAsia="ru-RU"/>
        </w:rPr>
        <w:t>Основанием</w:t>
      </w:r>
      <w:r w:rsidRPr="005E50CE">
        <w:rPr>
          <w:rFonts w:eastAsia="Times New Roman" w:cs="Times New Roman"/>
          <w:color w:val="333333"/>
          <w:sz w:val="28"/>
          <w:szCs w:val="28"/>
          <w:lang w:eastAsia="ru-RU"/>
        </w:rPr>
        <w:t> для ее возникновения является </w:t>
      </w:r>
      <w:r w:rsidRPr="005E50CE">
        <w:rPr>
          <w:rFonts w:eastAsia="Times New Roman" w:cs="Times New Roman"/>
          <w:i/>
          <w:iCs/>
          <w:color w:val="333333"/>
          <w:sz w:val="28"/>
          <w:szCs w:val="28"/>
          <w:lang w:eastAsia="ru-RU"/>
        </w:rPr>
        <w:t>административное правонарушение</w:t>
      </w:r>
      <w:r w:rsidRPr="005E50CE">
        <w:rPr>
          <w:rFonts w:eastAsia="Times New Roman" w:cs="Times New Roman"/>
          <w:color w:val="333333"/>
          <w:sz w:val="28"/>
          <w:szCs w:val="28"/>
          <w:lang w:eastAsia="ru-RU"/>
        </w:rPr>
        <w:t>.</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Применение к субъектам административных правонарушений</w:t>
      </w:r>
      <w:r w:rsidRPr="005E50CE">
        <w:rPr>
          <w:rFonts w:eastAsia="Times New Roman" w:cs="Times New Roman"/>
          <w:i/>
          <w:iCs/>
          <w:color w:val="333333"/>
          <w:sz w:val="28"/>
          <w:szCs w:val="28"/>
          <w:lang w:eastAsia="ru-RU"/>
        </w:rPr>
        <w:t> взысканий менее суровых, чем уголовные наказания</w:t>
      </w:r>
      <w:r w:rsidRPr="005E50CE">
        <w:rPr>
          <w:rFonts w:eastAsia="Times New Roman" w:cs="Times New Roman"/>
          <w:color w:val="333333"/>
          <w:sz w:val="28"/>
          <w:szCs w:val="28"/>
          <w:lang w:eastAsia="ru-RU"/>
        </w:rPr>
        <w:t>.</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К административной ответственности </w:t>
      </w:r>
      <w:r w:rsidRPr="005E50CE">
        <w:rPr>
          <w:rFonts w:eastAsia="Times New Roman" w:cs="Times New Roman"/>
          <w:i/>
          <w:iCs/>
          <w:color w:val="333333"/>
          <w:sz w:val="28"/>
          <w:szCs w:val="28"/>
          <w:lang w:eastAsia="ru-RU"/>
        </w:rPr>
        <w:t>привлекают органы, которым такое право предоставлено законом</w:t>
      </w:r>
      <w:r w:rsidRPr="005E50CE">
        <w:rPr>
          <w:rFonts w:eastAsia="Times New Roman" w:cs="Times New Roman"/>
          <w:color w:val="333333"/>
          <w:sz w:val="28"/>
          <w:szCs w:val="28"/>
          <w:lang w:eastAsia="ru-RU"/>
        </w:rPr>
        <w:t> (суды, судьи, многие органы административной власти: комиссии по делам несовершеннолетних и защите их прав; органы внутренних дел; налоговые органы; таможенные органы; военные комиссары; органы рыбоохраны; органы, осуществляющие государственный пожарный надзор и др.).</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К административной ответственности </w:t>
      </w:r>
      <w:r w:rsidRPr="005E50CE">
        <w:rPr>
          <w:rFonts w:eastAsia="Times New Roman" w:cs="Times New Roman"/>
          <w:i/>
          <w:iCs/>
          <w:color w:val="333333"/>
          <w:sz w:val="28"/>
          <w:szCs w:val="28"/>
          <w:lang w:eastAsia="ru-RU"/>
        </w:rPr>
        <w:t>могут привлекаться индивидуальные субъекты</w:t>
      </w:r>
      <w:r w:rsidRPr="005E50CE">
        <w:rPr>
          <w:rFonts w:eastAsia="Times New Roman" w:cs="Times New Roman"/>
          <w:color w:val="333333"/>
          <w:sz w:val="28"/>
          <w:szCs w:val="28"/>
          <w:lang w:eastAsia="ru-RU"/>
        </w:rPr>
        <w:t> (граждане, должностные лица, индивидуальные предприниматели) </w:t>
      </w:r>
      <w:r w:rsidRPr="005E50CE">
        <w:rPr>
          <w:rFonts w:eastAsia="Times New Roman" w:cs="Times New Roman"/>
          <w:i/>
          <w:iCs/>
          <w:color w:val="333333"/>
          <w:sz w:val="28"/>
          <w:szCs w:val="28"/>
          <w:lang w:eastAsia="ru-RU"/>
        </w:rPr>
        <w:t>и юридические лица</w:t>
      </w:r>
      <w:r w:rsidRPr="005E50CE">
        <w:rPr>
          <w:rFonts w:eastAsia="Times New Roman" w:cs="Times New Roman"/>
          <w:color w:val="333333"/>
          <w:sz w:val="28"/>
          <w:szCs w:val="28"/>
          <w:lang w:eastAsia="ru-RU"/>
        </w:rPr>
        <w:t>.</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Существует </w:t>
      </w:r>
      <w:r w:rsidRPr="005E50CE">
        <w:rPr>
          <w:rFonts w:eastAsia="Times New Roman" w:cs="Times New Roman"/>
          <w:i/>
          <w:iCs/>
          <w:color w:val="333333"/>
          <w:sz w:val="28"/>
          <w:szCs w:val="28"/>
          <w:lang w:eastAsia="ru-RU"/>
        </w:rPr>
        <w:t>особый порядок привлечения</w:t>
      </w:r>
      <w:r w:rsidRPr="005E50CE">
        <w:rPr>
          <w:rFonts w:eastAsia="Times New Roman" w:cs="Times New Roman"/>
          <w:color w:val="333333"/>
          <w:sz w:val="28"/>
          <w:szCs w:val="28"/>
          <w:lang w:eastAsia="ru-RU"/>
        </w:rPr>
        <w:t> к административной ответственности, который </w:t>
      </w:r>
      <w:r w:rsidRPr="005E50CE">
        <w:rPr>
          <w:rFonts w:eastAsia="Times New Roman" w:cs="Times New Roman"/>
          <w:i/>
          <w:iCs/>
          <w:color w:val="333333"/>
          <w:sz w:val="28"/>
          <w:szCs w:val="28"/>
          <w:lang w:eastAsia="ru-RU"/>
        </w:rPr>
        <w:t>отличается сравнительной простотой</w:t>
      </w:r>
      <w:r w:rsidRPr="005E50CE">
        <w:rPr>
          <w:rFonts w:eastAsia="Times New Roman" w:cs="Times New Roman"/>
          <w:color w:val="333333"/>
          <w:sz w:val="28"/>
          <w:szCs w:val="28"/>
          <w:lang w:eastAsia="ru-RU"/>
        </w:rPr>
        <w:t>, а поэтому он оперативен и экономичен.</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r w:rsidRPr="005E50CE">
        <w:rPr>
          <w:rFonts w:eastAsia="Times New Roman" w:cs="Times New Roman"/>
          <w:i/>
          <w:iCs/>
          <w:color w:val="333333"/>
          <w:sz w:val="28"/>
          <w:szCs w:val="28"/>
          <w:lang w:eastAsia="ru-RU"/>
        </w:rPr>
        <w:t>Урегулирована</w:t>
      </w:r>
      <w:r w:rsidRPr="005E50CE">
        <w:rPr>
          <w:rFonts w:eastAsia="Times New Roman" w:cs="Times New Roman"/>
          <w:color w:val="333333"/>
          <w:sz w:val="28"/>
          <w:szCs w:val="28"/>
          <w:lang w:eastAsia="ru-RU"/>
        </w:rPr>
        <w:t> </w:t>
      </w:r>
      <w:r w:rsidRPr="005E50CE">
        <w:rPr>
          <w:rFonts w:eastAsia="Times New Roman" w:cs="Times New Roman"/>
          <w:i/>
          <w:iCs/>
          <w:color w:val="333333"/>
          <w:sz w:val="28"/>
          <w:szCs w:val="28"/>
          <w:lang w:eastAsia="ru-RU"/>
        </w:rPr>
        <w:t>нормами административного права</w:t>
      </w:r>
      <w:r w:rsidRPr="005E50CE">
        <w:rPr>
          <w:rFonts w:eastAsia="Times New Roman" w:cs="Times New Roman"/>
          <w:color w:val="333333"/>
          <w:sz w:val="28"/>
          <w:szCs w:val="28"/>
          <w:lang w:eastAsia="ru-RU"/>
        </w:rPr>
        <w:t>, которое содержит исчерпывающий перечень административных нарушений, взысканий и органов, уполномоченных их применять.</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4. Фактическим основанием для наступления административной ответственности является нарушение административных норм — </w:t>
      </w:r>
      <w:r w:rsidRPr="005E50CE">
        <w:rPr>
          <w:rFonts w:eastAsia="Times New Roman" w:cs="Times New Roman"/>
          <w:i/>
          <w:iCs/>
          <w:color w:val="333333"/>
          <w:sz w:val="28"/>
          <w:szCs w:val="28"/>
          <w:lang w:eastAsia="ru-RU"/>
        </w:rPr>
        <w:t>административное правонарушение</w:t>
      </w:r>
      <w:r w:rsidRPr="005E50CE">
        <w:rPr>
          <w:rFonts w:eastAsia="Times New Roman" w:cs="Times New Roman"/>
          <w:color w:val="333333"/>
          <w:sz w:val="28"/>
          <w:szCs w:val="28"/>
          <w:lang w:eastAsia="ru-RU"/>
        </w:rPr>
        <w:t>.</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Административным правонарушением (проступком)</w:t>
      </w:r>
      <w:r w:rsidRPr="005E50CE">
        <w:rPr>
          <w:rFonts w:eastAsia="Times New Roman" w:cs="Times New Roman"/>
          <w:i/>
          <w:iCs/>
          <w:color w:val="333333"/>
          <w:sz w:val="28"/>
          <w:szCs w:val="28"/>
          <w:lang w:eastAsia="ru-RU"/>
        </w:rPr>
        <w:t> </w:t>
      </w:r>
      <w:r w:rsidRPr="005E50CE">
        <w:rPr>
          <w:rFonts w:eastAsia="Times New Roman" w:cs="Times New Roman"/>
          <w:color w:val="333333"/>
          <w:sz w:val="28"/>
          <w:szCs w:val="28"/>
          <w:lang w:eastAsia="ru-RU"/>
        </w:rPr>
        <w:t>признается</w:t>
      </w:r>
      <w:r w:rsidRPr="005E50CE">
        <w:rPr>
          <w:rFonts w:eastAsia="Times New Roman" w:cs="Times New Roman"/>
          <w:i/>
          <w:iCs/>
          <w:color w:val="333333"/>
          <w:sz w:val="28"/>
          <w:szCs w:val="28"/>
          <w:lang w:eastAsia="ru-RU"/>
        </w:rPr>
        <w:t> противоправное, виновное действие (бездействие) физического или юридического лица, за которым установлена административная ответственность.</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5.</w:t>
      </w:r>
      <w:r w:rsidRPr="005E50CE">
        <w:rPr>
          <w:rFonts w:eastAsia="Times New Roman" w:cs="Times New Roman"/>
          <w:b/>
          <w:bCs/>
          <w:i/>
          <w:iCs/>
          <w:color w:val="333333"/>
          <w:sz w:val="28"/>
          <w:szCs w:val="28"/>
          <w:lang w:eastAsia="ru-RU"/>
        </w:rPr>
        <w:t> Административное наказание</w:t>
      </w:r>
      <w:r w:rsidRPr="005E50CE">
        <w:rPr>
          <w:rFonts w:eastAsia="Times New Roman" w:cs="Times New Roman"/>
          <w:i/>
          <w:iCs/>
          <w:color w:val="333333"/>
          <w:sz w:val="28"/>
          <w:szCs w:val="28"/>
          <w:lang w:eastAsia="ru-RU"/>
        </w:rPr>
        <w:t> — установленная государством мера ответственности за совершение административного правонарушения, применяемая в целях предупреждения совершения новых правонарушений, как самим правонарушителем, так и другими лицами</w:t>
      </w:r>
      <w:r w:rsidRPr="005E50CE">
        <w:rPr>
          <w:rFonts w:eastAsia="Times New Roman" w:cs="Times New Roman"/>
          <w:color w:val="333333"/>
          <w:sz w:val="28"/>
          <w:szCs w:val="28"/>
          <w:lang w:eastAsia="ru-RU"/>
        </w:rPr>
        <w:t>. Оно назначается во всех случаях от имени государства, а лицо, совершившее правонарушение, обязано претерпеть неблагоприятные ограничения и лишения.</w:t>
      </w:r>
    </w:p>
    <w:p w:rsidR="005E50CE" w:rsidRPr="005E50CE" w:rsidRDefault="005E50CE" w:rsidP="005E50CE">
      <w:pPr>
        <w:spacing w:after="81" w:line="288" w:lineRule="atLeast"/>
        <w:ind w:firstLine="0"/>
        <w:textAlignment w:val="baseline"/>
        <w:outlineLvl w:val="3"/>
        <w:rPr>
          <w:rFonts w:eastAsia="Times New Roman" w:cs="Times New Roman"/>
          <w:b/>
          <w:bCs/>
          <w:i/>
          <w:iCs/>
          <w:color w:val="333333"/>
          <w:sz w:val="28"/>
          <w:szCs w:val="28"/>
          <w:lang w:eastAsia="ru-RU"/>
        </w:rPr>
      </w:pPr>
      <w:r w:rsidRPr="005E50CE">
        <w:rPr>
          <w:rFonts w:eastAsia="Times New Roman" w:cs="Times New Roman"/>
          <w:b/>
          <w:bCs/>
          <w:i/>
          <w:iCs/>
          <w:color w:val="333333"/>
          <w:sz w:val="28"/>
          <w:szCs w:val="28"/>
          <w:lang w:eastAsia="ru-RU"/>
        </w:rPr>
        <w:t>6. Виды административного наказания</w:t>
      </w:r>
    </w:p>
    <w:tbl>
      <w:tblPr>
        <w:tblW w:w="10420" w:type="dxa"/>
        <w:tblCellMar>
          <w:left w:w="0" w:type="dxa"/>
          <w:right w:w="0" w:type="dxa"/>
        </w:tblCellMar>
        <w:tblLook w:val="04A0"/>
      </w:tblPr>
      <w:tblGrid>
        <w:gridCol w:w="3171"/>
        <w:gridCol w:w="7249"/>
      </w:tblGrid>
      <w:tr w:rsidR="005E50CE" w:rsidRPr="005E50CE" w:rsidTr="005E50CE">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Наименование вида</w:t>
            </w:r>
          </w:p>
        </w:tc>
        <w:tc>
          <w:tcPr>
            <w:tcW w:w="672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Его сущность</w:t>
            </w:r>
          </w:p>
        </w:tc>
      </w:tr>
      <w:tr w:rsidR="005E50CE" w:rsidRPr="005E50CE" w:rsidTr="005E50CE">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Предупреждение</w:t>
            </w:r>
          </w:p>
        </w:tc>
        <w:tc>
          <w:tcPr>
            <w:tcW w:w="672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Мера административного наказания, выраженная в официальном порицании физического или юридического лица. Выносится в письменной форме</w:t>
            </w:r>
          </w:p>
        </w:tc>
      </w:tr>
      <w:tr w:rsidR="005E50CE" w:rsidRPr="005E50CE" w:rsidTr="005E50CE">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Административный штраф</w:t>
            </w:r>
          </w:p>
        </w:tc>
        <w:tc>
          <w:tcPr>
            <w:tcW w:w="672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Денежное взыскание, которое не может быть менее одной десятой минимального размера оплаты труда (МРОТ). Размер штрафа, налагаемого на граждан, не может превышать 25 МРОТ, на должностных лиц — 50 МРОТ, на юридических лиц — 1000 МРОТ</w:t>
            </w:r>
          </w:p>
        </w:tc>
      </w:tr>
      <w:tr w:rsidR="005E50CE" w:rsidRPr="005E50CE" w:rsidTr="005E50CE">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Возмездное изъятие орудия совершения или предмета административного правонарушения</w:t>
            </w:r>
          </w:p>
        </w:tc>
        <w:tc>
          <w:tcPr>
            <w:tcW w:w="672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Принудительное изъятие и последующая реализация с передачей бывшему собственнику вырученной суммы за вычетом расходов на реализацию изъятого предмета. Назначается судьей</w:t>
            </w:r>
          </w:p>
        </w:tc>
      </w:tr>
      <w:tr w:rsidR="005E50CE" w:rsidRPr="005E50CE" w:rsidTr="005E50CE">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Конфискация орудия совершения или предмета административного правонарушения</w:t>
            </w:r>
          </w:p>
        </w:tc>
        <w:tc>
          <w:tcPr>
            <w:tcW w:w="672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Принудительное безвозмездное обращение в федеральную собственность или в собственность субъекта РФ не изъятых из оборота вещей. Назначается судьей</w:t>
            </w:r>
          </w:p>
        </w:tc>
      </w:tr>
      <w:tr w:rsidR="005E50CE" w:rsidRPr="005E50CE" w:rsidTr="005E50CE">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Лишение специального права, предоставленного физическому лицу</w:t>
            </w:r>
          </w:p>
        </w:tc>
        <w:tc>
          <w:tcPr>
            <w:tcW w:w="672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Устанавливается за грубое или систематическое нарушение порядка пользования этим правом. Срок лишения не может быть менее 1 месяца и более 2-х лет. Назначается судьей</w:t>
            </w:r>
          </w:p>
        </w:tc>
      </w:tr>
      <w:tr w:rsidR="005E50CE" w:rsidRPr="005E50CE" w:rsidTr="005E50CE">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Административный арест</w:t>
            </w:r>
          </w:p>
        </w:tc>
        <w:tc>
          <w:tcPr>
            <w:tcW w:w="672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Содержание нарушителя в условиях изоляции от общества; устанавливается на срок до 15 суток, а за нарушение требований режима чрезвычайного положения или режима в зоне проведения контртеррористической операции до 30 суток. Назначается судьей</w:t>
            </w:r>
          </w:p>
        </w:tc>
      </w:tr>
      <w:tr w:rsidR="005E50CE" w:rsidRPr="005E50CE" w:rsidTr="005E50CE">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Административное выдворение за пределы РФ иностранного гражданина или лица без гражданства</w:t>
            </w:r>
          </w:p>
        </w:tc>
        <w:tc>
          <w:tcPr>
            <w:tcW w:w="672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Принудительное и контролируемое перемещение указанных лиц за пределы РФ, а в случаях, предусмотренных законодательством РФ, в контролируемом самостоятельном выезде иностранного гражданина и лица без гражданства из РФ. Назначается судьей, а при въезде в РФ — должностными лицами</w:t>
            </w:r>
          </w:p>
        </w:tc>
      </w:tr>
      <w:tr w:rsidR="005E50CE" w:rsidRPr="005E50CE" w:rsidTr="005E50CE">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Дисквалификация</w:t>
            </w:r>
          </w:p>
        </w:tc>
        <w:tc>
          <w:tcPr>
            <w:tcW w:w="672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Лишение физического лица права занимать руководящие должности в исполнительном органе управления юридического лица, входить в совет директоров </w:t>
            </w:r>
            <w:r w:rsidRPr="005E50CE">
              <w:rPr>
                <w:rFonts w:eastAsia="Times New Roman" w:cs="Times New Roman"/>
                <w:color w:val="333333"/>
                <w:sz w:val="28"/>
                <w:szCs w:val="28"/>
                <w:lang w:eastAsia="ru-RU"/>
              </w:rPr>
              <w:lastRenderedPageBreak/>
              <w:t>(наблюдательный совет), осуществлять предпринимательскую деятельность по управлению юридическим лицом. Устанавливается на срок от 6 месяцев до 3-х лет. Назначается судьей</w:t>
            </w:r>
          </w:p>
        </w:tc>
      </w:tr>
    </w:tbl>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 </w:t>
      </w: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5E50CE" w:rsidRPr="000D49EA" w:rsidRDefault="005E50CE" w:rsidP="000D49EA">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r w:rsidRPr="000D49EA">
        <w:rPr>
          <w:rFonts w:eastAsia="Times New Roman" w:cs="Times New Roman"/>
          <w:b/>
          <w:i/>
          <w:color w:val="333333"/>
          <w:kern w:val="36"/>
          <w:sz w:val="28"/>
          <w:szCs w:val="28"/>
          <w:u w:val="single"/>
          <w:lang w:eastAsia="ru-RU"/>
        </w:rPr>
        <w:t>Тема 12. Право на благоприятную окружающую среду и способы его защиты</w:t>
      </w:r>
    </w:p>
    <w:p w:rsidR="005E50CE" w:rsidRPr="000D49EA" w:rsidRDefault="005E50CE" w:rsidP="000D49EA">
      <w:pPr>
        <w:spacing w:after="0" w:line="384" w:lineRule="atLeast"/>
        <w:ind w:left="-426" w:firstLine="0"/>
        <w:textAlignment w:val="baseline"/>
        <w:rPr>
          <w:rFonts w:eastAsia="Times New Roman" w:cs="Times New Roman"/>
          <w:color w:val="333333"/>
          <w:szCs w:val="28"/>
          <w:lang w:eastAsia="ru-RU"/>
        </w:rPr>
      </w:pPr>
      <w:r w:rsidRPr="000D49EA">
        <w:rPr>
          <w:rFonts w:eastAsia="Times New Roman" w:cs="Times New Roman"/>
          <w:color w:val="333333"/>
          <w:szCs w:val="28"/>
          <w:lang w:eastAsia="ru-RU"/>
        </w:rPr>
        <w:t>Право на благоприятную окружающую среду - одно из основных конституционных </w:t>
      </w:r>
      <w:r w:rsidRPr="000D49EA">
        <w:rPr>
          <w:rFonts w:eastAsia="Times New Roman" w:cs="Times New Roman"/>
          <w:i/>
          <w:iCs/>
          <w:color w:val="333333"/>
          <w:szCs w:val="28"/>
          <w:lang w:eastAsia="ru-RU"/>
        </w:rPr>
        <w:t>прав человека</w:t>
      </w:r>
      <w:r w:rsidRPr="000D49EA">
        <w:rPr>
          <w:rFonts w:eastAsia="Times New Roman" w:cs="Times New Roman"/>
          <w:color w:val="333333"/>
          <w:szCs w:val="28"/>
          <w:lang w:eastAsia="ru-RU"/>
        </w:rPr>
        <w:t>, относящееся к разряду </w:t>
      </w:r>
      <w:r w:rsidRPr="000D49EA">
        <w:rPr>
          <w:rFonts w:eastAsia="Times New Roman" w:cs="Times New Roman"/>
          <w:i/>
          <w:iCs/>
          <w:color w:val="333333"/>
          <w:szCs w:val="28"/>
          <w:lang w:eastAsia="ru-RU"/>
        </w:rPr>
        <w:t>экологических прав</w:t>
      </w:r>
      <w:r w:rsidRPr="000D49EA">
        <w:rPr>
          <w:rFonts w:eastAsia="Times New Roman" w:cs="Times New Roman"/>
          <w:color w:val="333333"/>
          <w:szCs w:val="28"/>
          <w:lang w:eastAsia="ru-RU"/>
        </w:rPr>
        <w:t>. По времени конституционализации это право относится к самому последнему "поколению". Впервые провозглашено в Конституции Испании 1978 г. и широкое распространение получило лишь в конце 1980-х — начале 1990-х гг., в основном в конституциях постсоциалистических стран. Право на благоприятную окружающую среду корреспондирует обязанность всех физических и юридических лиц, а также гос. органов принимать все возможные меры для сохранения окружающей среды. Конституция РФ, закрепляя в ст. 42 Право на благоприятную окружающую среду, подкрепляет и дополняет его другими экологическими правами: правом на достоверную информацию о состоянии окружающей среды и правом на возмещение ущерба, причиненного здоровью или имуществу лица экологическим правонарушением.</w:t>
      </w:r>
      <w:r w:rsidRPr="000D49EA">
        <w:rPr>
          <w:rFonts w:eastAsia="Times New Roman" w:cs="Times New Roman"/>
          <w:color w:val="333333"/>
          <w:szCs w:val="28"/>
          <w:lang w:eastAsia="ru-RU"/>
        </w:rPr>
        <w:br/>
      </w:r>
      <w:r w:rsidRPr="000D49EA">
        <w:rPr>
          <w:rFonts w:eastAsia="Times New Roman" w:cs="Times New Roman"/>
          <w:color w:val="333333"/>
          <w:szCs w:val="28"/>
          <w:lang w:eastAsia="ru-RU"/>
        </w:rPr>
        <w:br/>
        <w:t xml:space="preserve">Право граждан на благоприятные условия жизни предполагает реальные возможности проживания в здоровой, отвечающей международным и государственным стандартам окружающей природной среде, участвовать в подготовке, обсуждении и принятии экологических решений, осуществлять контроль за их реализацией, получать надлежащую экологическую информацию, право на возмещение ущерба. Право граждан на благоприятную среду обитания обеспечивается планированием и нормированием качества окружающей среды, мерами по предотвращению экологически вредной деятельности и оздоровлению окружающей среды, предупреждению и ликвидации последствий аварий, катастроф, </w:t>
      </w:r>
      <w:r w:rsidRPr="000D49EA">
        <w:rPr>
          <w:rFonts w:eastAsia="Times New Roman" w:cs="Times New Roman"/>
          <w:color w:val="333333"/>
          <w:szCs w:val="28"/>
          <w:lang w:eastAsia="ru-RU"/>
        </w:rPr>
        <w:lastRenderedPageBreak/>
        <w:t xml:space="preserve">стихийных бедствий, социальным и государственным страхованием граждан, образованием государственных и общественных, резервных и иных фондов помощи, организацией медицинского обслуживания населения, государственным контролем за состоянием окружающей среды и соблюдением природоохранного законодательства. Нормативы предельно допустимых вредных воздействий, как и методы их определения, утверждаются специально уполномоченными на то государственными органами РФ, санитарно-эпидемиологического надзора и совершенствуются по мере развития науки и техники. При нарушении требований к качеству окружающей среды выброс, сброс вредных веществ и иные виды воздействия на среду могут быть ограничены, приостановлены или прекращены по предписанию органов Министерства охраны окружающей среды и природных ресурсов РФ, Федеральной службы лесного хозяйства России, иных специально уполномоченных государственных органов. Добровольное и обязательное государственное экологическое страхование предприятий, учреждений, организаций, граждан и их собственности и доходов на случай экологического и стихийного бедствия осуществляется для предотвращения и ликвидации их последствий. Единая система внебюджетных государственных экологических фондов объединяет Федеральный экологический фонд, республиканские, областные, краевые и местные фонды, которые образуются из средств, поступающих от юридических и физических лиц, включая платежи за выбросы, сбросы, размещение отходов и другие виды загрязнения, штрафы за экологические правонарушения, средства от реализации конфискованных орудий охоты и рыболовства. Граждане обладают широкими полномочиями для реализации своих экологических прав, предполагающими возможность создавать общественные объединения по охране окружающей среды, вступать в такие объединения и фонды, делать взносы; принимать участие в собраниях, митингах, пикетах, шествиях, референдумах по охране окружающей среды; обращаться с письмами, петициями, требовать их рассмотрения; требовать в административном и судебном порядке отмены решений о размещении, проектировании, строительстве, реконструкции, эксплуатации экологически вредных объектов, ограничении, приостановлении, прекращении их деятельности; ставить вопрос о привлечении к ответственности виновных юридических лиц и граждан. За экологические правонарушения, т.е. за виновные противоправные деяния, должностные лица и граждане несут дисциплинарную, административную, гражданско-правовую либо уголовную ответственность, а предприятия, учреждения, организации - административную и гражданско-правовую ответственность. Экологические общественные объединения граждан могут разрабатывать, утверждать и пропагандировать свои экологические программы, защищать экологические права и интересы населения, развивать его экологическую культуру, привлекать граждан к природоохранительной деятельности; за счет своих средств и добровольного участия населения выполнять работы по охране и воспроизводству природных ресурсов; оказывать содействие государственным органам в борьбе с нарушениями природоохранительного законодательства; создавать общественные фонды по охране окружающей среды и расходовать их на проведение экологических мероприятий; рекомендовать своих представителей для участия в государственной экологической экспертизе, проводить общественную экологическую экспертизу (становящуюся юридически обязательной после утверждения ее результатов органами государственной экспертизы); требовать назначения государственной экологической экспертизы; выступать с изложением своей платформы в средствах массовой информации. Согласно ст.13 Закона РФ об охране </w:t>
      </w:r>
      <w:r w:rsidRPr="000D49EA">
        <w:rPr>
          <w:rFonts w:eastAsia="Times New Roman" w:cs="Times New Roman"/>
          <w:color w:val="333333"/>
          <w:szCs w:val="28"/>
          <w:lang w:eastAsia="ru-RU"/>
        </w:rPr>
        <w:lastRenderedPageBreak/>
        <w:t>окружающей среды от 19 декабря 1991 г. государственные органы и их должностные лица обязаны оказывать всемерное содействие общественным объединениям и гражданам в реализации их экологических прав и обязанностей, принимать меры по выполнению их предложений и требований. Должностные лица и граждане, препятствующие осуществлению экологических прав и обязанностей, привлекаются к ответственности в соответствии с законодательством. В частности, граждане и общественные объединения граждан могут требовать от гидрометеорологических и других соответствующих органов предоставления своевременной, полной и достоверной информации о состоянии окружающей среды и мерах по ее охране. Должностные лица, граждане, предприятия, учреждения, организации, виновные в несвоевременной или искаженной информации о состоянии среды и радиационной обстановки, подвергаются штрафу, налагаемому в административном порядке (граждане - до десятикратного размера минимальной заработной платы, должностные лица - до двадцатикратного размера минимальной заработной платы). В полном объеме подлежит возвращению вред, причиненный здоровью или имуществу граждан в результате неблагоприятного воздействия окружающей среды, вызванного деятельностью предприятий, учреждений, организаций или отдельных граждан. При определении величины вреда учитывается степень утраты трудоспособности потерпевшего; необходимые затраты на лечение и восстановление здоровья; затраты на уход за больным; упущенные профессиональные возможности; затраты связанные с необходимостью изменения места жительства и образа жизни, профессии; потери, связанные с моральными травмами, невозможностью иметь детей или риском иметь детей с врожденной патологией. При определении ущерба имущества учитывается прямой ущерб, связанный с разрушением и снижением стоимости строений, жилых и производственных помещений, оборудования; упущенная выгода от потери урожая, снижения плодородия. Возмещение вреда здоровью граждан производиться на основании решения суда по иску потерпевшего, членов его семьи, прокурора, уполномоченного на то органа государственного управления, общественного объединения. Сумма денежных средств взыскивается с того, кто причинил вред, а при невозможности его установления - из средств государственных экологических фондов. Предприятия, деятельность которых связана с повышенной опасностью для окружающей среды, возмещает причиненный вред согласно ст.454 ГК. Юридические и физические лица вправе предъявлять исковые требования в суд или арбитражный суд и о прекращении экологически вредной деятельности, причиняющей вред здоровью и имуществу граждан, народному хозяйству и окружающей среде. Решение суда в этом случае является основанием для прекращения ее финансирования соответствующими банковскими учреждениями. Территории с устойчивыми отрицательными изменениями в окружающей среде, угрожающими здоровью населения, состоянию естественных экологических систем, генетических фондов растений и животных, объявляются зонами чрезвычайной экологической ситуации, что влечет прекращение деятельности; отрицательно влияющей на окружающую среду, приостановку работы цехов, агрегатов, оборудования и т.д., ограничение отдельных видов природопользования. Финансовую ответственность несут виновники деградации среды. Таким образом, предусматривается обширная система мер, обеспечивающая экологические конституционные права граждан.</w:t>
      </w:r>
    </w:p>
    <w:p w:rsidR="005E50CE" w:rsidRPr="000D49EA" w:rsidRDefault="005E50CE" w:rsidP="000D49EA">
      <w:pPr>
        <w:spacing w:after="0" w:line="384" w:lineRule="atLeast"/>
        <w:ind w:left="-426" w:firstLine="0"/>
        <w:textAlignment w:val="top"/>
        <w:rPr>
          <w:rFonts w:eastAsia="Times New Roman" w:cs="Times New Roman"/>
          <w:color w:val="333333"/>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5E50CE" w:rsidRPr="000D49EA" w:rsidRDefault="005E50CE" w:rsidP="000D49EA">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r w:rsidRPr="000D49EA">
        <w:rPr>
          <w:rFonts w:eastAsia="Times New Roman" w:cs="Times New Roman"/>
          <w:b/>
          <w:i/>
          <w:color w:val="333333"/>
          <w:kern w:val="36"/>
          <w:sz w:val="28"/>
          <w:szCs w:val="28"/>
          <w:u w:val="single"/>
          <w:lang w:eastAsia="ru-RU"/>
        </w:rPr>
        <w:t>Тема 14. Споры, порядок их рассмотрения</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u w:val="single"/>
          <w:lang w:eastAsia="ru-RU"/>
        </w:rPr>
        <w:t>Исковое производство</w:t>
      </w:r>
      <w:r w:rsidRPr="005E50CE">
        <w:rPr>
          <w:rFonts w:eastAsia="Times New Roman" w:cs="Times New Roman"/>
          <w:color w:val="333333"/>
          <w:sz w:val="28"/>
          <w:szCs w:val="28"/>
          <w:lang w:eastAsia="ru-RU"/>
        </w:rPr>
        <w:t> определяется современными российскими юристами как </w:t>
      </w:r>
      <w:r w:rsidRPr="005E50CE">
        <w:rPr>
          <w:rFonts w:eastAsia="Times New Roman" w:cs="Times New Roman"/>
          <w:i/>
          <w:iCs/>
          <w:color w:val="333333"/>
          <w:sz w:val="28"/>
          <w:szCs w:val="28"/>
          <w:lang w:eastAsia="ru-RU"/>
        </w:rPr>
        <w:t>урегулированная нормами гражданского процессуального права деятельность суда по рассмотрению и разрешению споров о субъективном праве или охраняемом законом интересе.</w:t>
      </w:r>
      <w:r w:rsidRPr="005E50CE">
        <w:rPr>
          <w:rFonts w:eastAsia="Times New Roman" w:cs="Times New Roman"/>
          <w:color w:val="333333"/>
          <w:sz w:val="28"/>
          <w:szCs w:val="28"/>
          <w:lang w:eastAsia="ru-RU"/>
        </w:rPr>
        <w:br/>
      </w:r>
      <w:r w:rsidRPr="005E50CE">
        <w:rPr>
          <w:rFonts w:eastAsia="Times New Roman" w:cs="Times New Roman"/>
          <w:color w:val="333333"/>
          <w:sz w:val="28"/>
          <w:szCs w:val="28"/>
          <w:lang w:eastAsia="ru-RU"/>
        </w:rPr>
        <w:br/>
        <w:t>Любое лицо, как физическое, так и юридическое, считающее, что его права и охраняемые законом интересы кем-либо нарушены имеет право обратиться за их защитой в суд (</w:t>
      </w:r>
      <w:r w:rsidRPr="005E50CE">
        <w:rPr>
          <w:rFonts w:eastAsia="Times New Roman" w:cs="Times New Roman"/>
          <w:i/>
          <w:iCs/>
          <w:color w:val="333333"/>
          <w:sz w:val="28"/>
          <w:szCs w:val="28"/>
          <w:lang w:eastAsia="ru-RU"/>
        </w:rPr>
        <w:t>например, в случае посягательства на личную свободу, честь и достоинство, имущество и т.д.</w:t>
      </w:r>
      <w:r w:rsidRPr="005E50CE">
        <w:rPr>
          <w:rFonts w:eastAsia="Times New Roman" w:cs="Times New Roman"/>
          <w:color w:val="333333"/>
          <w:sz w:val="28"/>
          <w:szCs w:val="28"/>
          <w:lang w:eastAsia="ru-RU"/>
        </w:rPr>
        <w:t>).</w:t>
      </w:r>
      <w:r w:rsidRPr="005E50CE">
        <w:rPr>
          <w:rFonts w:eastAsia="Times New Roman" w:cs="Times New Roman"/>
          <w:color w:val="333333"/>
          <w:sz w:val="28"/>
          <w:szCs w:val="28"/>
          <w:lang w:eastAsia="ru-RU"/>
        </w:rPr>
        <w:br/>
      </w:r>
      <w:r w:rsidRPr="005E50CE">
        <w:rPr>
          <w:rFonts w:eastAsia="Times New Roman" w:cs="Times New Roman"/>
          <w:color w:val="333333"/>
          <w:sz w:val="28"/>
          <w:szCs w:val="28"/>
          <w:lang w:eastAsia="ru-RU"/>
        </w:rPr>
        <w:br/>
        <w:t>Защита в суде этих прав и интересов в зависимости от рассматриваемого материально-правового отношения осуществляется одним из трех видов гражданского судопроизводства: исковым; по делам, вытекающим из административно-правовых отношений; особым производством.</w:t>
      </w:r>
      <w:r w:rsidRPr="005E50CE">
        <w:rPr>
          <w:rFonts w:eastAsia="Times New Roman" w:cs="Times New Roman"/>
          <w:color w:val="333333"/>
          <w:sz w:val="28"/>
          <w:szCs w:val="28"/>
          <w:lang w:eastAsia="ru-RU"/>
        </w:rPr>
        <w:br/>
      </w:r>
      <w:r w:rsidRPr="005E50CE">
        <w:rPr>
          <w:rFonts w:eastAsia="Times New Roman" w:cs="Times New Roman"/>
          <w:color w:val="333333"/>
          <w:sz w:val="28"/>
          <w:szCs w:val="28"/>
          <w:lang w:eastAsia="ru-RU"/>
        </w:rPr>
        <w:br/>
        <w:t>Возбуждение дела в исковом судопроизводстве производится посредством подачи заинтересованным лицом иска или искового заявления; по делам, возникающих из административно-правовых отношений - жалобы, делам особого производства - заявления (</w:t>
      </w:r>
      <w:r w:rsidRPr="005E50CE">
        <w:rPr>
          <w:rFonts w:eastAsia="Times New Roman" w:cs="Times New Roman"/>
          <w:i/>
          <w:iCs/>
          <w:color w:val="333333"/>
          <w:sz w:val="28"/>
          <w:szCs w:val="28"/>
          <w:lang w:eastAsia="ru-RU"/>
        </w:rPr>
        <w:t>ст. 4 ГПК</w:t>
      </w:r>
      <w:r w:rsidRPr="005E50CE">
        <w:rPr>
          <w:rFonts w:eastAsia="Times New Roman" w:cs="Times New Roman"/>
          <w:color w:val="333333"/>
          <w:sz w:val="28"/>
          <w:szCs w:val="28"/>
          <w:lang w:eastAsia="ru-RU"/>
        </w:rPr>
        <w:t>).</w:t>
      </w:r>
      <w:r w:rsidRPr="005E50CE">
        <w:rPr>
          <w:rFonts w:eastAsia="Times New Roman" w:cs="Times New Roman"/>
          <w:color w:val="333333"/>
          <w:sz w:val="28"/>
          <w:szCs w:val="28"/>
          <w:lang w:eastAsia="ru-RU"/>
        </w:rPr>
        <w:br/>
      </w:r>
      <w:r w:rsidRPr="005E50CE">
        <w:rPr>
          <w:rFonts w:eastAsia="Times New Roman" w:cs="Times New Roman"/>
          <w:color w:val="333333"/>
          <w:sz w:val="28"/>
          <w:szCs w:val="28"/>
          <w:lang w:eastAsia="ru-RU"/>
        </w:rPr>
        <w:br/>
      </w:r>
      <w:r w:rsidRPr="005E50CE">
        <w:rPr>
          <w:rFonts w:eastAsia="Times New Roman" w:cs="Times New Roman"/>
          <w:b/>
          <w:bCs/>
          <w:color w:val="333333"/>
          <w:sz w:val="28"/>
          <w:szCs w:val="28"/>
          <w:u w:val="single"/>
          <w:lang w:eastAsia="ru-RU"/>
        </w:rPr>
        <w:t>Иск</w:t>
      </w:r>
      <w:r w:rsidRPr="005E50CE">
        <w:rPr>
          <w:rFonts w:eastAsia="Times New Roman" w:cs="Times New Roman"/>
          <w:color w:val="333333"/>
          <w:sz w:val="28"/>
          <w:szCs w:val="28"/>
          <w:lang w:eastAsia="ru-RU"/>
        </w:rPr>
        <w:t> - обращенная к суду просьба юридически заинтересованного лица о защите его материального права, когда речь идет о его спорности. </w:t>
      </w:r>
      <w:r w:rsidRPr="005E50CE">
        <w:rPr>
          <w:rFonts w:eastAsia="Times New Roman" w:cs="Times New Roman"/>
          <w:color w:val="333333"/>
          <w:sz w:val="28"/>
          <w:szCs w:val="28"/>
          <w:lang w:eastAsia="ru-RU"/>
        </w:rPr>
        <w:br/>
        <w:t>При этом требование имеет гражданско-правовой характер. Таким образом, понятием "</w:t>
      </w:r>
      <w:r w:rsidRPr="005E50CE">
        <w:rPr>
          <w:rFonts w:eastAsia="Times New Roman" w:cs="Times New Roman"/>
          <w:b/>
          <w:bCs/>
          <w:color w:val="333333"/>
          <w:sz w:val="28"/>
          <w:szCs w:val="28"/>
          <w:lang w:eastAsia="ru-RU"/>
        </w:rPr>
        <w:t>иск</w:t>
      </w:r>
      <w:r w:rsidRPr="005E50CE">
        <w:rPr>
          <w:rFonts w:eastAsia="Times New Roman" w:cs="Times New Roman"/>
          <w:color w:val="333333"/>
          <w:sz w:val="28"/>
          <w:szCs w:val="28"/>
          <w:lang w:eastAsia="ru-RU"/>
        </w:rPr>
        <w:t>" охватывается как само спорное правовое требование истца к ответчику, так и обращение в суд с просьбой о защите интереса и возложении государственной обязанности на ответчика к принудительному исполнению им заявленного требования.</w:t>
      </w:r>
      <w:r w:rsidRPr="005E50CE">
        <w:rPr>
          <w:rFonts w:eastAsia="Times New Roman" w:cs="Times New Roman"/>
          <w:color w:val="333333"/>
          <w:sz w:val="28"/>
          <w:szCs w:val="28"/>
          <w:lang w:eastAsia="ru-RU"/>
        </w:rPr>
        <w:br/>
      </w:r>
      <w:r w:rsidRPr="005E50CE">
        <w:rPr>
          <w:rFonts w:eastAsia="Times New Roman" w:cs="Times New Roman"/>
          <w:color w:val="333333"/>
          <w:sz w:val="28"/>
          <w:szCs w:val="28"/>
          <w:lang w:eastAsia="ru-RU"/>
        </w:rPr>
        <w:br/>
        <w:t>Для того чтобы исковое заявление получило дальнейшее движение, необходимо соблюдение ряда условий. К ним относятся: предъявление иска дееспособным лицом; соблюдение надлежащей формы искового заявления.</w:t>
      </w:r>
      <w:r w:rsidRPr="005E50CE">
        <w:rPr>
          <w:rFonts w:eastAsia="Times New Roman" w:cs="Times New Roman"/>
          <w:color w:val="333333"/>
          <w:sz w:val="28"/>
          <w:szCs w:val="28"/>
          <w:lang w:eastAsia="ru-RU"/>
        </w:rPr>
        <w:br/>
      </w:r>
      <w:r w:rsidRPr="005E50CE">
        <w:rPr>
          <w:rFonts w:eastAsia="Times New Roman" w:cs="Times New Roman"/>
          <w:color w:val="333333"/>
          <w:sz w:val="28"/>
          <w:szCs w:val="28"/>
          <w:lang w:eastAsia="ru-RU"/>
        </w:rPr>
        <w:br/>
        <w:t>В любом иске могут быть выделены два элемента: </w:t>
      </w:r>
      <w:r w:rsidRPr="005E50CE">
        <w:rPr>
          <w:rFonts w:eastAsia="Times New Roman" w:cs="Times New Roman"/>
          <w:b/>
          <w:bCs/>
          <w:color w:val="333333"/>
          <w:sz w:val="28"/>
          <w:szCs w:val="28"/>
          <w:lang w:eastAsia="ru-RU"/>
        </w:rPr>
        <w:t>основание</w:t>
      </w:r>
      <w:r w:rsidRPr="005E50CE">
        <w:rPr>
          <w:rFonts w:eastAsia="Times New Roman" w:cs="Times New Roman"/>
          <w:color w:val="333333"/>
          <w:sz w:val="28"/>
          <w:szCs w:val="28"/>
          <w:lang w:eastAsia="ru-RU"/>
        </w:rPr>
        <w:t> и </w:t>
      </w:r>
      <w:r w:rsidRPr="005E50CE">
        <w:rPr>
          <w:rFonts w:eastAsia="Times New Roman" w:cs="Times New Roman"/>
          <w:b/>
          <w:bCs/>
          <w:color w:val="333333"/>
          <w:sz w:val="28"/>
          <w:szCs w:val="28"/>
          <w:lang w:eastAsia="ru-RU"/>
        </w:rPr>
        <w:t>предмет</w:t>
      </w:r>
      <w:r w:rsidRPr="005E50CE">
        <w:rPr>
          <w:rFonts w:eastAsia="Times New Roman" w:cs="Times New Roman"/>
          <w:color w:val="333333"/>
          <w:sz w:val="28"/>
          <w:szCs w:val="28"/>
          <w:lang w:eastAsia="ru-RU"/>
        </w:rPr>
        <w:t>. </w:t>
      </w:r>
      <w:r w:rsidRPr="005E50CE">
        <w:rPr>
          <w:rFonts w:eastAsia="Times New Roman" w:cs="Times New Roman"/>
          <w:color w:val="333333"/>
          <w:sz w:val="28"/>
          <w:szCs w:val="28"/>
          <w:lang w:eastAsia="ru-RU"/>
        </w:rPr>
        <w:br/>
      </w:r>
      <w:r w:rsidRPr="005E50CE">
        <w:rPr>
          <w:rFonts w:eastAsia="Times New Roman" w:cs="Times New Roman"/>
          <w:color w:val="333333"/>
          <w:sz w:val="28"/>
          <w:szCs w:val="28"/>
          <w:lang w:eastAsia="ru-RU"/>
        </w:rPr>
        <w:br/>
      </w:r>
      <w:r w:rsidRPr="005E50CE">
        <w:rPr>
          <w:rFonts w:eastAsia="Times New Roman" w:cs="Times New Roman"/>
          <w:b/>
          <w:bCs/>
          <w:color w:val="333333"/>
          <w:sz w:val="28"/>
          <w:szCs w:val="28"/>
          <w:u w:val="single"/>
          <w:lang w:eastAsia="ru-RU"/>
        </w:rPr>
        <w:t>Основанием иска</w:t>
      </w:r>
      <w:r w:rsidRPr="005E50CE">
        <w:rPr>
          <w:rFonts w:eastAsia="Times New Roman" w:cs="Times New Roman"/>
          <w:color w:val="333333"/>
          <w:sz w:val="28"/>
          <w:szCs w:val="28"/>
          <w:lang w:eastAsia="ru-RU"/>
        </w:rPr>
        <w:t xml:space="preserve"> называются обстоятельства дела, обосновывающие требование истца к ответчику, т.е. факты, свидетельствующие о наличии права истца и о его </w:t>
      </w:r>
      <w:r w:rsidRPr="005E50CE">
        <w:rPr>
          <w:rFonts w:eastAsia="Times New Roman" w:cs="Times New Roman"/>
          <w:color w:val="333333"/>
          <w:sz w:val="28"/>
          <w:szCs w:val="28"/>
          <w:lang w:eastAsia="ru-RU"/>
        </w:rPr>
        <w:lastRenderedPageBreak/>
        <w:t>нарушении. Юридические факты, подтверждающие существование правоотношений между сторонами (</w:t>
      </w:r>
      <w:r w:rsidRPr="005E50CE">
        <w:rPr>
          <w:rFonts w:eastAsia="Times New Roman" w:cs="Times New Roman"/>
          <w:i/>
          <w:iCs/>
          <w:color w:val="333333"/>
          <w:sz w:val="28"/>
          <w:szCs w:val="28"/>
          <w:lang w:eastAsia="ru-RU"/>
        </w:rPr>
        <w:t>например, наличие договора найма жилого помещения</w:t>
      </w:r>
      <w:r w:rsidRPr="005E50CE">
        <w:rPr>
          <w:rFonts w:eastAsia="Times New Roman" w:cs="Times New Roman"/>
          <w:color w:val="333333"/>
          <w:sz w:val="28"/>
          <w:szCs w:val="28"/>
          <w:lang w:eastAsia="ru-RU"/>
        </w:rPr>
        <w:t>), носят название активного основания, а удостоверяющие наступление срока выполнения обязанности ответчиком, вытекающей из договора, или отсутствие исполнения - пассивного основания иска (</w:t>
      </w:r>
      <w:r w:rsidRPr="005E50CE">
        <w:rPr>
          <w:rFonts w:eastAsia="Times New Roman" w:cs="Times New Roman"/>
          <w:i/>
          <w:iCs/>
          <w:color w:val="333333"/>
          <w:sz w:val="28"/>
          <w:szCs w:val="28"/>
          <w:lang w:eastAsia="ru-RU"/>
        </w:rPr>
        <w:t>например, неуплата суммы аренды к обозначенному сроку</w:t>
      </w:r>
      <w:r w:rsidRPr="005E50CE">
        <w:rPr>
          <w:rFonts w:eastAsia="Times New Roman" w:cs="Times New Roman"/>
          <w:color w:val="333333"/>
          <w:sz w:val="28"/>
          <w:szCs w:val="28"/>
          <w:lang w:eastAsia="ru-RU"/>
        </w:rPr>
        <w:t>).</w:t>
      </w:r>
      <w:r w:rsidRPr="005E50CE">
        <w:rPr>
          <w:rFonts w:eastAsia="Times New Roman" w:cs="Times New Roman"/>
          <w:color w:val="333333"/>
          <w:sz w:val="28"/>
          <w:szCs w:val="28"/>
          <w:lang w:eastAsia="ru-RU"/>
        </w:rPr>
        <w:br/>
      </w:r>
      <w:r w:rsidRPr="005E50CE">
        <w:rPr>
          <w:rFonts w:eastAsia="Times New Roman" w:cs="Times New Roman"/>
          <w:color w:val="333333"/>
          <w:sz w:val="28"/>
          <w:szCs w:val="28"/>
          <w:lang w:eastAsia="ru-RU"/>
        </w:rPr>
        <w:br/>
      </w:r>
      <w:r w:rsidRPr="005E50CE">
        <w:rPr>
          <w:rFonts w:eastAsia="Times New Roman" w:cs="Times New Roman"/>
          <w:b/>
          <w:bCs/>
          <w:color w:val="333333"/>
          <w:sz w:val="28"/>
          <w:szCs w:val="28"/>
          <w:u w:val="single"/>
          <w:lang w:eastAsia="ru-RU"/>
        </w:rPr>
        <w:t>Предметом иска</w:t>
      </w:r>
      <w:r w:rsidRPr="005E50CE">
        <w:rPr>
          <w:rFonts w:eastAsia="Times New Roman" w:cs="Times New Roman"/>
          <w:color w:val="333333"/>
          <w:sz w:val="28"/>
          <w:szCs w:val="28"/>
          <w:lang w:eastAsia="ru-RU"/>
        </w:rPr>
        <w:t> называют само материально-правовое требование истца к ответчику (</w:t>
      </w:r>
      <w:r w:rsidRPr="005E50CE">
        <w:rPr>
          <w:rFonts w:eastAsia="Times New Roman" w:cs="Times New Roman"/>
          <w:i/>
          <w:iCs/>
          <w:color w:val="333333"/>
          <w:sz w:val="28"/>
          <w:szCs w:val="28"/>
          <w:lang w:eastAsia="ru-RU"/>
        </w:rPr>
        <w:t>уплата долга при договоре займа, выселение ответчика из жилого помещения при нарушении им своих обязанностей и др.</w:t>
      </w:r>
      <w:r w:rsidRPr="005E50CE">
        <w:rPr>
          <w:rFonts w:eastAsia="Times New Roman" w:cs="Times New Roman"/>
          <w:color w:val="333333"/>
          <w:sz w:val="28"/>
          <w:szCs w:val="28"/>
          <w:lang w:eastAsia="ru-RU"/>
        </w:rPr>
        <w:t>).</w:t>
      </w:r>
      <w:r w:rsidRPr="005E50CE">
        <w:rPr>
          <w:rFonts w:eastAsia="Times New Roman" w:cs="Times New Roman"/>
          <w:color w:val="333333"/>
          <w:sz w:val="28"/>
          <w:szCs w:val="28"/>
          <w:lang w:eastAsia="ru-RU"/>
        </w:rPr>
        <w:br/>
      </w:r>
      <w:r w:rsidRPr="005E50CE">
        <w:rPr>
          <w:rFonts w:eastAsia="Times New Roman" w:cs="Times New Roman"/>
          <w:color w:val="333333"/>
          <w:sz w:val="28"/>
          <w:szCs w:val="28"/>
          <w:lang w:eastAsia="ru-RU"/>
        </w:rPr>
        <w:br/>
        <w:t>Иногда, кроме основания и предмета иска, говорят еще и о содержании иска. понимая под ним суть конкретной просьбы истца к суду (</w:t>
      </w:r>
      <w:r w:rsidRPr="005E50CE">
        <w:rPr>
          <w:rFonts w:eastAsia="Times New Roman" w:cs="Times New Roman"/>
          <w:i/>
          <w:iCs/>
          <w:color w:val="333333"/>
          <w:sz w:val="28"/>
          <w:szCs w:val="28"/>
          <w:lang w:eastAsia="ru-RU"/>
        </w:rPr>
        <w:t>заставить ответчика снести незаконно возведенную постройку на участке истца</w:t>
      </w:r>
      <w:r w:rsidRPr="005E50CE">
        <w:rPr>
          <w:rFonts w:eastAsia="Times New Roman" w:cs="Times New Roman"/>
          <w:color w:val="333333"/>
          <w:sz w:val="28"/>
          <w:szCs w:val="28"/>
          <w:lang w:eastAsia="ru-RU"/>
        </w:rPr>
        <w:t>).</w:t>
      </w:r>
      <w:r w:rsidRPr="005E50CE">
        <w:rPr>
          <w:rFonts w:eastAsia="Times New Roman" w:cs="Times New Roman"/>
          <w:color w:val="333333"/>
          <w:sz w:val="28"/>
          <w:szCs w:val="28"/>
          <w:lang w:eastAsia="ru-RU"/>
        </w:rPr>
        <w:br/>
      </w:r>
      <w:r w:rsidRPr="005E50CE">
        <w:rPr>
          <w:rFonts w:eastAsia="Times New Roman" w:cs="Times New Roman"/>
          <w:color w:val="333333"/>
          <w:sz w:val="28"/>
          <w:szCs w:val="28"/>
          <w:lang w:eastAsia="ru-RU"/>
        </w:rPr>
        <w:br/>
        <w:t>Право определить предмет и основание иска принадлежит только истцу. Без его согласия они не могут быть изменены.</w:t>
      </w:r>
      <w:r w:rsidRPr="005E50CE">
        <w:rPr>
          <w:rFonts w:eastAsia="Times New Roman" w:cs="Times New Roman"/>
          <w:color w:val="333333"/>
          <w:sz w:val="28"/>
          <w:szCs w:val="28"/>
          <w:lang w:eastAsia="ru-RU"/>
        </w:rPr>
        <w:br/>
        <w:t>В соответствии с принципом процессуального равноправия сторон ответчику предоставляется возможность защищаться против предъявленного иска. К числу важнейших процессуальных средств защиты ответчика против предъявленного иска относятся возражения против иска и встречный иск.</w:t>
      </w:r>
      <w:r w:rsidRPr="005E50CE">
        <w:rPr>
          <w:rFonts w:eastAsia="Times New Roman" w:cs="Times New Roman"/>
          <w:color w:val="333333"/>
          <w:sz w:val="28"/>
          <w:szCs w:val="28"/>
          <w:lang w:eastAsia="ru-RU"/>
        </w:rPr>
        <w:br/>
        <w:t>Помимо возражений против иска, ответчик может в том же процессе предъявить к истцу самостоятельное требование в виде особого иска для совместного рассмотрения с первоначальным иском, такое требование называется встречным иском.</w:t>
      </w:r>
      <w:r w:rsidRPr="005E50CE">
        <w:rPr>
          <w:rFonts w:eastAsia="Times New Roman" w:cs="Times New Roman"/>
          <w:color w:val="333333"/>
          <w:sz w:val="28"/>
          <w:szCs w:val="28"/>
          <w:lang w:eastAsia="ru-RU"/>
        </w:rPr>
        <w:br/>
      </w:r>
      <w:r w:rsidRPr="005E50CE">
        <w:rPr>
          <w:rFonts w:eastAsia="Times New Roman" w:cs="Times New Roman"/>
          <w:color w:val="333333"/>
          <w:sz w:val="28"/>
          <w:szCs w:val="28"/>
          <w:lang w:eastAsia="ru-RU"/>
        </w:rPr>
        <w:br/>
        <w:t>В стадии подготовки дел к судебному разбирательству судья обязан сделать все для того, чтобы суд в одном, и притом первом, заседании имел возможность вынести правильное решение. Она должна проводиться с учетом особенностей той или иной категории дел (</w:t>
      </w:r>
      <w:r w:rsidRPr="005E50CE">
        <w:rPr>
          <w:rFonts w:eastAsia="Times New Roman" w:cs="Times New Roman"/>
          <w:i/>
          <w:iCs/>
          <w:color w:val="333333"/>
          <w:sz w:val="28"/>
          <w:szCs w:val="28"/>
          <w:lang w:eastAsia="ru-RU"/>
        </w:rPr>
        <w:t>трудовых, семейных. жилищных и др.</w:t>
      </w:r>
      <w:r w:rsidRPr="005E50CE">
        <w:rPr>
          <w:rFonts w:eastAsia="Times New Roman" w:cs="Times New Roman"/>
          <w:color w:val="333333"/>
          <w:sz w:val="28"/>
          <w:szCs w:val="28"/>
          <w:lang w:eastAsia="ru-RU"/>
        </w:rPr>
        <w:t>) и характером каждого дела. Поэтому в целях обеспечения правильного и единообразного применения законодательства, регулирующею подготовку гражданских дел к судебному разбирательству Пленум Верховного Суда РФ в Постановлении (</w:t>
      </w:r>
      <w:r w:rsidRPr="005E50CE">
        <w:rPr>
          <w:rFonts w:eastAsia="Times New Roman" w:cs="Times New Roman"/>
          <w:i/>
          <w:iCs/>
          <w:color w:val="333333"/>
          <w:sz w:val="28"/>
          <w:szCs w:val="28"/>
          <w:lang w:eastAsia="ru-RU"/>
        </w:rPr>
        <w:t>с изменениями и дополнениями</w:t>
      </w:r>
      <w:r w:rsidRPr="005E50CE">
        <w:rPr>
          <w:rFonts w:eastAsia="Times New Roman" w:cs="Times New Roman"/>
          <w:color w:val="333333"/>
          <w:sz w:val="28"/>
          <w:szCs w:val="28"/>
          <w:lang w:eastAsia="ru-RU"/>
        </w:rPr>
        <w:t>) от 14 апреля 1988 г. "0 подготовке гражданских дел к судебному разбирательству" обратил внимание судов на то, что подготовка дел к судебному разбирательству - самостоятельная стадия гражданского процесса, имеющая целью обеспечить своевременное и правильное разрешение споров, она обязательна по всем гражданским делам. Некачественная подготовка дела к судебному разбирательству влечет за собой неполноту его исследования и является основанием к отмене принятого решения.</w:t>
      </w:r>
      <w:r w:rsidRPr="005E50CE">
        <w:rPr>
          <w:rFonts w:eastAsia="Times New Roman" w:cs="Times New Roman"/>
          <w:color w:val="333333"/>
          <w:sz w:val="28"/>
          <w:szCs w:val="28"/>
          <w:lang w:eastAsia="ru-RU"/>
        </w:rPr>
        <w:br/>
      </w:r>
      <w:r w:rsidRPr="005E50CE">
        <w:rPr>
          <w:rFonts w:eastAsia="Times New Roman" w:cs="Times New Roman"/>
          <w:color w:val="333333"/>
          <w:sz w:val="28"/>
          <w:szCs w:val="28"/>
          <w:lang w:eastAsia="ru-RU"/>
        </w:rPr>
        <w:lastRenderedPageBreak/>
        <w:br/>
      </w:r>
      <w:r w:rsidRPr="005E50CE">
        <w:rPr>
          <w:rFonts w:eastAsia="Times New Roman" w:cs="Times New Roman"/>
          <w:b/>
          <w:bCs/>
          <w:color w:val="333333"/>
          <w:sz w:val="28"/>
          <w:szCs w:val="28"/>
          <w:u w:val="single"/>
          <w:lang w:eastAsia="ru-RU"/>
        </w:rPr>
        <w:t>Судебная повестка</w:t>
      </w:r>
      <w:r w:rsidRPr="005E50CE">
        <w:rPr>
          <w:rFonts w:eastAsia="Times New Roman" w:cs="Times New Roman"/>
          <w:color w:val="333333"/>
          <w:sz w:val="28"/>
          <w:szCs w:val="28"/>
          <w:lang w:eastAsia="ru-RU"/>
        </w:rPr>
        <w:t> о вызове в суд является важным процессуальным документом и должна содержать в себе реквизиты, указанные в ст. 107 ГПК. Несоблюдение данных требований закона приводит к нарушению прав лиц, участвующих в деле, так как они должны знать свое процессуальное положение, быть осведомлены о том, в качестве кого вызываются в суд - истца, ответчика, третьего лица, свидетеля и т.д.</w:t>
      </w:r>
      <w:r w:rsidRPr="005E50CE">
        <w:rPr>
          <w:rFonts w:eastAsia="Times New Roman" w:cs="Times New Roman"/>
          <w:color w:val="333333"/>
          <w:sz w:val="28"/>
          <w:szCs w:val="28"/>
          <w:lang w:eastAsia="ru-RU"/>
        </w:rPr>
        <w:br/>
      </w:r>
      <w:r w:rsidRPr="005E50CE">
        <w:rPr>
          <w:rFonts w:eastAsia="Times New Roman" w:cs="Times New Roman"/>
          <w:color w:val="333333"/>
          <w:sz w:val="28"/>
          <w:szCs w:val="28"/>
          <w:lang w:eastAsia="ru-RU"/>
        </w:rPr>
        <w:br/>
        <w:t>Одновременно с повесткой судья направляет ответчику копию искового заявления и приложенных к заявлению документов. С повесткой, адресованной истцу, судья должен послать копию письменных объяснений ответчика, если они поступили в суд.</w:t>
      </w:r>
      <w:r w:rsidRPr="005E50CE">
        <w:rPr>
          <w:rFonts w:eastAsia="Times New Roman" w:cs="Times New Roman"/>
          <w:color w:val="333333"/>
          <w:sz w:val="28"/>
          <w:szCs w:val="28"/>
          <w:lang w:eastAsia="ru-RU"/>
        </w:rPr>
        <w:br/>
      </w:r>
      <w:r w:rsidRPr="005E50CE">
        <w:rPr>
          <w:rFonts w:eastAsia="Times New Roman" w:cs="Times New Roman"/>
          <w:color w:val="333333"/>
          <w:sz w:val="28"/>
          <w:szCs w:val="28"/>
          <w:lang w:eastAsia="ru-RU"/>
        </w:rPr>
        <w:br/>
      </w:r>
      <w:r w:rsidRPr="005E50CE">
        <w:rPr>
          <w:rFonts w:eastAsia="Times New Roman" w:cs="Times New Roman"/>
          <w:b/>
          <w:bCs/>
          <w:color w:val="333333"/>
          <w:sz w:val="28"/>
          <w:szCs w:val="28"/>
          <w:u w:val="single"/>
          <w:lang w:eastAsia="ru-RU"/>
        </w:rPr>
        <w:t>Судебное разбирательство</w:t>
      </w:r>
      <w:r w:rsidRPr="005E50CE">
        <w:rPr>
          <w:rFonts w:eastAsia="Times New Roman" w:cs="Times New Roman"/>
          <w:color w:val="333333"/>
          <w:sz w:val="28"/>
          <w:szCs w:val="28"/>
          <w:lang w:eastAsia="ru-RU"/>
        </w:rPr>
        <w:t> - основная стадия гражданского процесса, где с наибольшей полнотой проявляются все принципы гражданского судопроизводства. Правосудие по гражданским делам осуществляется путем их рассмотрения и разрешения в судебном заседании. В этой стадии процесса суд исследует и оценивает доказательства, устанавливает фактические обстоятельства по делу, определяет права и обязанности сторон, выносит судебное решение в соответствии с обстоятельствами дела и законом.</w:t>
      </w:r>
      <w:r w:rsidRPr="005E50CE">
        <w:rPr>
          <w:rFonts w:eastAsia="Times New Roman" w:cs="Times New Roman"/>
          <w:color w:val="333333"/>
          <w:sz w:val="28"/>
          <w:szCs w:val="28"/>
          <w:lang w:eastAsia="ru-RU"/>
        </w:rPr>
        <w:br/>
      </w:r>
      <w:r w:rsidRPr="005E50CE">
        <w:rPr>
          <w:rFonts w:eastAsia="Times New Roman" w:cs="Times New Roman"/>
          <w:color w:val="333333"/>
          <w:sz w:val="28"/>
          <w:szCs w:val="28"/>
          <w:lang w:eastAsia="ru-RU"/>
        </w:rPr>
        <w:br/>
        <w:t>Рассмотрение дела происходит, как правило, в открытом судебном заседании устно и при неизменном составе судей. В случае замены одного из судей разбирательство дела должно быть произведено с самого начала.</w:t>
      </w:r>
      <w:r w:rsidRPr="005E50CE">
        <w:rPr>
          <w:rFonts w:eastAsia="Times New Roman" w:cs="Times New Roman"/>
          <w:color w:val="333333"/>
          <w:sz w:val="28"/>
          <w:szCs w:val="28"/>
          <w:lang w:eastAsia="ru-RU"/>
        </w:rPr>
        <w:br/>
      </w:r>
      <w:r w:rsidRPr="005E50CE">
        <w:rPr>
          <w:rFonts w:eastAsia="Times New Roman" w:cs="Times New Roman"/>
          <w:color w:val="333333"/>
          <w:sz w:val="28"/>
          <w:szCs w:val="28"/>
          <w:lang w:eastAsia="ru-RU"/>
        </w:rPr>
        <w:br/>
        <w:t>Разбирательство по гражданскому делу в суде первой инстанции происходит в судебном заседании с обязательным извещением лиц, участвующих в деле, за исключением лиц, признанных в установленном порядке безвестно отсутствующими или недееспособными (</w:t>
      </w:r>
      <w:r w:rsidRPr="005E50CE">
        <w:rPr>
          <w:rFonts w:eastAsia="Times New Roman" w:cs="Times New Roman"/>
          <w:i/>
          <w:iCs/>
          <w:color w:val="333333"/>
          <w:sz w:val="28"/>
          <w:szCs w:val="28"/>
          <w:lang w:eastAsia="ru-RU"/>
        </w:rPr>
        <w:t>ст. 144 ГПК</w:t>
      </w:r>
      <w:r w:rsidRPr="005E50CE">
        <w:rPr>
          <w:rFonts w:eastAsia="Times New Roman" w:cs="Times New Roman"/>
          <w:color w:val="333333"/>
          <w:sz w:val="28"/>
          <w:szCs w:val="28"/>
          <w:lang w:eastAsia="ru-RU"/>
        </w:rPr>
        <w:t>).</w:t>
      </w:r>
      <w:r w:rsidRPr="005E50CE">
        <w:rPr>
          <w:rFonts w:eastAsia="Times New Roman" w:cs="Times New Roman"/>
          <w:color w:val="333333"/>
          <w:sz w:val="28"/>
          <w:szCs w:val="28"/>
          <w:lang w:eastAsia="ru-RU"/>
        </w:rPr>
        <w:br/>
      </w:r>
      <w:r w:rsidRPr="005E50CE">
        <w:rPr>
          <w:rFonts w:eastAsia="Times New Roman" w:cs="Times New Roman"/>
          <w:color w:val="333333"/>
          <w:sz w:val="28"/>
          <w:szCs w:val="28"/>
          <w:lang w:eastAsia="ru-RU"/>
        </w:rPr>
        <w:br/>
        <w:t>Гражданские дела рассматриваются коллегиально и единолично. Коллегиально дела рассматриваются в составе судьи и двух народных заседателей.</w:t>
      </w:r>
      <w:r w:rsidRPr="005E50CE">
        <w:rPr>
          <w:rFonts w:eastAsia="Times New Roman" w:cs="Times New Roman"/>
          <w:color w:val="333333"/>
          <w:sz w:val="28"/>
          <w:szCs w:val="28"/>
          <w:lang w:eastAsia="ru-RU"/>
        </w:rPr>
        <w:br/>
      </w:r>
      <w:r w:rsidRPr="005E50CE">
        <w:rPr>
          <w:rFonts w:eastAsia="Times New Roman" w:cs="Times New Roman"/>
          <w:color w:val="333333"/>
          <w:sz w:val="28"/>
          <w:szCs w:val="28"/>
          <w:lang w:eastAsia="ru-RU"/>
        </w:rPr>
        <w:br/>
        <w:t>В судебном заседании председательствует судья, которому принадлежит здесь основная роль. Он руководит судебным заседанием, обеспечивая всестороннее и объективное выяснение обстоятельств дела, устраняя из процесса все, что не относится к существу спора.</w:t>
      </w:r>
    </w:p>
    <w:p w:rsidR="005E50CE" w:rsidRPr="005E50CE" w:rsidRDefault="005E50CE" w:rsidP="005E50CE">
      <w:pPr>
        <w:shd w:val="clear" w:color="auto" w:fill="FFFFFF"/>
        <w:spacing w:after="0" w:line="384" w:lineRule="atLeast"/>
        <w:ind w:firstLine="0"/>
        <w:textAlignment w:val="top"/>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Судебное разбирательство с учетом целенаправленности совершаемых процессуальных действий принято делить на четыре составные части: </w:t>
      </w:r>
      <w:r w:rsidRPr="005E50CE">
        <w:rPr>
          <w:rFonts w:eastAsia="Times New Roman" w:cs="Times New Roman"/>
          <w:color w:val="333333"/>
          <w:sz w:val="28"/>
          <w:szCs w:val="28"/>
          <w:lang w:eastAsia="ru-RU"/>
        </w:rPr>
        <w:br/>
      </w:r>
      <w:r w:rsidRPr="005E50CE">
        <w:rPr>
          <w:rFonts w:eastAsia="Times New Roman" w:cs="Times New Roman"/>
          <w:color w:val="333333"/>
          <w:sz w:val="28"/>
          <w:szCs w:val="28"/>
          <w:bdr w:val="none" w:sz="0" w:space="0" w:color="auto" w:frame="1"/>
          <w:lang w:eastAsia="ru-RU"/>
        </w:rPr>
        <w:br/>
      </w:r>
      <w:r w:rsidRPr="005E50CE">
        <w:rPr>
          <w:rFonts w:eastAsia="Times New Roman" w:cs="Times New Roman"/>
          <w:b/>
          <w:bCs/>
          <w:color w:val="333333"/>
          <w:sz w:val="28"/>
          <w:szCs w:val="28"/>
          <w:lang w:eastAsia="ru-RU"/>
        </w:rPr>
        <w:t>1. подготовительная;</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bdr w:val="none" w:sz="0" w:space="0" w:color="auto" w:frame="1"/>
          <w:lang w:eastAsia="ru-RU"/>
        </w:rPr>
        <w:lastRenderedPageBreak/>
        <w:t>Подготовительная часть судебного заседания регулируется ст. 150-163 ГПК.</w:t>
      </w:r>
      <w:r w:rsidRPr="005E50CE">
        <w:rPr>
          <w:rFonts w:eastAsia="Times New Roman" w:cs="Times New Roman"/>
          <w:color w:val="333333"/>
          <w:sz w:val="28"/>
          <w:szCs w:val="28"/>
          <w:bdr w:val="none" w:sz="0" w:space="0" w:color="auto" w:frame="1"/>
          <w:lang w:eastAsia="ru-RU"/>
        </w:rPr>
        <w:br/>
        <w:t>В назначенное для разбирательства дела время председательствующий открывает судебное заседание и объявляет о том, какое дело подлежит рассмотрению. Затем секретарь судебного заседания докладывает суду, кто из вызванных по делу лиц явился, вручены ли неявившимся повестки, и какие имеются сведения о причинах неявки. Суд (</w:t>
      </w:r>
      <w:r w:rsidRPr="005E50CE">
        <w:rPr>
          <w:rFonts w:eastAsia="Times New Roman" w:cs="Times New Roman"/>
          <w:i/>
          <w:iCs/>
          <w:color w:val="333333"/>
          <w:sz w:val="28"/>
          <w:szCs w:val="28"/>
          <w:lang w:eastAsia="ru-RU"/>
        </w:rPr>
        <w:t>председательствующий</w:t>
      </w:r>
      <w:r w:rsidRPr="005E50CE">
        <w:rPr>
          <w:rFonts w:eastAsia="Times New Roman" w:cs="Times New Roman"/>
          <w:color w:val="333333"/>
          <w:sz w:val="28"/>
          <w:szCs w:val="28"/>
          <w:bdr w:val="none" w:sz="0" w:space="0" w:color="auto" w:frame="1"/>
          <w:lang w:eastAsia="ru-RU"/>
        </w:rPr>
        <w:t>) устанавливает личность явившихся, проверяет полномочия должностных лиц и представителей. Если в деле участвует переводчик, председательствующий разъясняет ему его обязанности и предупреждает об ответственности за заведомо неправильный перевод. При уклонении переводчика от явки в суд или от исполнения своих обязанностей на него может быть наложен штраф в размере до 10 установленных законом МРОТ.</w:t>
      </w:r>
      <w:r w:rsidRPr="005E50CE">
        <w:rPr>
          <w:rFonts w:eastAsia="Times New Roman" w:cs="Times New Roman"/>
          <w:color w:val="333333"/>
          <w:sz w:val="28"/>
          <w:szCs w:val="28"/>
          <w:bdr w:val="none" w:sz="0" w:space="0" w:color="auto" w:frame="1"/>
          <w:lang w:eastAsia="ru-RU"/>
        </w:rPr>
        <w:br/>
      </w:r>
      <w:r w:rsidRPr="005E50CE">
        <w:rPr>
          <w:rFonts w:eastAsia="Times New Roman" w:cs="Times New Roman"/>
          <w:color w:val="333333"/>
          <w:sz w:val="28"/>
          <w:szCs w:val="28"/>
          <w:bdr w:val="none" w:sz="0" w:space="0" w:color="auto" w:frame="1"/>
          <w:lang w:eastAsia="ru-RU"/>
        </w:rPr>
        <w:br/>
        <w:t>Явившиеся по делу свидетели до начала допроса удаляются из зала судебного заседания. Председательствующий следит за тем, чтобы допрошенные свидетели не общались с теми, кто еще не был допрошен.</w:t>
      </w:r>
      <w:r w:rsidRPr="005E50CE">
        <w:rPr>
          <w:rFonts w:eastAsia="Times New Roman" w:cs="Times New Roman"/>
          <w:color w:val="333333"/>
          <w:sz w:val="28"/>
          <w:szCs w:val="28"/>
          <w:bdr w:val="none" w:sz="0" w:space="0" w:color="auto" w:frame="1"/>
          <w:lang w:eastAsia="ru-RU"/>
        </w:rPr>
        <w:br/>
      </w:r>
      <w:r w:rsidRPr="005E50CE">
        <w:rPr>
          <w:rFonts w:eastAsia="Times New Roman" w:cs="Times New Roman"/>
          <w:color w:val="333333"/>
          <w:sz w:val="28"/>
          <w:szCs w:val="28"/>
          <w:bdr w:val="none" w:sz="0" w:space="0" w:color="auto" w:frame="1"/>
          <w:lang w:eastAsia="ru-RU"/>
        </w:rPr>
        <w:br/>
        <w:t>Судья обязан выяснить мнение сторон о рассмотрении дела судьей единолично или в коллегиальном составе, если такая альтернатива предусмотрена законом (</w:t>
      </w:r>
      <w:r w:rsidRPr="005E50CE">
        <w:rPr>
          <w:rFonts w:eastAsia="Times New Roman" w:cs="Times New Roman"/>
          <w:i/>
          <w:iCs/>
          <w:color w:val="333333"/>
          <w:sz w:val="28"/>
          <w:szCs w:val="28"/>
          <w:lang w:eastAsia="ru-RU"/>
        </w:rPr>
        <w:t>ст. 113 ГПК</w:t>
      </w:r>
      <w:r w:rsidRPr="005E50CE">
        <w:rPr>
          <w:rFonts w:eastAsia="Times New Roman" w:cs="Times New Roman"/>
          <w:color w:val="333333"/>
          <w:sz w:val="28"/>
          <w:szCs w:val="28"/>
          <w:bdr w:val="none" w:sz="0" w:space="0" w:color="auto" w:frame="1"/>
          <w:lang w:eastAsia="ru-RU"/>
        </w:rPr>
        <w:t>). Согласие либо возражение стороны заносится в протокол судебного заседания. Если поступят возражения против рассмотрения дела единолично судьей, то он обязан объявить перерыв, после которого дело слушается в коллегиальном составе.</w:t>
      </w:r>
      <w:r w:rsidRPr="005E50CE">
        <w:rPr>
          <w:rFonts w:eastAsia="Times New Roman" w:cs="Times New Roman"/>
          <w:color w:val="333333"/>
          <w:sz w:val="28"/>
          <w:szCs w:val="28"/>
          <w:bdr w:val="none" w:sz="0" w:space="0" w:color="auto" w:frame="1"/>
          <w:lang w:eastAsia="ru-RU"/>
        </w:rPr>
        <w:br/>
      </w:r>
      <w:r w:rsidRPr="005E50CE">
        <w:rPr>
          <w:rFonts w:eastAsia="Times New Roman" w:cs="Times New Roman"/>
          <w:color w:val="333333"/>
          <w:sz w:val="28"/>
          <w:szCs w:val="28"/>
          <w:bdr w:val="none" w:sz="0" w:space="0" w:color="auto" w:frame="1"/>
          <w:lang w:eastAsia="ru-RU"/>
        </w:rPr>
        <w:br/>
        <w:t>Далее председательствующий объявляет состав суда, сообщает, кто участвует в качестве прокурора, представителя общественности, эксперта, переводчика, секретаря судебного заседания. Участвующим в деле лицам разъясняется их право заявлять отводы (</w:t>
      </w:r>
      <w:r w:rsidRPr="005E50CE">
        <w:rPr>
          <w:rFonts w:eastAsia="Times New Roman" w:cs="Times New Roman"/>
          <w:i/>
          <w:iCs/>
          <w:color w:val="333333"/>
          <w:sz w:val="28"/>
          <w:szCs w:val="28"/>
          <w:lang w:eastAsia="ru-RU"/>
        </w:rPr>
        <w:t>основания для отвода предусмотрены ст. 17-21 ГПК</w:t>
      </w:r>
      <w:r w:rsidRPr="005E50CE">
        <w:rPr>
          <w:rFonts w:eastAsia="Times New Roman" w:cs="Times New Roman"/>
          <w:color w:val="333333"/>
          <w:sz w:val="28"/>
          <w:szCs w:val="28"/>
          <w:bdr w:val="none" w:sz="0" w:space="0" w:color="auto" w:frame="1"/>
          <w:lang w:eastAsia="ru-RU"/>
        </w:rPr>
        <w:t>). В случае удовлетворения ходатайств об отводе судьи, народного заседателя или всего состава суда дело будет рассматриваться в том же суде, но в ином составе судей, а при невозможности сформировать новый состав суда дело передается на рассмотрение в другой суд.</w:t>
      </w:r>
      <w:r w:rsidRPr="005E50CE">
        <w:rPr>
          <w:rFonts w:eastAsia="Times New Roman" w:cs="Times New Roman"/>
          <w:color w:val="333333"/>
          <w:sz w:val="28"/>
          <w:szCs w:val="28"/>
          <w:bdr w:val="none" w:sz="0" w:space="0" w:color="auto" w:frame="1"/>
          <w:lang w:eastAsia="ru-RU"/>
        </w:rPr>
        <w:br/>
      </w:r>
      <w:r w:rsidRPr="005E50CE">
        <w:rPr>
          <w:rFonts w:eastAsia="Times New Roman" w:cs="Times New Roman"/>
          <w:color w:val="333333"/>
          <w:sz w:val="28"/>
          <w:szCs w:val="28"/>
          <w:bdr w:val="none" w:sz="0" w:space="0" w:color="auto" w:frame="1"/>
          <w:lang w:eastAsia="ru-RU"/>
        </w:rPr>
        <w:br/>
        <w:t>После разрешения ходатайств об отводах, председательствующий разъясняет лицам, участвующим в деле, их процессуальные права и обязанности, а сторонам, кроме того, их право обратиться за разрешением спора в третейский суд и правовые последствия такого обращения. Затем судья выясняет, имеются ли у сторон и других лиц, участвующих в деле, какие-либо ходатайства и заявления (</w:t>
      </w:r>
      <w:r w:rsidRPr="005E50CE">
        <w:rPr>
          <w:rFonts w:eastAsia="Times New Roman" w:cs="Times New Roman"/>
          <w:i/>
          <w:iCs/>
          <w:color w:val="333333"/>
          <w:sz w:val="28"/>
          <w:szCs w:val="28"/>
          <w:lang w:eastAsia="ru-RU"/>
        </w:rPr>
        <w:t>например, об истребовании дополнительных доказательств, отложении разбирательства дела и др.</w:t>
      </w:r>
      <w:r w:rsidRPr="005E50CE">
        <w:rPr>
          <w:rFonts w:eastAsia="Times New Roman" w:cs="Times New Roman"/>
          <w:color w:val="333333"/>
          <w:sz w:val="28"/>
          <w:szCs w:val="28"/>
          <w:bdr w:val="none" w:sz="0" w:space="0" w:color="auto" w:frame="1"/>
          <w:lang w:eastAsia="ru-RU"/>
        </w:rPr>
        <w:t>). В зависимости от сложности вопросов суд либо удаляется для их разрешения в совещательную комнату, либо выносит определение после совещания на месте в судебном заседании.</w:t>
      </w:r>
      <w:r w:rsidRPr="005E50CE">
        <w:rPr>
          <w:rFonts w:eastAsia="Times New Roman" w:cs="Times New Roman"/>
          <w:color w:val="333333"/>
          <w:sz w:val="28"/>
          <w:szCs w:val="28"/>
          <w:bdr w:val="none" w:sz="0" w:space="0" w:color="auto" w:frame="1"/>
          <w:lang w:eastAsia="ru-RU"/>
        </w:rPr>
        <w:br/>
      </w:r>
      <w:r w:rsidRPr="005E50CE">
        <w:rPr>
          <w:rFonts w:eastAsia="Times New Roman" w:cs="Times New Roman"/>
          <w:color w:val="333333"/>
          <w:sz w:val="28"/>
          <w:szCs w:val="28"/>
          <w:bdr w:val="none" w:sz="0" w:space="0" w:color="auto" w:frame="1"/>
          <w:lang w:eastAsia="ru-RU"/>
        </w:rPr>
        <w:lastRenderedPageBreak/>
        <w:br/>
        <w:t>Последним вопросом, разрешаемым в этой части судебного заседания, является вопрос о возможности рассмотрения дела в отсутствие кого-либо из лиц, вызванных в судебное заседание (</w:t>
      </w:r>
      <w:r w:rsidRPr="005E50CE">
        <w:rPr>
          <w:rFonts w:eastAsia="Times New Roman" w:cs="Times New Roman"/>
          <w:i/>
          <w:iCs/>
          <w:color w:val="333333"/>
          <w:sz w:val="28"/>
          <w:szCs w:val="28"/>
          <w:lang w:eastAsia="ru-RU"/>
        </w:rPr>
        <w:t>ст. 157 ГПК</w:t>
      </w:r>
      <w:r w:rsidRPr="005E50CE">
        <w:rPr>
          <w:rFonts w:eastAsia="Times New Roman" w:cs="Times New Roman"/>
          <w:color w:val="333333"/>
          <w:sz w:val="28"/>
          <w:szCs w:val="28"/>
          <w:bdr w:val="none" w:sz="0" w:space="0" w:color="auto" w:frame="1"/>
          <w:lang w:eastAsia="ru-RU"/>
        </w:rPr>
        <w:t>).</w:t>
      </w:r>
      <w:r w:rsidRPr="005E50CE">
        <w:rPr>
          <w:rFonts w:eastAsia="Times New Roman" w:cs="Times New Roman"/>
          <w:color w:val="333333"/>
          <w:sz w:val="28"/>
          <w:szCs w:val="28"/>
          <w:bdr w:val="none" w:sz="0" w:space="0" w:color="auto" w:frame="1"/>
          <w:lang w:eastAsia="ru-RU"/>
        </w:rPr>
        <w:br/>
      </w:r>
      <w:r w:rsidRPr="005E50CE">
        <w:rPr>
          <w:rFonts w:eastAsia="Times New Roman" w:cs="Times New Roman"/>
          <w:color w:val="333333"/>
          <w:sz w:val="28"/>
          <w:szCs w:val="28"/>
          <w:bdr w:val="none" w:sz="0" w:space="0" w:color="auto" w:frame="1"/>
          <w:lang w:eastAsia="ru-RU"/>
        </w:rPr>
        <w:br/>
      </w:r>
      <w:r w:rsidRPr="005E50CE">
        <w:rPr>
          <w:rFonts w:eastAsia="Times New Roman" w:cs="Times New Roman"/>
          <w:b/>
          <w:bCs/>
          <w:color w:val="333333"/>
          <w:sz w:val="28"/>
          <w:szCs w:val="28"/>
          <w:lang w:eastAsia="ru-RU"/>
        </w:rPr>
        <w:t>2. рассмотрение дела по существу;</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Рассмотрение дела по существу начинается докладом председательствующего или народного заседателя, в котором дается общее представление о деле. Докладчик сообщает суду, кто и к кому предъявил иск, каковы требования истца к ответчику, кратко излагает существо заявленных требований, их основания. При поступлении от ответчика письменных возражений также кратко излагается их суть.</w:t>
      </w:r>
      <w:r w:rsidRPr="005E50CE">
        <w:rPr>
          <w:rFonts w:eastAsia="Times New Roman" w:cs="Times New Roman"/>
          <w:color w:val="333333"/>
          <w:sz w:val="28"/>
          <w:szCs w:val="28"/>
          <w:lang w:eastAsia="ru-RU"/>
        </w:rPr>
        <w:br/>
      </w:r>
      <w:r w:rsidRPr="005E50CE">
        <w:rPr>
          <w:rFonts w:eastAsia="Times New Roman" w:cs="Times New Roman"/>
          <w:color w:val="333333"/>
          <w:sz w:val="28"/>
          <w:szCs w:val="28"/>
          <w:lang w:eastAsia="ru-RU"/>
        </w:rPr>
        <w:br/>
        <w:t>Далее председательствующий выясняет, поддерживает ли истец свои требования, в каком размере; признает ли ответчик иск и не хотят ли стороны кончить дело мировым соглашением.Затем суд переходит к заслушиванию объяснений лиц, участвующих в деле.</w:t>
      </w:r>
      <w:r w:rsidRPr="005E50CE">
        <w:rPr>
          <w:rFonts w:eastAsia="Times New Roman" w:cs="Times New Roman"/>
          <w:color w:val="333333"/>
          <w:sz w:val="28"/>
          <w:szCs w:val="28"/>
          <w:lang w:eastAsia="ru-RU"/>
        </w:rPr>
        <w:br/>
      </w:r>
      <w:r w:rsidRPr="005E50CE">
        <w:rPr>
          <w:rFonts w:eastAsia="Times New Roman" w:cs="Times New Roman"/>
          <w:color w:val="333333"/>
          <w:sz w:val="28"/>
          <w:szCs w:val="28"/>
          <w:lang w:eastAsia="ru-RU"/>
        </w:rPr>
        <w:br/>
        <w:t>Заслушав объяснения сторон и других лиц, участвующих в деле, суд устанавливает порядок проверки и исследования доказательств и приступает к их рассмотрению (</w:t>
      </w:r>
      <w:r w:rsidRPr="005E50CE">
        <w:rPr>
          <w:rFonts w:eastAsia="Times New Roman" w:cs="Times New Roman"/>
          <w:i/>
          <w:iCs/>
          <w:color w:val="333333"/>
          <w:sz w:val="28"/>
          <w:szCs w:val="28"/>
          <w:lang w:eastAsia="ru-RU"/>
        </w:rPr>
        <w:t>ст. 167 ГПК</w:t>
      </w:r>
      <w:r w:rsidRPr="005E50CE">
        <w:rPr>
          <w:rFonts w:eastAsia="Times New Roman" w:cs="Times New Roman"/>
          <w:color w:val="333333"/>
          <w:sz w:val="28"/>
          <w:szCs w:val="28"/>
          <w:lang w:eastAsia="ru-RU"/>
        </w:rPr>
        <w:t>). Этот вопрос он разрешает, предварительно, заслушав мнения лиц, участвующих в деле, присутствующих в зале судебного заседания, прокурора.</w:t>
      </w:r>
      <w:r w:rsidRPr="005E50CE">
        <w:rPr>
          <w:rFonts w:eastAsia="Times New Roman" w:cs="Times New Roman"/>
          <w:color w:val="333333"/>
          <w:sz w:val="28"/>
          <w:szCs w:val="28"/>
          <w:lang w:eastAsia="ru-RU"/>
        </w:rPr>
        <w:br/>
      </w:r>
      <w:r w:rsidRPr="005E50CE">
        <w:rPr>
          <w:rFonts w:eastAsia="Times New Roman" w:cs="Times New Roman"/>
          <w:color w:val="333333"/>
          <w:sz w:val="28"/>
          <w:szCs w:val="28"/>
          <w:lang w:eastAsia="ru-RU"/>
        </w:rPr>
        <w:br/>
        <w:t>Как правило, исследование доказательств начинается с допроса свидетелей. Каждый из них в соответствии со ст. i68 ГПК допрашивается судом отдельно. После допроса они остаются в зале судебного заседания до окончания судебного разбирательства, если суд не разрешит им удалиться раньше. Этот вопрос решается судом с учетом мнения всех участвующих в деле лиц.</w:t>
      </w:r>
      <w:r w:rsidRPr="005E50CE">
        <w:rPr>
          <w:rFonts w:eastAsia="Times New Roman" w:cs="Times New Roman"/>
          <w:color w:val="333333"/>
          <w:sz w:val="28"/>
          <w:szCs w:val="28"/>
          <w:lang w:eastAsia="ru-RU"/>
        </w:rPr>
        <w:br/>
        <w:t>Особые правила установлены ст. 173 ГПК для допроса несовершеннолетних свидетелей. При допросе свидетелей в возрасте до 14 лет (</w:t>
      </w:r>
      <w:r w:rsidRPr="005E50CE">
        <w:rPr>
          <w:rFonts w:eastAsia="Times New Roman" w:cs="Times New Roman"/>
          <w:i/>
          <w:iCs/>
          <w:color w:val="333333"/>
          <w:sz w:val="28"/>
          <w:szCs w:val="28"/>
          <w:lang w:eastAsia="ru-RU"/>
        </w:rPr>
        <w:t>а по усмотрению суда - и в возрасте от 14 до 16 лет</w:t>
      </w:r>
      <w:r w:rsidRPr="005E50CE">
        <w:rPr>
          <w:rFonts w:eastAsia="Times New Roman" w:cs="Times New Roman"/>
          <w:color w:val="333333"/>
          <w:sz w:val="28"/>
          <w:szCs w:val="28"/>
          <w:lang w:eastAsia="ru-RU"/>
        </w:rPr>
        <w:t>), в судебное заседание вызываются педагог, а в случае необходимости - также родители или иные законные представители несовершеннолетнего (</w:t>
      </w:r>
      <w:r w:rsidRPr="005E50CE">
        <w:rPr>
          <w:rFonts w:eastAsia="Times New Roman" w:cs="Times New Roman"/>
          <w:i/>
          <w:iCs/>
          <w:color w:val="333333"/>
          <w:sz w:val="28"/>
          <w:szCs w:val="28"/>
          <w:lang w:eastAsia="ru-RU"/>
        </w:rPr>
        <w:t>опекуны, попечители, усыновители</w:t>
      </w:r>
      <w:r w:rsidRPr="005E50CE">
        <w:rPr>
          <w:rFonts w:eastAsia="Times New Roman" w:cs="Times New Roman"/>
          <w:color w:val="333333"/>
          <w:sz w:val="28"/>
          <w:szCs w:val="28"/>
          <w:lang w:eastAsia="ru-RU"/>
        </w:rPr>
        <w:t>).</w:t>
      </w:r>
      <w:r w:rsidRPr="005E50CE">
        <w:rPr>
          <w:rFonts w:eastAsia="Times New Roman" w:cs="Times New Roman"/>
          <w:color w:val="333333"/>
          <w:sz w:val="28"/>
          <w:szCs w:val="28"/>
          <w:lang w:eastAsia="ru-RU"/>
        </w:rPr>
        <w:br/>
      </w:r>
      <w:r w:rsidRPr="005E50CE">
        <w:rPr>
          <w:rFonts w:eastAsia="Times New Roman" w:cs="Times New Roman"/>
          <w:color w:val="333333"/>
          <w:sz w:val="28"/>
          <w:szCs w:val="28"/>
          <w:lang w:eastAsia="ru-RU"/>
        </w:rPr>
        <w:br/>
        <w:t xml:space="preserve">В ходе судебного заседания данные лица вправе с разрешения председательствующего задавать свидетелю вопросы. В исключительных случаях, когда того требует установление истины, на время допроса несовершеннолетнего свидетеля из зала судебного заседания могут быть удалены отдельные участвующие в деле лица. По возвращении в зал заседания им сообщается содержание показаний несовершеннолетнего свидетеля и предоставляется возможность задать ему вопросы. Допрошенные свидетели, не достигшие 16 лет, как правило, удаляются из зала </w:t>
      </w:r>
      <w:r w:rsidRPr="005E50CE">
        <w:rPr>
          <w:rFonts w:eastAsia="Times New Roman" w:cs="Times New Roman"/>
          <w:color w:val="333333"/>
          <w:sz w:val="28"/>
          <w:szCs w:val="28"/>
          <w:lang w:eastAsia="ru-RU"/>
        </w:rPr>
        <w:lastRenderedPageBreak/>
        <w:t>судебного заседания, кроме случаев, когда суд признает их присутствие необходимым.</w:t>
      </w:r>
      <w:r w:rsidRPr="005E50CE">
        <w:rPr>
          <w:rFonts w:eastAsia="Times New Roman" w:cs="Times New Roman"/>
          <w:color w:val="333333"/>
          <w:sz w:val="28"/>
          <w:szCs w:val="28"/>
          <w:lang w:eastAsia="ru-RU"/>
        </w:rPr>
        <w:br/>
      </w:r>
      <w:r w:rsidRPr="005E50CE">
        <w:rPr>
          <w:rFonts w:eastAsia="Times New Roman" w:cs="Times New Roman"/>
          <w:color w:val="333333"/>
          <w:sz w:val="28"/>
          <w:szCs w:val="28"/>
          <w:lang w:eastAsia="ru-RU"/>
        </w:rPr>
        <w:br/>
        <w:t>Когда все имеющиеся доказательства рассмотрены и все существенные обстоятельства спора выяснены, председательствующий, в соответствии со ст. 184 ГПК, разъясняет лицам, участвующим в деле, их право заявлять ходатайства о дополнении материалов дела. При отсутствии таких заявлений председательствующий объявляет исследование дела законченным, и суд переходит к заслушиванию судебных прений и заключения прокурора.</w:t>
      </w:r>
      <w:r w:rsidRPr="005E50CE">
        <w:rPr>
          <w:rFonts w:eastAsia="Times New Roman" w:cs="Times New Roman"/>
          <w:color w:val="333333"/>
          <w:sz w:val="28"/>
          <w:szCs w:val="28"/>
          <w:lang w:eastAsia="ru-RU"/>
        </w:rPr>
        <w:br/>
      </w:r>
      <w:r w:rsidRPr="005E50CE">
        <w:rPr>
          <w:rFonts w:eastAsia="Times New Roman" w:cs="Times New Roman"/>
          <w:color w:val="333333"/>
          <w:sz w:val="28"/>
          <w:szCs w:val="28"/>
          <w:lang w:eastAsia="ru-RU"/>
        </w:rPr>
        <w:br/>
      </w:r>
      <w:r w:rsidRPr="005E50CE">
        <w:rPr>
          <w:rFonts w:eastAsia="Times New Roman" w:cs="Times New Roman"/>
          <w:b/>
          <w:bCs/>
          <w:color w:val="333333"/>
          <w:sz w:val="28"/>
          <w:szCs w:val="28"/>
          <w:lang w:eastAsia="ru-RU"/>
        </w:rPr>
        <w:t>3. судебные прения и заключение прокурора;</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u w:val="single"/>
          <w:lang w:eastAsia="ru-RU"/>
        </w:rPr>
        <w:t>Судебные прения</w:t>
      </w:r>
      <w:r w:rsidRPr="005E50CE">
        <w:rPr>
          <w:rFonts w:eastAsia="Times New Roman" w:cs="Times New Roman"/>
          <w:color w:val="333333"/>
          <w:sz w:val="28"/>
          <w:szCs w:val="28"/>
          <w:lang w:eastAsia="ru-RU"/>
        </w:rPr>
        <w:t> - часть судебного заседания, в которой путем поочередного выступления участвующих в деле лиц и их представителей подводятся итоги проведенного по делу исследования доказательств; высказываются суждения о том, какие факты можно считать установленными, а какие нет; подлежит ли заявленное требование удовлетворению. Последовательность выступлений определена ст. 185 ГПК - истец и его представитель, ответчик и его представитель.</w:t>
      </w:r>
      <w:r w:rsidRPr="005E50CE">
        <w:rPr>
          <w:rFonts w:eastAsia="Times New Roman" w:cs="Times New Roman"/>
          <w:color w:val="333333"/>
          <w:sz w:val="28"/>
          <w:szCs w:val="28"/>
          <w:lang w:eastAsia="ru-RU"/>
        </w:rPr>
        <w:br/>
        <w:t>После судебных прений прокурор дает заключение по существу деля в целом. Заключение прокурора по делу должно быть содержательным и обоснованным. Он обязан оценить собранные по делу доказательства, указать, какие обстоятельства, по его мнению, следует считать доказанными, какие правовые нормы должны быть применены, подлежат ли требования и возражения сторон удовлетворению и в каком размере, каково должно быть содержание судебного решения. В тех случаях, когда дело возникло по заявлению прокурора, последний выступает в процессе дважды: сначала поддерживая заявленные требования, а затем давая заключение по существу дела в целом.</w:t>
      </w:r>
      <w:r w:rsidRPr="005E50CE">
        <w:rPr>
          <w:rFonts w:eastAsia="Times New Roman" w:cs="Times New Roman"/>
          <w:color w:val="333333"/>
          <w:sz w:val="28"/>
          <w:szCs w:val="28"/>
          <w:lang w:eastAsia="ru-RU"/>
        </w:rPr>
        <w:br/>
      </w:r>
      <w:r w:rsidRPr="005E50CE">
        <w:rPr>
          <w:rFonts w:eastAsia="Times New Roman" w:cs="Times New Roman"/>
          <w:color w:val="333333"/>
          <w:sz w:val="28"/>
          <w:szCs w:val="28"/>
          <w:lang w:eastAsia="ru-RU"/>
        </w:rPr>
        <w:br/>
        <w:t>Участники судебных прений и прокурор в выступлениях не вправе ссылаться на доказательства, которые не исследовались в судебном заседании.</w:t>
      </w:r>
      <w:r w:rsidRPr="005E50CE">
        <w:rPr>
          <w:rFonts w:eastAsia="Times New Roman" w:cs="Times New Roman"/>
          <w:color w:val="333333"/>
          <w:sz w:val="28"/>
          <w:szCs w:val="28"/>
          <w:lang w:eastAsia="ru-RU"/>
        </w:rPr>
        <w:br/>
      </w:r>
      <w:r w:rsidRPr="005E50CE">
        <w:rPr>
          <w:rFonts w:eastAsia="Times New Roman" w:cs="Times New Roman"/>
          <w:color w:val="333333"/>
          <w:sz w:val="28"/>
          <w:szCs w:val="28"/>
          <w:lang w:eastAsia="ru-RU"/>
        </w:rPr>
        <w:br/>
      </w:r>
      <w:r w:rsidRPr="005E50CE">
        <w:rPr>
          <w:rFonts w:eastAsia="Times New Roman" w:cs="Times New Roman"/>
          <w:b/>
          <w:bCs/>
          <w:color w:val="333333"/>
          <w:sz w:val="28"/>
          <w:szCs w:val="28"/>
          <w:lang w:eastAsia="ru-RU"/>
        </w:rPr>
        <w:t>4. постановление и оглашение судебного решения.</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После судебных прений и заключения прокурора суд удаляется в совещательную комнату для постановления решения, о чем председательствующий объявляет присутствующим в зале. Согласно ст. 193 ГПК во время совещания и вынесения решения в совещательной комнате могут присутствовать только судья и народные заседатели, участвовавшие в рассмотрении дела.</w:t>
      </w:r>
      <w:r w:rsidRPr="005E50CE">
        <w:rPr>
          <w:rFonts w:eastAsia="Times New Roman" w:cs="Times New Roman"/>
          <w:color w:val="333333"/>
          <w:sz w:val="28"/>
          <w:szCs w:val="28"/>
          <w:lang w:eastAsia="ru-RU"/>
        </w:rPr>
        <w:br/>
      </w:r>
      <w:r w:rsidRPr="005E50CE">
        <w:rPr>
          <w:rFonts w:eastAsia="Times New Roman" w:cs="Times New Roman"/>
          <w:color w:val="333333"/>
          <w:sz w:val="28"/>
          <w:szCs w:val="28"/>
          <w:lang w:eastAsia="ru-RU"/>
        </w:rPr>
        <w:br/>
        <w:t>Нарушение правил о тайне совещания всегда влечет за собой отмену вынесенного решения.</w:t>
      </w:r>
      <w:r w:rsidRPr="005E50CE">
        <w:rPr>
          <w:rFonts w:eastAsia="Times New Roman" w:cs="Times New Roman"/>
          <w:color w:val="333333"/>
          <w:sz w:val="28"/>
          <w:szCs w:val="28"/>
          <w:lang w:eastAsia="ru-RU"/>
        </w:rPr>
        <w:br/>
        <w:t xml:space="preserve">Решение суд основывает лишь на доказательствах, исследованных в судебном </w:t>
      </w:r>
      <w:r w:rsidRPr="005E50CE">
        <w:rPr>
          <w:rFonts w:eastAsia="Times New Roman" w:cs="Times New Roman"/>
          <w:color w:val="333333"/>
          <w:sz w:val="28"/>
          <w:szCs w:val="28"/>
          <w:lang w:eastAsia="ru-RU"/>
        </w:rPr>
        <w:lastRenderedPageBreak/>
        <w:t>заседании. Он по своему внутреннему убеждению оценивает доказательства и определяет, какие факты на их основании следует считать установленными, какой закон должен быть применен, как следует разрешить спор между сторонами, а также как подлежат распределению между ними все судебные расходы по делу.</w:t>
      </w:r>
      <w:r w:rsidRPr="005E50CE">
        <w:rPr>
          <w:rFonts w:eastAsia="Times New Roman" w:cs="Times New Roman"/>
          <w:color w:val="333333"/>
          <w:sz w:val="28"/>
          <w:szCs w:val="28"/>
          <w:lang w:eastAsia="ru-RU"/>
        </w:rPr>
        <w:br/>
        <w:t>Вынесенное судебное решение объявляется публично в зале судебного заседания председательствующим либо народным заседателем.</w:t>
      </w:r>
      <w:r w:rsidRPr="005E50CE">
        <w:rPr>
          <w:rFonts w:eastAsia="Times New Roman" w:cs="Times New Roman"/>
          <w:color w:val="333333"/>
          <w:sz w:val="28"/>
          <w:szCs w:val="28"/>
          <w:lang w:eastAsia="ru-RU"/>
        </w:rPr>
        <w:br/>
      </w:r>
      <w:r w:rsidRPr="005E50CE">
        <w:rPr>
          <w:rFonts w:eastAsia="Times New Roman" w:cs="Times New Roman"/>
          <w:color w:val="333333"/>
          <w:sz w:val="28"/>
          <w:szCs w:val="28"/>
          <w:lang w:eastAsia="ru-RU"/>
        </w:rPr>
        <w:br/>
        <w:t>Председательствующий разъясняет его содержание, порядок и срок обжалования. После этого судебное заседание объявляется закрытым.</w:t>
      </w:r>
    </w:p>
    <w:p w:rsidR="005E50CE" w:rsidRPr="005E50CE" w:rsidRDefault="005E50CE" w:rsidP="005E50CE">
      <w:pPr>
        <w:spacing w:after="0" w:line="240" w:lineRule="auto"/>
        <w:ind w:firstLine="0"/>
        <w:rPr>
          <w:rFonts w:eastAsia="Times New Roman" w:cs="Times New Roman"/>
          <w:sz w:val="28"/>
          <w:szCs w:val="28"/>
          <w:lang w:eastAsia="ru-RU"/>
        </w:rPr>
      </w:pPr>
    </w:p>
    <w:p w:rsidR="000D49EA" w:rsidRDefault="000D49EA" w:rsidP="005E50CE">
      <w:pPr>
        <w:pStyle w:val="1"/>
        <w:shd w:val="clear" w:color="auto" w:fill="FFFFFF"/>
        <w:spacing w:before="0" w:beforeAutospacing="0" w:after="404" w:afterAutospacing="0" w:line="288" w:lineRule="atLeast"/>
        <w:ind w:right="809"/>
        <w:textAlignment w:val="baseline"/>
        <w:rPr>
          <w:b w:val="0"/>
          <w:bCs w:val="0"/>
          <w:color w:val="333333"/>
          <w:sz w:val="28"/>
          <w:szCs w:val="28"/>
        </w:rPr>
      </w:pPr>
    </w:p>
    <w:p w:rsidR="000D49EA" w:rsidRDefault="000D49EA" w:rsidP="005E50CE">
      <w:pPr>
        <w:pStyle w:val="1"/>
        <w:shd w:val="clear" w:color="auto" w:fill="FFFFFF"/>
        <w:spacing w:before="0" w:beforeAutospacing="0" w:after="404" w:afterAutospacing="0" w:line="288" w:lineRule="atLeast"/>
        <w:ind w:right="809"/>
        <w:textAlignment w:val="baseline"/>
        <w:rPr>
          <w:b w:val="0"/>
          <w:bCs w:val="0"/>
          <w:color w:val="333333"/>
          <w:sz w:val="28"/>
          <w:szCs w:val="28"/>
        </w:rPr>
      </w:pPr>
    </w:p>
    <w:p w:rsidR="000D49EA" w:rsidRDefault="000D49EA" w:rsidP="005E50CE">
      <w:pPr>
        <w:pStyle w:val="1"/>
        <w:shd w:val="clear" w:color="auto" w:fill="FFFFFF"/>
        <w:spacing w:before="0" w:beforeAutospacing="0" w:after="404" w:afterAutospacing="0" w:line="288" w:lineRule="atLeast"/>
        <w:ind w:right="809"/>
        <w:textAlignment w:val="baseline"/>
        <w:rPr>
          <w:b w:val="0"/>
          <w:bCs w:val="0"/>
          <w:color w:val="333333"/>
          <w:sz w:val="28"/>
          <w:szCs w:val="28"/>
        </w:rPr>
      </w:pPr>
    </w:p>
    <w:p w:rsidR="000D49EA" w:rsidRDefault="000D49EA" w:rsidP="005E50CE">
      <w:pPr>
        <w:pStyle w:val="1"/>
        <w:shd w:val="clear" w:color="auto" w:fill="FFFFFF"/>
        <w:spacing w:before="0" w:beforeAutospacing="0" w:after="404" w:afterAutospacing="0" w:line="288" w:lineRule="atLeast"/>
        <w:ind w:right="809"/>
        <w:textAlignment w:val="baseline"/>
        <w:rPr>
          <w:b w:val="0"/>
          <w:bCs w:val="0"/>
          <w:color w:val="333333"/>
          <w:sz w:val="28"/>
          <w:szCs w:val="28"/>
        </w:rPr>
      </w:pPr>
    </w:p>
    <w:p w:rsidR="000D49EA" w:rsidRDefault="000D49EA" w:rsidP="005E50CE">
      <w:pPr>
        <w:pStyle w:val="1"/>
        <w:shd w:val="clear" w:color="auto" w:fill="FFFFFF"/>
        <w:spacing w:before="0" w:beforeAutospacing="0" w:after="404" w:afterAutospacing="0" w:line="288" w:lineRule="atLeast"/>
        <w:ind w:right="809"/>
        <w:textAlignment w:val="baseline"/>
        <w:rPr>
          <w:b w:val="0"/>
          <w:bCs w:val="0"/>
          <w:color w:val="333333"/>
          <w:sz w:val="28"/>
          <w:szCs w:val="28"/>
        </w:rPr>
      </w:pPr>
    </w:p>
    <w:p w:rsidR="000D49EA" w:rsidRDefault="000D49EA" w:rsidP="005E50CE">
      <w:pPr>
        <w:pStyle w:val="1"/>
        <w:shd w:val="clear" w:color="auto" w:fill="FFFFFF"/>
        <w:spacing w:before="0" w:beforeAutospacing="0" w:after="404" w:afterAutospacing="0" w:line="288" w:lineRule="atLeast"/>
        <w:ind w:right="809"/>
        <w:textAlignment w:val="baseline"/>
        <w:rPr>
          <w:b w:val="0"/>
          <w:bCs w:val="0"/>
          <w:color w:val="333333"/>
          <w:sz w:val="28"/>
          <w:szCs w:val="28"/>
        </w:rPr>
      </w:pPr>
    </w:p>
    <w:p w:rsidR="000D49EA" w:rsidRDefault="000D49EA" w:rsidP="005E50CE">
      <w:pPr>
        <w:pStyle w:val="1"/>
        <w:shd w:val="clear" w:color="auto" w:fill="FFFFFF"/>
        <w:spacing w:before="0" w:beforeAutospacing="0" w:after="404" w:afterAutospacing="0" w:line="288" w:lineRule="atLeast"/>
        <w:ind w:right="809"/>
        <w:textAlignment w:val="baseline"/>
        <w:rPr>
          <w:b w:val="0"/>
          <w:bCs w:val="0"/>
          <w:color w:val="333333"/>
          <w:sz w:val="28"/>
          <w:szCs w:val="28"/>
        </w:rPr>
      </w:pPr>
    </w:p>
    <w:p w:rsidR="000D49EA" w:rsidRDefault="000D49EA" w:rsidP="005E50CE">
      <w:pPr>
        <w:pStyle w:val="1"/>
        <w:shd w:val="clear" w:color="auto" w:fill="FFFFFF"/>
        <w:spacing w:before="0" w:beforeAutospacing="0" w:after="404" w:afterAutospacing="0" w:line="288" w:lineRule="atLeast"/>
        <w:ind w:right="809"/>
        <w:textAlignment w:val="baseline"/>
        <w:rPr>
          <w:b w:val="0"/>
          <w:bCs w:val="0"/>
          <w:color w:val="333333"/>
          <w:sz w:val="28"/>
          <w:szCs w:val="28"/>
        </w:rPr>
      </w:pPr>
    </w:p>
    <w:p w:rsidR="000D49EA" w:rsidRDefault="000D49EA" w:rsidP="005E50CE">
      <w:pPr>
        <w:pStyle w:val="1"/>
        <w:shd w:val="clear" w:color="auto" w:fill="FFFFFF"/>
        <w:spacing w:before="0" w:beforeAutospacing="0" w:after="404" w:afterAutospacing="0" w:line="288" w:lineRule="atLeast"/>
        <w:ind w:right="809"/>
        <w:textAlignment w:val="baseline"/>
        <w:rPr>
          <w:b w:val="0"/>
          <w:bCs w:val="0"/>
          <w:color w:val="333333"/>
          <w:sz w:val="28"/>
          <w:szCs w:val="28"/>
        </w:rPr>
      </w:pPr>
    </w:p>
    <w:p w:rsidR="000D49EA" w:rsidRDefault="000D49EA" w:rsidP="005E50CE">
      <w:pPr>
        <w:pStyle w:val="1"/>
        <w:shd w:val="clear" w:color="auto" w:fill="FFFFFF"/>
        <w:spacing w:before="0" w:beforeAutospacing="0" w:after="404" w:afterAutospacing="0" w:line="288" w:lineRule="atLeast"/>
        <w:ind w:right="809"/>
        <w:textAlignment w:val="baseline"/>
        <w:rPr>
          <w:b w:val="0"/>
          <w:bCs w:val="0"/>
          <w:color w:val="333333"/>
          <w:sz w:val="28"/>
          <w:szCs w:val="28"/>
        </w:rPr>
      </w:pPr>
    </w:p>
    <w:p w:rsidR="000D49EA" w:rsidRDefault="000D49EA" w:rsidP="005E50CE">
      <w:pPr>
        <w:pStyle w:val="1"/>
        <w:shd w:val="clear" w:color="auto" w:fill="FFFFFF"/>
        <w:spacing w:before="0" w:beforeAutospacing="0" w:after="404" w:afterAutospacing="0" w:line="288" w:lineRule="atLeast"/>
        <w:ind w:right="809"/>
        <w:textAlignment w:val="baseline"/>
        <w:rPr>
          <w:b w:val="0"/>
          <w:bCs w:val="0"/>
          <w:color w:val="333333"/>
          <w:sz w:val="28"/>
          <w:szCs w:val="28"/>
        </w:rPr>
      </w:pPr>
    </w:p>
    <w:p w:rsidR="000D49EA" w:rsidRDefault="000D49EA" w:rsidP="005E50CE">
      <w:pPr>
        <w:pStyle w:val="1"/>
        <w:shd w:val="clear" w:color="auto" w:fill="FFFFFF"/>
        <w:spacing w:before="0" w:beforeAutospacing="0" w:after="404" w:afterAutospacing="0" w:line="288" w:lineRule="atLeast"/>
        <w:ind w:right="809"/>
        <w:textAlignment w:val="baseline"/>
        <w:rPr>
          <w:b w:val="0"/>
          <w:bCs w:val="0"/>
          <w:color w:val="333333"/>
          <w:sz w:val="28"/>
          <w:szCs w:val="28"/>
        </w:rPr>
      </w:pPr>
    </w:p>
    <w:p w:rsidR="000D49EA" w:rsidRDefault="000D49EA" w:rsidP="005E50CE">
      <w:pPr>
        <w:pStyle w:val="1"/>
        <w:shd w:val="clear" w:color="auto" w:fill="FFFFFF"/>
        <w:spacing w:before="0" w:beforeAutospacing="0" w:after="404" w:afterAutospacing="0" w:line="288" w:lineRule="atLeast"/>
        <w:ind w:right="809"/>
        <w:textAlignment w:val="baseline"/>
        <w:rPr>
          <w:b w:val="0"/>
          <w:bCs w:val="0"/>
          <w:color w:val="333333"/>
          <w:sz w:val="28"/>
          <w:szCs w:val="28"/>
        </w:rPr>
      </w:pPr>
    </w:p>
    <w:p w:rsidR="000D49EA" w:rsidRDefault="000D49EA" w:rsidP="005E50CE">
      <w:pPr>
        <w:pStyle w:val="1"/>
        <w:shd w:val="clear" w:color="auto" w:fill="FFFFFF"/>
        <w:spacing w:before="0" w:beforeAutospacing="0" w:after="404" w:afterAutospacing="0" w:line="288" w:lineRule="atLeast"/>
        <w:ind w:right="809"/>
        <w:textAlignment w:val="baseline"/>
        <w:rPr>
          <w:b w:val="0"/>
          <w:bCs w:val="0"/>
          <w:color w:val="333333"/>
          <w:sz w:val="28"/>
          <w:szCs w:val="28"/>
        </w:rPr>
      </w:pPr>
    </w:p>
    <w:p w:rsidR="000D49EA" w:rsidRDefault="000D49EA" w:rsidP="005E50CE">
      <w:pPr>
        <w:pStyle w:val="1"/>
        <w:shd w:val="clear" w:color="auto" w:fill="FFFFFF"/>
        <w:spacing w:before="0" w:beforeAutospacing="0" w:after="404" w:afterAutospacing="0" w:line="288" w:lineRule="atLeast"/>
        <w:ind w:right="809"/>
        <w:textAlignment w:val="baseline"/>
        <w:rPr>
          <w:b w:val="0"/>
          <w:bCs w:val="0"/>
          <w:color w:val="333333"/>
          <w:sz w:val="28"/>
          <w:szCs w:val="28"/>
        </w:rPr>
      </w:pPr>
    </w:p>
    <w:p w:rsidR="000D49EA" w:rsidRDefault="000D49EA" w:rsidP="005E50CE">
      <w:pPr>
        <w:pStyle w:val="1"/>
        <w:shd w:val="clear" w:color="auto" w:fill="FFFFFF"/>
        <w:spacing w:before="0" w:beforeAutospacing="0" w:after="404" w:afterAutospacing="0" w:line="288" w:lineRule="atLeast"/>
        <w:ind w:right="809"/>
        <w:textAlignment w:val="baseline"/>
        <w:rPr>
          <w:b w:val="0"/>
          <w:bCs w:val="0"/>
          <w:color w:val="333333"/>
          <w:sz w:val="28"/>
          <w:szCs w:val="28"/>
        </w:rPr>
      </w:pPr>
    </w:p>
    <w:p w:rsidR="005E50CE" w:rsidRPr="000D49EA" w:rsidRDefault="005E50CE" w:rsidP="000D49EA">
      <w:pPr>
        <w:pStyle w:val="1"/>
        <w:shd w:val="clear" w:color="auto" w:fill="FFFFFF"/>
        <w:spacing w:before="0" w:beforeAutospacing="0" w:after="404" w:afterAutospacing="0" w:line="288" w:lineRule="atLeast"/>
        <w:ind w:right="809"/>
        <w:jc w:val="center"/>
        <w:textAlignment w:val="baseline"/>
        <w:rPr>
          <w:bCs w:val="0"/>
          <w:i/>
          <w:color w:val="333333"/>
          <w:sz w:val="28"/>
          <w:szCs w:val="28"/>
          <w:u w:val="single"/>
        </w:rPr>
      </w:pPr>
      <w:r w:rsidRPr="000D49EA">
        <w:rPr>
          <w:bCs w:val="0"/>
          <w:i/>
          <w:color w:val="333333"/>
          <w:sz w:val="28"/>
          <w:szCs w:val="28"/>
          <w:u w:val="single"/>
        </w:rPr>
        <w:lastRenderedPageBreak/>
        <w:t>Тема 15. Основные правила и принципы гражданского процесса</w:t>
      </w:r>
    </w:p>
    <w:p w:rsidR="005E50CE" w:rsidRPr="005E50CE" w:rsidRDefault="005E50CE" w:rsidP="000D49EA">
      <w:pPr>
        <w:shd w:val="clear" w:color="auto" w:fill="FFFFFF"/>
        <w:spacing w:line="384" w:lineRule="atLeast"/>
        <w:ind w:firstLine="0"/>
        <w:textAlignment w:val="top"/>
        <w:rPr>
          <w:rFonts w:cs="Times New Roman"/>
          <w:color w:val="333333"/>
          <w:sz w:val="28"/>
          <w:szCs w:val="28"/>
        </w:rPr>
      </w:pPr>
      <w:r w:rsidRPr="005E50CE">
        <w:rPr>
          <w:rStyle w:val="a5"/>
          <w:rFonts w:cs="Times New Roman"/>
          <w:i/>
          <w:iCs/>
          <w:color w:val="333333"/>
          <w:sz w:val="28"/>
          <w:szCs w:val="28"/>
          <w:bdr w:val="none" w:sz="0" w:space="0" w:color="auto" w:frame="1"/>
        </w:rPr>
        <w:t>Понятие принципов гражданского процессуального права</w:t>
      </w:r>
      <w:r w:rsidRPr="005E50CE">
        <w:rPr>
          <w:rFonts w:cs="Times New Roman"/>
          <w:color w:val="333333"/>
          <w:sz w:val="28"/>
          <w:szCs w:val="28"/>
          <w:bdr w:val="none" w:sz="0" w:space="0" w:color="auto" w:frame="1"/>
        </w:rPr>
        <w:br/>
        <w:t>В юридической литературе принципами гражданского процессуального права (</w:t>
      </w:r>
      <w:r w:rsidRPr="005E50CE">
        <w:rPr>
          <w:rStyle w:val="a6"/>
          <w:rFonts w:cs="Times New Roman"/>
          <w:color w:val="333333"/>
          <w:sz w:val="28"/>
          <w:szCs w:val="28"/>
          <w:bdr w:val="none" w:sz="0" w:space="0" w:color="auto" w:frame="1"/>
        </w:rPr>
        <w:t>процесса</w:t>
      </w:r>
      <w:r w:rsidRPr="005E50CE">
        <w:rPr>
          <w:rFonts w:cs="Times New Roman"/>
          <w:color w:val="333333"/>
          <w:sz w:val="28"/>
          <w:szCs w:val="28"/>
          <w:bdr w:val="none" w:sz="0" w:space="0" w:color="auto" w:frame="1"/>
        </w:rPr>
        <w:t>) называют фундаментальные его положения, основополагающие правовые идеи, закрепленные в нормах права наиболее общего характера. В них концентрируются взгляды законодателя на характер и содержание современного судопроизводства по рассмотрению и разрешению судами правовых конфликтов и иных дел - особого производства. (</w:t>
      </w:r>
      <w:r w:rsidRPr="005E50CE">
        <w:rPr>
          <w:rStyle w:val="a6"/>
          <w:rFonts w:cs="Times New Roman"/>
          <w:color w:val="333333"/>
          <w:sz w:val="28"/>
          <w:szCs w:val="28"/>
          <w:bdr w:val="none" w:sz="0" w:space="0" w:color="auto" w:frame="1"/>
        </w:rPr>
        <w:t>Гражданский процесс "Спарк", М., 1998</w:t>
      </w:r>
      <w:r w:rsidRPr="005E50CE">
        <w:rPr>
          <w:rFonts w:cs="Times New Roman"/>
          <w:color w:val="333333"/>
          <w:sz w:val="28"/>
          <w:szCs w:val="28"/>
          <w:bdr w:val="none" w:sz="0" w:space="0" w:color="auto" w:frame="1"/>
        </w:rPr>
        <w:t>).</w:t>
      </w:r>
      <w:r w:rsidRPr="005E50CE">
        <w:rPr>
          <w:rFonts w:cs="Times New Roman"/>
          <w:color w:val="333333"/>
          <w:sz w:val="28"/>
          <w:szCs w:val="28"/>
          <w:bdr w:val="none" w:sz="0" w:space="0" w:color="auto" w:frame="1"/>
        </w:rPr>
        <w:br/>
      </w:r>
      <w:r w:rsidRPr="005E50CE">
        <w:rPr>
          <w:rFonts w:cs="Times New Roman"/>
          <w:i/>
          <w:iCs/>
          <w:color w:val="333333"/>
          <w:sz w:val="28"/>
          <w:szCs w:val="28"/>
          <w:bdr w:val="none" w:sz="0" w:space="0" w:color="auto" w:frame="1"/>
        </w:rPr>
        <w:br/>
      </w:r>
      <w:r w:rsidRPr="005E50CE">
        <w:rPr>
          <w:rStyle w:val="a6"/>
          <w:rFonts w:cs="Times New Roman"/>
          <w:color w:val="333333"/>
          <w:sz w:val="28"/>
          <w:szCs w:val="28"/>
          <w:bdr w:val="none" w:sz="0" w:space="0" w:color="auto" w:frame="1"/>
        </w:rPr>
        <w:t>Все принципы гражданского процессуального права тесно связаны между собой, характеризуя порядок организации и осуществления правосудия по гражданским делам.</w:t>
      </w:r>
    </w:p>
    <w:p w:rsidR="005E50CE" w:rsidRPr="005E50CE" w:rsidRDefault="005E50CE" w:rsidP="000D49EA">
      <w:pPr>
        <w:pStyle w:val="2"/>
        <w:spacing w:before="0" w:line="288" w:lineRule="atLeast"/>
        <w:ind w:firstLine="0"/>
        <w:textAlignment w:val="baseline"/>
        <w:rPr>
          <w:rFonts w:ascii="Times New Roman" w:hAnsi="Times New Roman" w:cs="Times New Roman"/>
          <w:b w:val="0"/>
          <w:bCs w:val="0"/>
          <w:color w:val="333333"/>
          <w:sz w:val="28"/>
          <w:szCs w:val="28"/>
        </w:rPr>
      </w:pPr>
      <w:r w:rsidRPr="005E50CE">
        <w:rPr>
          <w:rFonts w:ascii="Times New Roman" w:hAnsi="Times New Roman" w:cs="Times New Roman"/>
          <w:b w:val="0"/>
          <w:bCs w:val="0"/>
          <w:color w:val="333333"/>
          <w:sz w:val="28"/>
          <w:szCs w:val="28"/>
          <w:bdr w:val="none" w:sz="0" w:space="0" w:color="auto" w:frame="1"/>
        </w:rPr>
        <w:t>Система принципов гражданского процессуального права</w:t>
      </w:r>
    </w:p>
    <w:p w:rsidR="005E50CE" w:rsidRPr="005E50CE" w:rsidRDefault="005E50CE" w:rsidP="000D49EA">
      <w:pPr>
        <w:shd w:val="clear" w:color="auto" w:fill="FFFFFF"/>
        <w:spacing w:line="384" w:lineRule="atLeast"/>
        <w:ind w:firstLine="0"/>
        <w:textAlignment w:val="top"/>
        <w:rPr>
          <w:rFonts w:cs="Times New Roman"/>
          <w:color w:val="333333"/>
          <w:sz w:val="28"/>
          <w:szCs w:val="28"/>
        </w:rPr>
      </w:pPr>
      <w:r w:rsidRPr="005E50CE">
        <w:rPr>
          <w:rFonts w:cs="Times New Roman"/>
          <w:color w:val="333333"/>
          <w:sz w:val="28"/>
          <w:szCs w:val="28"/>
          <w:bdr w:val="none" w:sz="0" w:space="0" w:color="auto" w:frame="1"/>
        </w:rPr>
        <w:t>По объекту правового регулирования принципы гражданского процессуального права делятся на принципы, одновременно определяющие устройство судов и отправление правосудия по гражданским делам, получившие наименование организационно-функциональных, и принципы, определяющие процессуальную деятельность суда и всех других участников гражданского процесса, названные функциональными.</w:t>
      </w:r>
      <w:r w:rsidRPr="005E50CE">
        <w:rPr>
          <w:rFonts w:cs="Times New Roman"/>
          <w:color w:val="333333"/>
          <w:sz w:val="28"/>
          <w:szCs w:val="28"/>
          <w:bdr w:val="none" w:sz="0" w:space="0" w:color="auto" w:frame="1"/>
        </w:rPr>
        <w:br/>
      </w:r>
    </w:p>
    <w:p w:rsidR="005E50CE" w:rsidRPr="005E50CE" w:rsidRDefault="005E50CE" w:rsidP="000D49EA">
      <w:pPr>
        <w:pStyle w:val="2"/>
        <w:spacing w:before="0" w:line="288" w:lineRule="atLeast"/>
        <w:ind w:firstLine="0"/>
        <w:textAlignment w:val="baseline"/>
        <w:rPr>
          <w:rFonts w:ascii="Times New Roman" w:hAnsi="Times New Roman" w:cs="Times New Roman"/>
          <w:b w:val="0"/>
          <w:bCs w:val="0"/>
          <w:color w:val="333333"/>
          <w:sz w:val="28"/>
          <w:szCs w:val="28"/>
        </w:rPr>
      </w:pPr>
      <w:r w:rsidRPr="005E50CE">
        <w:rPr>
          <w:rStyle w:val="a5"/>
          <w:rFonts w:ascii="Times New Roman" w:hAnsi="Times New Roman" w:cs="Times New Roman"/>
          <w:b/>
          <w:bCs/>
          <w:color w:val="333333"/>
          <w:sz w:val="28"/>
          <w:szCs w:val="28"/>
          <w:bdr w:val="none" w:sz="0" w:space="0" w:color="auto" w:frame="1"/>
        </w:rPr>
        <w:t>Принцип законности</w:t>
      </w:r>
      <w:r w:rsidRPr="005E50CE">
        <w:rPr>
          <w:rFonts w:ascii="Times New Roman" w:hAnsi="Times New Roman" w:cs="Times New Roman"/>
          <w:color w:val="333333"/>
          <w:sz w:val="28"/>
          <w:szCs w:val="28"/>
          <w:bdr w:val="none" w:sz="0" w:space="0" w:color="auto" w:frame="1"/>
        </w:rPr>
        <w:br/>
      </w:r>
      <w:r w:rsidRPr="005E50CE">
        <w:rPr>
          <w:rFonts w:ascii="Times New Roman" w:hAnsi="Times New Roman" w:cs="Times New Roman"/>
          <w:b w:val="0"/>
          <w:bCs w:val="0"/>
          <w:color w:val="333333"/>
          <w:sz w:val="28"/>
          <w:szCs w:val="28"/>
          <w:bdr w:val="none" w:sz="0" w:space="0" w:color="auto" w:frame="1"/>
        </w:rPr>
        <w:t>Как в любой цивилизованной правовой стране, в Российской Федерации установлено правило, согласно которому любому лицу физическому или юридическому, предоставлена возможность требовать от государства оказания ему помощи по защите его прав и охраняемых законом интересов, применения к их нарушителю определенных законом мер воздействия.</w:t>
      </w:r>
    </w:p>
    <w:p w:rsidR="005E50CE" w:rsidRPr="005E50CE" w:rsidRDefault="005E50CE" w:rsidP="005E50CE">
      <w:pPr>
        <w:shd w:val="clear" w:color="auto" w:fill="FFFFFF"/>
        <w:spacing w:line="384" w:lineRule="atLeast"/>
        <w:textAlignment w:val="top"/>
        <w:rPr>
          <w:rFonts w:cs="Times New Roman"/>
          <w:color w:val="333333"/>
          <w:sz w:val="28"/>
          <w:szCs w:val="28"/>
        </w:rPr>
      </w:pPr>
      <w:r w:rsidRPr="005E50CE">
        <w:rPr>
          <w:rFonts w:cs="Times New Roman"/>
          <w:color w:val="333333"/>
          <w:sz w:val="28"/>
          <w:szCs w:val="28"/>
          <w:bdr w:val="none" w:sz="0" w:space="0" w:color="auto" w:frame="1"/>
        </w:rPr>
        <w:br/>
        <w:t>Статья 2 Конституции РФ установила, что "человек, его права и свободы являются высшей ценностью. Признание, соблюдение и защита прав и свобод человека и гражданина - обязанность государства".</w:t>
      </w:r>
      <w:r w:rsidRPr="005E50CE">
        <w:rPr>
          <w:rFonts w:cs="Times New Roman"/>
          <w:color w:val="333333"/>
          <w:sz w:val="28"/>
          <w:szCs w:val="28"/>
          <w:bdr w:val="none" w:sz="0" w:space="0" w:color="auto" w:frame="1"/>
        </w:rPr>
        <w:br/>
      </w:r>
      <w:r w:rsidRPr="005E50CE">
        <w:rPr>
          <w:rFonts w:cs="Times New Roman"/>
          <w:i/>
          <w:iCs/>
          <w:color w:val="333333"/>
          <w:sz w:val="28"/>
          <w:szCs w:val="28"/>
          <w:bdr w:val="none" w:sz="0" w:space="0" w:color="auto" w:frame="1"/>
        </w:rPr>
        <w:br/>
      </w:r>
      <w:r w:rsidRPr="005E50CE">
        <w:rPr>
          <w:rStyle w:val="a6"/>
          <w:rFonts w:cs="Times New Roman"/>
          <w:color w:val="333333"/>
          <w:sz w:val="28"/>
          <w:szCs w:val="28"/>
          <w:bdr w:val="none" w:sz="0" w:space="0" w:color="auto" w:frame="1"/>
        </w:rPr>
        <w:t>Организационно-функциональные принципы гражданского процесса.</w:t>
      </w:r>
      <w:r w:rsidRPr="005E50CE">
        <w:rPr>
          <w:rFonts w:cs="Times New Roman"/>
          <w:i/>
          <w:iCs/>
          <w:color w:val="333333"/>
          <w:sz w:val="28"/>
          <w:szCs w:val="28"/>
          <w:bdr w:val="none" w:sz="0" w:space="0" w:color="auto" w:frame="1"/>
        </w:rPr>
        <w:br/>
      </w:r>
      <w:r w:rsidRPr="005E50CE">
        <w:rPr>
          <w:rFonts w:cs="Times New Roman"/>
          <w:color w:val="333333"/>
          <w:sz w:val="28"/>
          <w:szCs w:val="28"/>
          <w:bdr w:val="none" w:sz="0" w:space="0" w:color="auto" w:frame="1"/>
        </w:rPr>
        <w:t> Принцип осуществления правосудия только судом</w:t>
      </w:r>
      <w:r w:rsidRPr="005E50CE">
        <w:rPr>
          <w:rFonts w:cs="Times New Roman"/>
          <w:color w:val="333333"/>
          <w:sz w:val="28"/>
          <w:szCs w:val="28"/>
          <w:bdr w:val="none" w:sz="0" w:space="0" w:color="auto" w:frame="1"/>
        </w:rPr>
        <w:br/>
        <w:t>Статьей 118 Конституции РФ установлено, что правосудие в Российской Федерации осуществляется только судом.</w:t>
      </w:r>
      <w:r w:rsidRPr="005E50CE">
        <w:rPr>
          <w:rFonts w:cs="Times New Roman"/>
          <w:color w:val="333333"/>
          <w:sz w:val="28"/>
          <w:szCs w:val="28"/>
          <w:bdr w:val="none" w:sz="0" w:space="0" w:color="auto" w:frame="1"/>
        </w:rPr>
        <w:br/>
      </w:r>
      <w:r w:rsidRPr="005E50CE">
        <w:rPr>
          <w:rFonts w:cs="Times New Roman"/>
          <w:color w:val="333333"/>
          <w:sz w:val="28"/>
          <w:szCs w:val="28"/>
          <w:bdr w:val="none" w:sz="0" w:space="0" w:color="auto" w:frame="1"/>
        </w:rPr>
        <w:br/>
        <w:t xml:space="preserve">Судам, в качестве органов, защищающих права и охраняемые законом интересы граждан, организаций и государства, отведено одно из центральных мест в правовой системе. В силу ст. 1 Федерального конституционного закона РФ "О судебной системе Российской Федерации" установлено, что судебная власть в Российской </w:t>
      </w:r>
      <w:r w:rsidRPr="005E50CE">
        <w:rPr>
          <w:rFonts w:cs="Times New Roman"/>
          <w:color w:val="333333"/>
          <w:sz w:val="28"/>
          <w:szCs w:val="28"/>
          <w:bdr w:val="none" w:sz="0" w:space="0" w:color="auto" w:frame="1"/>
        </w:rPr>
        <w:lastRenderedPageBreak/>
        <w:t>Федерации осуществляется только судами в лице судей и привлекаемых в установленном законом порядке к осуществлению правосудия присяжных, народных и арбитражных заседателей. Никакие другие органы и лица не вправе принимать на себя осуществление правосудия.</w:t>
      </w:r>
      <w:r w:rsidRPr="005E50CE">
        <w:rPr>
          <w:rFonts w:cs="Times New Roman"/>
          <w:color w:val="333333"/>
          <w:sz w:val="28"/>
          <w:szCs w:val="28"/>
          <w:bdr w:val="none" w:sz="0" w:space="0" w:color="auto" w:frame="1"/>
        </w:rPr>
        <w:br/>
      </w:r>
      <w:r w:rsidRPr="005E50CE">
        <w:rPr>
          <w:rFonts w:cs="Times New Roman"/>
          <w:color w:val="333333"/>
          <w:sz w:val="28"/>
          <w:szCs w:val="28"/>
          <w:bdr w:val="none" w:sz="0" w:space="0" w:color="auto" w:frame="1"/>
        </w:rPr>
        <w:br/>
        <w:t>Следовательно, правосудие по гражданским делам осуществляется только судом на началах равенства всех перед законом и судом и независимо от законодательной и исполнительной власти.</w:t>
      </w:r>
      <w:r w:rsidRPr="005E50CE">
        <w:rPr>
          <w:rFonts w:cs="Times New Roman"/>
          <w:color w:val="333333"/>
          <w:sz w:val="28"/>
          <w:szCs w:val="28"/>
          <w:bdr w:val="none" w:sz="0" w:space="0" w:color="auto" w:frame="1"/>
        </w:rPr>
        <w:br/>
      </w:r>
      <w:r w:rsidRPr="005E50CE">
        <w:rPr>
          <w:rFonts w:cs="Times New Roman"/>
          <w:i/>
          <w:iCs/>
          <w:color w:val="333333"/>
          <w:sz w:val="28"/>
          <w:szCs w:val="28"/>
          <w:bdr w:val="none" w:sz="0" w:space="0" w:color="auto" w:frame="1"/>
        </w:rPr>
        <w:br/>
      </w:r>
      <w:r w:rsidRPr="005E50CE">
        <w:rPr>
          <w:rStyle w:val="a6"/>
          <w:rFonts w:cs="Times New Roman"/>
          <w:color w:val="333333"/>
          <w:sz w:val="28"/>
          <w:szCs w:val="28"/>
          <w:bdr w:val="none" w:sz="0" w:space="0" w:color="auto" w:frame="1"/>
        </w:rPr>
        <w:t>Принцип назначаемости судей на должность</w:t>
      </w:r>
      <w:r w:rsidRPr="005E50CE">
        <w:rPr>
          <w:rFonts w:cs="Times New Roman"/>
          <w:color w:val="333333"/>
          <w:sz w:val="28"/>
          <w:szCs w:val="28"/>
          <w:bdr w:val="none" w:sz="0" w:space="0" w:color="auto" w:frame="1"/>
        </w:rPr>
        <w:br/>
        <w:t>В соответствии со ст. 128 Конституции РФ судебный корпус в стране формируется путем назначения гражданина на должность судьи. Так. Советом Федерации Федерального Собрания Российской Федерации по представлению Президента РФ назначается на должность Председатель Верховного Суда РФ. По представлению Президента РФ, основанному на представлении Председателя Верховного Суда РФ, Совет Федерации также назначает на должность заместителей Председателя Верховного Суда и других судей Верховного суда. Председатели, их заместители и судьи судов субъектов Российской Федерации, судьи районных и приравненных к ним судов назначаются непосредственно Президентом РФ по представлению Председателя Верховного Суда Российской Федерации с учетом мнения квалификационной коллегии судей и законодательных (</w:t>
      </w:r>
      <w:r w:rsidRPr="005E50CE">
        <w:rPr>
          <w:rStyle w:val="a6"/>
          <w:rFonts w:cs="Times New Roman"/>
          <w:color w:val="333333"/>
          <w:sz w:val="28"/>
          <w:szCs w:val="28"/>
          <w:bdr w:val="none" w:sz="0" w:space="0" w:color="auto" w:frame="1"/>
        </w:rPr>
        <w:t>представительных</w:t>
      </w:r>
      <w:r w:rsidRPr="005E50CE">
        <w:rPr>
          <w:rFonts w:cs="Times New Roman"/>
          <w:color w:val="333333"/>
          <w:sz w:val="28"/>
          <w:szCs w:val="28"/>
          <w:bdr w:val="none" w:sz="0" w:space="0" w:color="auto" w:frame="1"/>
        </w:rPr>
        <w:t>) органов соответствующих субъектов Российской Федерации.</w:t>
      </w:r>
      <w:r w:rsidRPr="005E50CE">
        <w:rPr>
          <w:rFonts w:cs="Times New Roman"/>
          <w:color w:val="333333"/>
          <w:sz w:val="28"/>
          <w:szCs w:val="28"/>
          <w:bdr w:val="none" w:sz="0" w:space="0" w:color="auto" w:frame="1"/>
        </w:rPr>
        <w:br/>
        <w:t> </w:t>
      </w:r>
      <w:r w:rsidRPr="005E50CE">
        <w:rPr>
          <w:rStyle w:val="a6"/>
          <w:rFonts w:cs="Times New Roman"/>
          <w:color w:val="333333"/>
          <w:sz w:val="28"/>
          <w:szCs w:val="28"/>
          <w:bdr w:val="none" w:sz="0" w:space="0" w:color="auto" w:frame="1"/>
        </w:rPr>
        <w:t>Принцип сочетания единоличного и коллегиального состава суда при рассмотрении гражданских дел</w:t>
      </w:r>
      <w:r w:rsidRPr="005E50CE">
        <w:rPr>
          <w:rFonts w:cs="Times New Roman"/>
          <w:color w:val="333333"/>
          <w:sz w:val="28"/>
          <w:szCs w:val="28"/>
          <w:bdr w:val="none" w:sz="0" w:space="0" w:color="auto" w:frame="1"/>
        </w:rPr>
        <w:br/>
        <w:t>Гражданские дела во всех судах первых инстанций рассматриваются коллегиально или единолично. При единоличном рассмотрении дела судья действует от имени суда. Единолично рассматриваются судьей конкретные дела в случаях, установленных законом. Кроме того, единолично могут быть рассмотрены и другие дела. Однако для этого необходимо наличие согласия лиц, участвующих в деле. Коллегиальное рассмотрение дел осуществляется судом в составе судьи и двух народных заседателей, которые равны с председательствующим в судебном заседании в решении всех вопросов, возникающих при разрешении спора и постановлении решения. Нарушение указаний закона о составе суда является безусловным основанием отмены решения суда.</w:t>
      </w:r>
      <w:r w:rsidRPr="005E50CE">
        <w:rPr>
          <w:rFonts w:cs="Times New Roman"/>
          <w:color w:val="333333"/>
          <w:sz w:val="28"/>
          <w:szCs w:val="28"/>
          <w:bdr w:val="none" w:sz="0" w:space="0" w:color="auto" w:frame="1"/>
        </w:rPr>
        <w:br/>
      </w:r>
      <w:r w:rsidRPr="005E50CE">
        <w:rPr>
          <w:rFonts w:cs="Times New Roman"/>
          <w:color w:val="333333"/>
          <w:sz w:val="28"/>
          <w:szCs w:val="28"/>
          <w:bdr w:val="none" w:sz="0" w:space="0" w:color="auto" w:frame="1"/>
        </w:rPr>
        <w:br/>
        <w:t>Рассмотрение дел в кассационной инстанции осуществляется в составе трех судей, а в порядке надзора - не менее трех членов суда.</w:t>
      </w:r>
      <w:r w:rsidRPr="005E50CE">
        <w:rPr>
          <w:rFonts w:cs="Times New Roman"/>
          <w:color w:val="333333"/>
          <w:sz w:val="28"/>
          <w:szCs w:val="28"/>
          <w:bdr w:val="none" w:sz="0" w:space="0" w:color="auto" w:frame="1"/>
        </w:rPr>
        <w:br/>
      </w:r>
      <w:r w:rsidRPr="005E50CE">
        <w:rPr>
          <w:rFonts w:cs="Times New Roman"/>
          <w:i/>
          <w:iCs/>
          <w:color w:val="333333"/>
          <w:sz w:val="28"/>
          <w:szCs w:val="28"/>
          <w:bdr w:val="none" w:sz="0" w:space="0" w:color="auto" w:frame="1"/>
        </w:rPr>
        <w:br/>
      </w:r>
      <w:r w:rsidRPr="005E50CE">
        <w:rPr>
          <w:rStyle w:val="a6"/>
          <w:rFonts w:cs="Times New Roman"/>
          <w:color w:val="333333"/>
          <w:sz w:val="28"/>
          <w:szCs w:val="28"/>
          <w:bdr w:val="none" w:sz="0" w:space="0" w:color="auto" w:frame="1"/>
        </w:rPr>
        <w:t>Принцип независимости судей</w:t>
      </w:r>
      <w:r w:rsidRPr="005E50CE">
        <w:rPr>
          <w:rFonts w:cs="Times New Roman"/>
          <w:color w:val="333333"/>
          <w:sz w:val="28"/>
          <w:szCs w:val="28"/>
          <w:bdr w:val="none" w:sz="0" w:space="0" w:color="auto" w:frame="1"/>
        </w:rPr>
        <w:br/>
        <w:t xml:space="preserve">Принцип независимости судей нашел свое закрепление в ст. 120 Конституции РФ, в </w:t>
      </w:r>
      <w:r w:rsidRPr="005E50CE">
        <w:rPr>
          <w:rFonts w:cs="Times New Roman"/>
          <w:color w:val="333333"/>
          <w:sz w:val="28"/>
          <w:szCs w:val="28"/>
          <w:bdr w:val="none" w:sz="0" w:space="0" w:color="auto" w:frame="1"/>
        </w:rPr>
        <w:lastRenderedPageBreak/>
        <w:t>соответствии с которой при осуществлении правосудия судьи независимы и подчиняются только Конституции Российской Федерации и федеральному закону.</w:t>
      </w:r>
      <w:r w:rsidRPr="005E50CE">
        <w:rPr>
          <w:rFonts w:cs="Times New Roman"/>
          <w:color w:val="333333"/>
          <w:sz w:val="28"/>
          <w:szCs w:val="28"/>
          <w:bdr w:val="none" w:sz="0" w:space="0" w:color="auto" w:frame="1"/>
        </w:rPr>
        <w:br/>
      </w:r>
      <w:r w:rsidRPr="005E50CE">
        <w:rPr>
          <w:rFonts w:cs="Times New Roman"/>
          <w:i/>
          <w:iCs/>
          <w:color w:val="333333"/>
          <w:sz w:val="28"/>
          <w:szCs w:val="28"/>
          <w:bdr w:val="none" w:sz="0" w:space="0" w:color="auto" w:frame="1"/>
        </w:rPr>
        <w:br/>
      </w:r>
      <w:r w:rsidRPr="005E50CE">
        <w:rPr>
          <w:rStyle w:val="a6"/>
          <w:rFonts w:cs="Times New Roman"/>
          <w:color w:val="333333"/>
          <w:sz w:val="28"/>
          <w:szCs w:val="28"/>
          <w:bdr w:val="none" w:sz="0" w:space="0" w:color="auto" w:frame="1"/>
        </w:rPr>
        <w:t>Принцип равенства граждан и организаций перед законом и судом</w:t>
      </w:r>
      <w:r w:rsidRPr="005E50CE">
        <w:rPr>
          <w:rFonts w:cs="Times New Roman"/>
          <w:color w:val="333333"/>
          <w:sz w:val="28"/>
          <w:szCs w:val="28"/>
          <w:bdr w:val="none" w:sz="0" w:space="0" w:color="auto" w:frame="1"/>
        </w:rPr>
        <w:br/>
        <w:t>Правосудие в Российской Федерации осуществляется на началах равенства граждан и организаций перед законом и судом. Данный принцип как бы сложился из двух отраслей права - конституционного и гражданского.</w:t>
      </w:r>
      <w:r w:rsidRPr="005E50CE">
        <w:rPr>
          <w:rFonts w:cs="Times New Roman"/>
          <w:color w:val="333333"/>
          <w:sz w:val="28"/>
          <w:szCs w:val="28"/>
          <w:bdr w:val="none" w:sz="0" w:space="0" w:color="auto" w:frame="1"/>
        </w:rPr>
        <w:br/>
      </w:r>
      <w:r w:rsidRPr="005E50CE">
        <w:rPr>
          <w:rFonts w:cs="Times New Roman"/>
          <w:color w:val="333333"/>
          <w:sz w:val="28"/>
          <w:szCs w:val="28"/>
          <w:bdr w:val="none" w:sz="0" w:space="0" w:color="auto" w:frame="1"/>
        </w:rPr>
        <w:br/>
        <w:t>Равенство участников гражданского оборота перед законом и судом вытекает из содержания ст. 1 Гражданского кодекса РФ, провозгласившей признание равенства участников регулируемых им отношений, неприкосновенности,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восстановления нарушенных прав, их судебной защиты.</w:t>
      </w:r>
      <w:r w:rsidRPr="005E50CE">
        <w:rPr>
          <w:rFonts w:cs="Times New Roman"/>
          <w:color w:val="333333"/>
          <w:sz w:val="28"/>
          <w:szCs w:val="28"/>
          <w:bdr w:val="none" w:sz="0" w:space="0" w:color="auto" w:frame="1"/>
        </w:rPr>
        <w:br/>
      </w:r>
      <w:r w:rsidRPr="005E50CE">
        <w:rPr>
          <w:rFonts w:cs="Times New Roman"/>
          <w:color w:val="333333"/>
          <w:sz w:val="28"/>
          <w:szCs w:val="28"/>
          <w:bdr w:val="none" w:sz="0" w:space="0" w:color="auto" w:frame="1"/>
        </w:rPr>
        <w:br/>
        <w:t>Равенство граждан в нашей стране обеспечивается во всех областях, в том числе перед законом и судом,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Равенство в процессуальных пpавах организаций не зависит от места их нахождения, юридического статуса подчиненности, географических факторов и иных обстоятельств.</w:t>
      </w:r>
      <w:r w:rsidRPr="005E50CE">
        <w:rPr>
          <w:rFonts w:cs="Times New Roman"/>
          <w:color w:val="333333"/>
          <w:sz w:val="28"/>
          <w:szCs w:val="28"/>
          <w:bdr w:val="none" w:sz="0" w:space="0" w:color="auto" w:frame="1"/>
        </w:rPr>
        <w:br/>
      </w:r>
      <w:r w:rsidRPr="005E50CE">
        <w:rPr>
          <w:rFonts w:cs="Times New Roman"/>
          <w:i/>
          <w:iCs/>
          <w:color w:val="333333"/>
          <w:sz w:val="28"/>
          <w:szCs w:val="28"/>
          <w:bdr w:val="none" w:sz="0" w:space="0" w:color="auto" w:frame="1"/>
        </w:rPr>
        <w:br/>
      </w:r>
      <w:r w:rsidRPr="005E50CE">
        <w:rPr>
          <w:rStyle w:val="a6"/>
          <w:rFonts w:cs="Times New Roman"/>
          <w:color w:val="333333"/>
          <w:sz w:val="28"/>
          <w:szCs w:val="28"/>
          <w:bdr w:val="none" w:sz="0" w:space="0" w:color="auto" w:frame="1"/>
        </w:rPr>
        <w:t>Принцип государственного языка</w:t>
      </w:r>
      <w:r w:rsidRPr="005E50CE">
        <w:rPr>
          <w:rFonts w:cs="Times New Roman"/>
          <w:color w:val="333333"/>
          <w:sz w:val="28"/>
          <w:szCs w:val="28"/>
          <w:bdr w:val="none" w:sz="0" w:space="0" w:color="auto" w:frame="1"/>
        </w:rPr>
        <w:br/>
        <w:t>Статья 68 Конституции РФ гласит, что государственным языком Российской Федерации на всей ее территории является русский язык. В связи с тем, что суды общей юрисдикции в стране отнесены к федеральным судам, судопроизводство в них должно вестись на русском языке (</w:t>
      </w:r>
      <w:r w:rsidRPr="005E50CE">
        <w:rPr>
          <w:rStyle w:val="a6"/>
          <w:rFonts w:cs="Times New Roman"/>
          <w:color w:val="333333"/>
          <w:sz w:val="28"/>
          <w:szCs w:val="28"/>
          <w:bdr w:val="none" w:sz="0" w:space="0" w:color="auto" w:frame="1"/>
        </w:rPr>
        <w:t>ст. 71, 118 Конституции РФ</w:t>
      </w:r>
      <w:r w:rsidR="000D49EA">
        <w:rPr>
          <w:rFonts w:cs="Times New Roman"/>
          <w:color w:val="333333"/>
          <w:sz w:val="28"/>
          <w:szCs w:val="28"/>
          <w:bdr w:val="none" w:sz="0" w:space="0" w:color="auto" w:frame="1"/>
        </w:rPr>
        <w:t>).</w:t>
      </w:r>
      <w:r w:rsidR="000D49EA">
        <w:rPr>
          <w:rFonts w:cs="Times New Roman"/>
          <w:color w:val="333333"/>
          <w:sz w:val="28"/>
          <w:szCs w:val="28"/>
          <w:bdr w:val="none" w:sz="0" w:space="0" w:color="auto" w:frame="1"/>
        </w:rPr>
        <w:br/>
      </w:r>
      <w:r w:rsidRPr="005E50CE">
        <w:rPr>
          <w:rFonts w:cs="Times New Roman"/>
          <w:color w:val="333333"/>
          <w:sz w:val="28"/>
          <w:szCs w:val="28"/>
          <w:bdr w:val="none" w:sz="0" w:space="0" w:color="auto" w:frame="1"/>
        </w:rPr>
        <w:t>Судопроизводство в судах, расположенных на территории субъекта Российской Федерации, наряду с русским языком может вестись на языке республики, автономной области, автономного округа или на языке большинст</w:t>
      </w:r>
      <w:r w:rsidR="000D49EA">
        <w:rPr>
          <w:rFonts w:cs="Times New Roman"/>
          <w:color w:val="333333"/>
          <w:sz w:val="28"/>
          <w:szCs w:val="28"/>
          <w:bdr w:val="none" w:sz="0" w:space="0" w:color="auto" w:frame="1"/>
        </w:rPr>
        <w:t xml:space="preserve">ва населения данной местности. </w:t>
      </w:r>
      <w:r w:rsidRPr="005E50CE">
        <w:rPr>
          <w:rFonts w:cs="Times New Roman"/>
          <w:color w:val="333333"/>
          <w:sz w:val="28"/>
          <w:szCs w:val="28"/>
          <w:bdr w:val="none" w:sz="0" w:space="0" w:color="auto" w:frame="1"/>
        </w:rPr>
        <w:t>Судопроизводство и делопроизводство у мировых судей и других судей субъектов Российской Федерации ведется на русском языке либо на государственном языке республики, на территории которой находится суд.</w:t>
      </w:r>
      <w:r w:rsidRPr="005E50CE">
        <w:rPr>
          <w:rFonts w:cs="Times New Roman"/>
          <w:color w:val="333333"/>
          <w:sz w:val="28"/>
          <w:szCs w:val="28"/>
          <w:bdr w:val="none" w:sz="0" w:space="0" w:color="auto" w:frame="1"/>
        </w:rPr>
        <w:br/>
      </w:r>
      <w:r w:rsidRPr="005E50CE">
        <w:rPr>
          <w:rFonts w:cs="Times New Roman"/>
          <w:i/>
          <w:iCs/>
          <w:color w:val="333333"/>
          <w:sz w:val="28"/>
          <w:szCs w:val="28"/>
          <w:bdr w:val="none" w:sz="0" w:space="0" w:color="auto" w:frame="1"/>
        </w:rPr>
        <w:br/>
      </w:r>
      <w:r w:rsidRPr="005E50CE">
        <w:rPr>
          <w:rStyle w:val="a6"/>
          <w:rFonts w:cs="Times New Roman"/>
          <w:color w:val="333333"/>
          <w:sz w:val="28"/>
          <w:szCs w:val="28"/>
          <w:bdr w:val="none" w:sz="0" w:space="0" w:color="auto" w:frame="1"/>
        </w:rPr>
        <w:t>Принцип гласности</w:t>
      </w:r>
      <w:r w:rsidR="000D49EA">
        <w:rPr>
          <w:rFonts w:cs="Times New Roman"/>
          <w:color w:val="333333"/>
          <w:sz w:val="28"/>
          <w:szCs w:val="28"/>
          <w:bdr w:val="none" w:sz="0" w:space="0" w:color="auto" w:frame="1"/>
        </w:rPr>
        <w:t xml:space="preserve">. </w:t>
      </w:r>
      <w:r w:rsidRPr="005E50CE">
        <w:rPr>
          <w:rFonts w:cs="Times New Roman"/>
          <w:color w:val="333333"/>
          <w:sz w:val="28"/>
          <w:szCs w:val="28"/>
          <w:bdr w:val="none" w:sz="0" w:space="0" w:color="auto" w:frame="1"/>
        </w:rPr>
        <w:t xml:space="preserve">Согласно статье 123 Конституции РФ разбирательство во всех судах открытое. Гласность судебного разбирательства дает возможность свободного доступа в зал судебного заседания не только участвующим в деле лицам, но и всем другим гражданам, проявившим желание присутствовать при разрешении спора. Однако такое право не распространяется на лиц, не достигших шестнадцатилетнего </w:t>
      </w:r>
      <w:r w:rsidRPr="005E50CE">
        <w:rPr>
          <w:rFonts w:cs="Times New Roman"/>
          <w:color w:val="333333"/>
          <w:sz w:val="28"/>
          <w:szCs w:val="28"/>
          <w:bdr w:val="none" w:sz="0" w:space="0" w:color="auto" w:frame="1"/>
        </w:rPr>
        <w:lastRenderedPageBreak/>
        <w:t>возраста. Они допускаются в зал только в том случае, если они являются участниками процесса или свидетелями. С целью освещения хода процесса и его результатов в зале могут присутствовать работники печати, радио и телевидения.</w:t>
      </w:r>
      <w:r w:rsidRPr="005E50CE">
        <w:rPr>
          <w:rFonts w:cs="Times New Roman"/>
          <w:color w:val="333333"/>
          <w:sz w:val="28"/>
          <w:szCs w:val="28"/>
          <w:bdr w:val="none" w:sz="0" w:space="0" w:color="auto" w:frame="1"/>
        </w:rPr>
        <w:br/>
      </w:r>
      <w:r w:rsidRPr="005E50CE">
        <w:rPr>
          <w:rFonts w:cs="Times New Roman"/>
          <w:i/>
          <w:iCs/>
          <w:color w:val="333333"/>
          <w:sz w:val="28"/>
          <w:szCs w:val="28"/>
          <w:bdr w:val="none" w:sz="0" w:space="0" w:color="auto" w:frame="1"/>
        </w:rPr>
        <w:br/>
      </w:r>
      <w:r w:rsidRPr="005E50CE">
        <w:rPr>
          <w:rStyle w:val="a6"/>
          <w:rFonts w:cs="Times New Roman"/>
          <w:color w:val="333333"/>
          <w:sz w:val="28"/>
          <w:szCs w:val="28"/>
          <w:bdr w:val="none" w:sz="0" w:space="0" w:color="auto" w:frame="1"/>
        </w:rPr>
        <w:t>Принцип диспозитивности</w:t>
      </w:r>
      <w:r w:rsidR="000D49EA">
        <w:rPr>
          <w:rFonts w:cs="Times New Roman"/>
          <w:color w:val="333333"/>
          <w:sz w:val="28"/>
          <w:szCs w:val="28"/>
          <w:bdr w:val="none" w:sz="0" w:space="0" w:color="auto" w:frame="1"/>
        </w:rPr>
        <w:t xml:space="preserve">. </w:t>
      </w:r>
      <w:r w:rsidRPr="005E50CE">
        <w:rPr>
          <w:rFonts w:cs="Times New Roman"/>
          <w:color w:val="333333"/>
          <w:sz w:val="28"/>
          <w:szCs w:val="28"/>
          <w:bdr w:val="none" w:sz="0" w:space="0" w:color="auto" w:frame="1"/>
        </w:rPr>
        <w:t>В гражданском процессе правильное рассмотрение и разрешение спора по существу в основном зависит от волеизъявления</w:t>
      </w:r>
      <w:r w:rsidR="000D49EA">
        <w:rPr>
          <w:rFonts w:cs="Times New Roman"/>
          <w:color w:val="333333"/>
          <w:sz w:val="28"/>
          <w:szCs w:val="28"/>
          <w:bdr w:val="none" w:sz="0" w:space="0" w:color="auto" w:frame="1"/>
        </w:rPr>
        <w:t xml:space="preserve"> лиц, заинтересованных в деле. </w:t>
      </w:r>
      <w:r w:rsidRPr="005E50CE">
        <w:rPr>
          <w:rFonts w:cs="Times New Roman"/>
          <w:color w:val="333333"/>
          <w:sz w:val="28"/>
          <w:szCs w:val="28"/>
          <w:bdr w:val="none" w:sz="0" w:space="0" w:color="auto" w:frame="1"/>
        </w:rPr>
        <w:t>Поэтому любое лицо, считающее, что его права и охраняемые законом интересы кем-либо нарушены, может обратиться за их защитой в суд. Отказ от права на о</w:t>
      </w:r>
      <w:r w:rsidR="000D49EA">
        <w:rPr>
          <w:rFonts w:cs="Times New Roman"/>
          <w:color w:val="333333"/>
          <w:sz w:val="28"/>
          <w:szCs w:val="28"/>
          <w:bdr w:val="none" w:sz="0" w:space="0" w:color="auto" w:frame="1"/>
        </w:rPr>
        <w:t xml:space="preserve">бращение в суд недействителен. </w:t>
      </w:r>
      <w:r w:rsidRPr="005E50CE">
        <w:rPr>
          <w:rFonts w:cs="Times New Roman"/>
          <w:color w:val="333333"/>
          <w:sz w:val="28"/>
          <w:szCs w:val="28"/>
          <w:bdr w:val="none" w:sz="0" w:space="0" w:color="auto" w:frame="1"/>
        </w:rPr>
        <w:t>Принцип диспозитивности заключается в том, что участвующие в деле лица имеют возможность самостоятельно распоряжаться своими процессуальными и материальными правами.</w:t>
      </w:r>
      <w:r w:rsidRPr="005E50CE">
        <w:rPr>
          <w:rFonts w:cs="Times New Roman"/>
          <w:color w:val="333333"/>
          <w:sz w:val="28"/>
          <w:szCs w:val="28"/>
          <w:bdr w:val="none" w:sz="0" w:space="0" w:color="auto" w:frame="1"/>
        </w:rPr>
        <w:br/>
      </w:r>
      <w:r w:rsidRPr="005E50CE">
        <w:rPr>
          <w:rFonts w:cs="Times New Roman"/>
          <w:i/>
          <w:iCs/>
          <w:color w:val="333333"/>
          <w:sz w:val="28"/>
          <w:szCs w:val="28"/>
          <w:bdr w:val="none" w:sz="0" w:space="0" w:color="auto" w:frame="1"/>
        </w:rPr>
        <w:br/>
      </w:r>
      <w:r w:rsidRPr="005E50CE">
        <w:rPr>
          <w:rStyle w:val="a6"/>
          <w:rFonts w:cs="Times New Roman"/>
          <w:color w:val="333333"/>
          <w:sz w:val="28"/>
          <w:szCs w:val="28"/>
          <w:bdr w:val="none" w:sz="0" w:space="0" w:color="auto" w:frame="1"/>
        </w:rPr>
        <w:t>Принцип состязательности</w:t>
      </w:r>
      <w:r w:rsidR="000D49EA">
        <w:rPr>
          <w:rFonts w:cs="Times New Roman"/>
          <w:i/>
          <w:iCs/>
          <w:color w:val="333333"/>
          <w:sz w:val="28"/>
          <w:szCs w:val="28"/>
          <w:bdr w:val="none" w:sz="0" w:space="0" w:color="auto" w:frame="1"/>
        </w:rPr>
        <w:t xml:space="preserve">. </w:t>
      </w:r>
      <w:r w:rsidRPr="005E50CE">
        <w:rPr>
          <w:rStyle w:val="a6"/>
          <w:rFonts w:cs="Times New Roman"/>
          <w:i w:val="0"/>
          <w:iCs w:val="0"/>
          <w:color w:val="333333"/>
          <w:sz w:val="28"/>
          <w:szCs w:val="28"/>
          <w:bdr w:val="none" w:sz="0" w:space="0" w:color="auto" w:frame="1"/>
        </w:rPr>
        <w:t>Он получил свое подтверждение в ст. 123 Конституции РФ, в соответствии с которой судопроизводство осуществляется на основе состязательности. Условием его реализации является равноправие сторон, участвующих в деле. Каждая из них должна доказать те обстоятельства, на которые она ссылается как на основание своих требований и возражений.</w:t>
      </w:r>
      <w:r w:rsidRPr="005E50CE">
        <w:rPr>
          <w:rFonts w:cs="Times New Roman"/>
          <w:i/>
          <w:iCs/>
          <w:color w:val="333333"/>
          <w:sz w:val="28"/>
          <w:szCs w:val="28"/>
          <w:bdr w:val="none" w:sz="0" w:space="0" w:color="auto" w:frame="1"/>
        </w:rPr>
        <w:br/>
      </w:r>
      <w:r w:rsidRPr="005E50CE">
        <w:rPr>
          <w:rFonts w:cs="Times New Roman"/>
          <w:i/>
          <w:iCs/>
          <w:color w:val="333333"/>
          <w:sz w:val="28"/>
          <w:szCs w:val="28"/>
          <w:bdr w:val="none" w:sz="0" w:space="0" w:color="auto" w:frame="1"/>
        </w:rPr>
        <w:br/>
      </w:r>
      <w:r w:rsidRPr="005E50CE">
        <w:rPr>
          <w:rStyle w:val="a6"/>
          <w:rFonts w:cs="Times New Roman"/>
          <w:color w:val="333333"/>
          <w:sz w:val="28"/>
          <w:szCs w:val="28"/>
          <w:bdr w:val="none" w:sz="0" w:space="0" w:color="auto" w:frame="1"/>
        </w:rPr>
        <w:t>Принцип процессуального равноправия сторон</w:t>
      </w:r>
      <w:r w:rsidR="000D49EA">
        <w:rPr>
          <w:rFonts w:cs="Times New Roman"/>
          <w:i/>
          <w:iCs/>
          <w:color w:val="333333"/>
          <w:sz w:val="28"/>
          <w:szCs w:val="28"/>
          <w:bdr w:val="none" w:sz="0" w:space="0" w:color="auto" w:frame="1"/>
        </w:rPr>
        <w:t xml:space="preserve">. </w:t>
      </w:r>
      <w:r w:rsidRPr="005E50CE">
        <w:rPr>
          <w:rFonts w:cs="Times New Roman"/>
          <w:color w:val="333333"/>
          <w:sz w:val="28"/>
          <w:szCs w:val="28"/>
          <w:bdr w:val="none" w:sz="0" w:space="0" w:color="auto" w:frame="1"/>
        </w:rPr>
        <w:t>Этот принцип имеет важное значение в связи с тем, что он обеспечивает полное процессуальное равенство лиц, участвующих в деле, на всех стадиях гражданского процесса. В соответствии с ним стороны пользуются равными процессуальными правами, направленными на защиту своих прав и охраняемых законом интересов. Стороны дают суду объяснения и могут представлять доказательства в их подтверждение. Истец вправе изменять предмет и основания иска, а ответчик может признать иск, предъявить встречный иск. Стороны вправе заключить мировое соглашение.</w:t>
      </w:r>
      <w:r w:rsidRPr="005E50CE">
        <w:rPr>
          <w:rFonts w:cs="Times New Roman"/>
          <w:color w:val="333333"/>
          <w:sz w:val="28"/>
          <w:szCs w:val="28"/>
          <w:bdr w:val="none" w:sz="0" w:space="0" w:color="auto" w:frame="1"/>
        </w:rPr>
        <w:br/>
      </w:r>
      <w:r w:rsidRPr="005E50CE">
        <w:rPr>
          <w:rFonts w:cs="Times New Roman"/>
          <w:i/>
          <w:iCs/>
          <w:color w:val="333333"/>
          <w:sz w:val="28"/>
          <w:szCs w:val="28"/>
          <w:bdr w:val="none" w:sz="0" w:space="0" w:color="auto" w:frame="1"/>
        </w:rPr>
        <w:br/>
      </w:r>
      <w:r w:rsidRPr="005E50CE">
        <w:rPr>
          <w:rStyle w:val="a6"/>
          <w:rFonts w:cs="Times New Roman"/>
          <w:color w:val="333333"/>
          <w:sz w:val="28"/>
          <w:szCs w:val="28"/>
          <w:bdr w:val="none" w:sz="0" w:space="0" w:color="auto" w:frame="1"/>
        </w:rPr>
        <w:t>Принцип сочетания устности и письменности</w:t>
      </w:r>
      <w:r w:rsidR="000D49EA">
        <w:rPr>
          <w:rFonts w:cs="Times New Roman"/>
          <w:color w:val="333333"/>
          <w:sz w:val="28"/>
          <w:szCs w:val="28"/>
          <w:bdr w:val="none" w:sz="0" w:space="0" w:color="auto" w:frame="1"/>
        </w:rPr>
        <w:t xml:space="preserve">. </w:t>
      </w:r>
      <w:r w:rsidRPr="005E50CE">
        <w:rPr>
          <w:rFonts w:cs="Times New Roman"/>
          <w:color w:val="333333"/>
          <w:sz w:val="28"/>
          <w:szCs w:val="28"/>
          <w:bdr w:val="none" w:sz="0" w:space="0" w:color="auto" w:frame="1"/>
        </w:rPr>
        <w:t>В деятельности судов важное значение имеет в процессе разрешения спора сочетание устности и письменности, позволяющее ему лучше воспринять представленные доказательства по делу, надлежащим образом защитить права и интересы лиц, участвующих в деле.</w:t>
      </w:r>
      <w:r w:rsidRPr="005E50CE">
        <w:rPr>
          <w:rFonts w:cs="Times New Roman"/>
          <w:color w:val="333333"/>
          <w:sz w:val="28"/>
          <w:szCs w:val="28"/>
          <w:bdr w:val="none" w:sz="0" w:space="0" w:color="auto" w:frame="1"/>
        </w:rPr>
        <w:br/>
      </w:r>
      <w:r w:rsidRPr="005E50CE">
        <w:rPr>
          <w:rFonts w:cs="Times New Roman"/>
          <w:color w:val="333333"/>
          <w:sz w:val="28"/>
          <w:szCs w:val="28"/>
          <w:bdr w:val="none" w:sz="0" w:space="0" w:color="auto" w:frame="1"/>
        </w:rPr>
        <w:br/>
        <w:t>В соответствии со ст. 146 ГПК разбирательство дела в суде происходит устно.</w:t>
      </w:r>
      <w:r w:rsidRPr="005E50CE">
        <w:rPr>
          <w:rFonts w:cs="Times New Roman"/>
          <w:color w:val="333333"/>
          <w:sz w:val="28"/>
          <w:szCs w:val="28"/>
          <w:bdr w:val="none" w:sz="0" w:space="0" w:color="auto" w:frame="1"/>
        </w:rPr>
        <w:br/>
        <w:t>Отдельные процессуальные действия совершаются только в письменной форме. Так, исковое заявление, как первоначальное, так и встречное, мировое соглашение, письменные доказательства, судебное решение составляются в письменной форме. Также в письменном виде изготавливаются кассационные жалобы (</w:t>
      </w:r>
      <w:r w:rsidRPr="005E50CE">
        <w:rPr>
          <w:rStyle w:val="a6"/>
          <w:rFonts w:cs="Times New Roman"/>
          <w:color w:val="333333"/>
          <w:sz w:val="28"/>
          <w:szCs w:val="28"/>
          <w:bdr w:val="none" w:sz="0" w:space="0" w:color="auto" w:frame="1"/>
        </w:rPr>
        <w:t>протесты</w:t>
      </w:r>
      <w:r w:rsidRPr="005E50CE">
        <w:rPr>
          <w:rFonts w:cs="Times New Roman"/>
          <w:color w:val="333333"/>
          <w:sz w:val="28"/>
          <w:szCs w:val="28"/>
          <w:bdr w:val="none" w:sz="0" w:space="0" w:color="auto" w:frame="1"/>
        </w:rPr>
        <w:t>), протесты в порядке надзора, определения кассационных и пост</w:t>
      </w:r>
      <w:r w:rsidR="000D49EA">
        <w:rPr>
          <w:rFonts w:cs="Times New Roman"/>
          <w:color w:val="333333"/>
          <w:sz w:val="28"/>
          <w:szCs w:val="28"/>
          <w:bdr w:val="none" w:sz="0" w:space="0" w:color="auto" w:frame="1"/>
        </w:rPr>
        <w:t xml:space="preserve">ановления надзорных инстанций. </w:t>
      </w:r>
      <w:r w:rsidRPr="005E50CE">
        <w:rPr>
          <w:rFonts w:cs="Times New Roman"/>
          <w:color w:val="333333"/>
          <w:sz w:val="28"/>
          <w:szCs w:val="28"/>
          <w:bdr w:val="none" w:sz="0" w:space="0" w:color="auto" w:frame="1"/>
        </w:rPr>
        <w:t xml:space="preserve">Некоторые процессуальные действия могут совершаться как в устной, так и письменной форме. К их числу, например, относится заявление ходатайств и </w:t>
      </w:r>
      <w:r w:rsidRPr="005E50CE">
        <w:rPr>
          <w:rFonts w:cs="Times New Roman"/>
          <w:color w:val="333333"/>
          <w:sz w:val="28"/>
          <w:szCs w:val="28"/>
          <w:bdr w:val="none" w:sz="0" w:space="0" w:color="auto" w:frame="1"/>
        </w:rPr>
        <w:lastRenderedPageBreak/>
        <w:t>возражения против них, сделанные сторонами в ходе судебного заседания, постановка вопросов перед экспертом в ходе их допроса.</w:t>
      </w:r>
      <w:r w:rsidRPr="005E50CE">
        <w:rPr>
          <w:rFonts w:cs="Times New Roman"/>
          <w:color w:val="333333"/>
          <w:sz w:val="28"/>
          <w:szCs w:val="28"/>
          <w:bdr w:val="none" w:sz="0" w:space="0" w:color="auto" w:frame="1"/>
        </w:rPr>
        <w:br/>
      </w:r>
      <w:r w:rsidRPr="005E50CE">
        <w:rPr>
          <w:rFonts w:cs="Times New Roman"/>
          <w:i/>
          <w:iCs/>
          <w:color w:val="333333"/>
          <w:sz w:val="28"/>
          <w:szCs w:val="28"/>
          <w:bdr w:val="none" w:sz="0" w:space="0" w:color="auto" w:frame="1"/>
        </w:rPr>
        <w:br/>
      </w:r>
      <w:r w:rsidRPr="005E50CE">
        <w:rPr>
          <w:rStyle w:val="a6"/>
          <w:rFonts w:cs="Times New Roman"/>
          <w:color w:val="333333"/>
          <w:sz w:val="28"/>
          <w:szCs w:val="28"/>
          <w:bdr w:val="none" w:sz="0" w:space="0" w:color="auto" w:frame="1"/>
        </w:rPr>
        <w:t>Принцип непосредственност</w:t>
      </w:r>
      <w:r w:rsidR="000D49EA">
        <w:rPr>
          <w:rStyle w:val="a6"/>
          <w:rFonts w:cs="Times New Roman"/>
          <w:color w:val="333333"/>
          <w:sz w:val="28"/>
          <w:szCs w:val="28"/>
          <w:bdr w:val="none" w:sz="0" w:space="0" w:color="auto" w:frame="1"/>
        </w:rPr>
        <w:t xml:space="preserve">и. </w:t>
      </w:r>
      <w:r w:rsidRPr="005E50CE">
        <w:rPr>
          <w:rFonts w:cs="Times New Roman"/>
          <w:color w:val="333333"/>
          <w:sz w:val="28"/>
          <w:szCs w:val="28"/>
          <w:bdr w:val="none" w:sz="0" w:space="0" w:color="auto" w:frame="1"/>
        </w:rPr>
        <w:t>В соответствии с данным принципом суд первой инстанции при рассмотрении дела определяет способы и методы исследования и восприятия доказательств по конкретному делу и дает им надлежащую оценку. Для достижения этой цели он обязан непосредственно заслушать объяснения лиц, участвующих в деле, показания свидетелей, заключения экспертов, ознакомиться с письменными вещественными доказательствами. Однако, в некоторых случаях, установленных законом, непосредственное восприятие судом тех или иных доказательств, делается невозможным. Так, если свидетель проживает в другом городе или районе, то в целях получения доказательств по делу он может быть допрошен судом по месту его нахождения или проживания в порядке судебного поручения. Суд, рассматривающий дело по существу, должен огласить протокол допроса такого свидетеля. Суд также может исследовать протоколы допросов, составленные в порядке обеспечения доказательств и др. Таким образом, принцип непосредственности - гарантия всестороннего, полного и объективного рассмотрения дела.</w:t>
      </w:r>
      <w:r w:rsidRPr="005E50CE">
        <w:rPr>
          <w:rFonts w:cs="Times New Roman"/>
          <w:color w:val="333333"/>
          <w:sz w:val="28"/>
          <w:szCs w:val="28"/>
          <w:bdr w:val="none" w:sz="0" w:space="0" w:color="auto" w:frame="1"/>
        </w:rPr>
        <w:br/>
      </w:r>
      <w:r w:rsidRPr="005E50CE">
        <w:rPr>
          <w:rFonts w:cs="Times New Roman"/>
          <w:i/>
          <w:iCs/>
          <w:color w:val="333333"/>
          <w:sz w:val="28"/>
          <w:szCs w:val="28"/>
          <w:bdr w:val="none" w:sz="0" w:space="0" w:color="auto" w:frame="1"/>
        </w:rPr>
        <w:br/>
      </w:r>
      <w:r w:rsidRPr="005E50CE">
        <w:rPr>
          <w:rStyle w:val="a6"/>
          <w:rFonts w:cs="Times New Roman"/>
          <w:color w:val="333333"/>
          <w:sz w:val="28"/>
          <w:szCs w:val="28"/>
          <w:bdr w:val="none" w:sz="0" w:space="0" w:color="auto" w:frame="1"/>
        </w:rPr>
        <w:t>Принцип непрерывности</w:t>
      </w:r>
      <w:r w:rsidR="000D49EA">
        <w:rPr>
          <w:rFonts w:cs="Times New Roman"/>
          <w:color w:val="333333"/>
          <w:sz w:val="28"/>
          <w:szCs w:val="28"/>
          <w:bdr w:val="none" w:sz="0" w:space="0" w:color="auto" w:frame="1"/>
        </w:rPr>
        <w:t xml:space="preserve">. </w:t>
      </w:r>
      <w:r w:rsidRPr="005E50CE">
        <w:rPr>
          <w:rFonts w:cs="Times New Roman"/>
          <w:color w:val="333333"/>
          <w:sz w:val="28"/>
          <w:szCs w:val="28"/>
          <w:bdr w:val="none" w:sz="0" w:space="0" w:color="auto" w:frame="1"/>
        </w:rPr>
        <w:t>Суть данного принципа состоит в том, что разбирательство конкретного дела с постановлением судебного решения происходит непрерывно. Суд должен постановить решение по своему внутреннему убеждению, основанному на беспристрастном, внутреннем и полном рассмотрении имеющихся в деле доказательств в их совокупности.</w:t>
      </w:r>
      <w:r w:rsidRPr="005E50CE">
        <w:rPr>
          <w:rFonts w:cs="Times New Roman"/>
          <w:color w:val="333333"/>
          <w:sz w:val="28"/>
          <w:szCs w:val="28"/>
          <w:bdr w:val="none" w:sz="0" w:space="0" w:color="auto" w:frame="1"/>
        </w:rPr>
        <w:br/>
      </w:r>
      <w:r w:rsidRPr="005E50CE">
        <w:rPr>
          <w:rFonts w:cs="Times New Roman"/>
          <w:color w:val="333333"/>
          <w:sz w:val="28"/>
          <w:szCs w:val="28"/>
          <w:bdr w:val="none" w:sz="0" w:space="0" w:color="auto" w:frame="1"/>
        </w:rPr>
        <w:br/>
        <w:t>Следовательно, суд не вправе рассматривать другие дела, пока не разрешит ранее начатое. В случае, если при определенных обстоятельствах произведена замена одного из сулей в процессе рассмотрения дела, его разбирательство должно быть произведено с самого начала (</w:t>
      </w:r>
      <w:r w:rsidRPr="005E50CE">
        <w:rPr>
          <w:rStyle w:val="a6"/>
          <w:rFonts w:cs="Times New Roman"/>
          <w:color w:val="333333"/>
          <w:sz w:val="28"/>
          <w:szCs w:val="28"/>
          <w:bdr w:val="none" w:sz="0" w:space="0" w:color="auto" w:frame="1"/>
        </w:rPr>
        <w:t>ст. 146 ГПК</w:t>
      </w:r>
      <w:r w:rsidRPr="005E50CE">
        <w:rPr>
          <w:rFonts w:cs="Times New Roman"/>
          <w:color w:val="333333"/>
          <w:sz w:val="28"/>
          <w:szCs w:val="28"/>
          <w:bdr w:val="none" w:sz="0" w:space="0" w:color="auto" w:frame="1"/>
        </w:rPr>
        <w:t>). </w:t>
      </w:r>
    </w:p>
    <w:p w:rsidR="005E50CE" w:rsidRPr="005E50CE" w:rsidRDefault="005E50CE" w:rsidP="005E50CE">
      <w:pPr>
        <w:spacing w:line="240" w:lineRule="auto"/>
        <w:rPr>
          <w:rFonts w:cs="Times New Roman"/>
          <w:sz w:val="28"/>
          <w:szCs w:val="28"/>
        </w:rPr>
      </w:pPr>
    </w:p>
    <w:p w:rsidR="005E50CE" w:rsidRPr="005E50CE" w:rsidRDefault="005E50CE" w:rsidP="005E50CE">
      <w:pPr>
        <w:spacing w:after="0" w:line="384" w:lineRule="atLeast"/>
        <w:ind w:firstLine="0"/>
        <w:textAlignment w:val="top"/>
        <w:rPr>
          <w:rFonts w:eastAsia="Times New Roman" w:cs="Times New Roman"/>
          <w:color w:val="333333"/>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5E50CE" w:rsidRPr="000D49EA" w:rsidRDefault="005E50CE" w:rsidP="000D49EA">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r w:rsidRPr="000D49EA">
        <w:rPr>
          <w:rFonts w:eastAsia="Times New Roman" w:cs="Times New Roman"/>
          <w:b/>
          <w:i/>
          <w:color w:val="333333"/>
          <w:kern w:val="36"/>
          <w:sz w:val="28"/>
          <w:szCs w:val="28"/>
          <w:u w:val="single"/>
          <w:lang w:eastAsia="ru-RU"/>
        </w:rPr>
        <w:t>Тема 16. Особенности уголовного процесса</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b/>
          <w:bCs/>
          <w:i/>
          <w:iCs/>
          <w:color w:val="333333"/>
          <w:sz w:val="28"/>
          <w:szCs w:val="28"/>
          <w:lang w:eastAsia="ru-RU"/>
        </w:rPr>
        <w:lastRenderedPageBreak/>
        <w:t>Преступление</w:t>
      </w:r>
      <w:r w:rsidRPr="005E50CE">
        <w:rPr>
          <w:rFonts w:eastAsia="Times New Roman" w:cs="Times New Roman"/>
          <w:i/>
          <w:iCs/>
          <w:color w:val="333333"/>
          <w:sz w:val="28"/>
          <w:szCs w:val="28"/>
          <w:bdr w:val="none" w:sz="0" w:space="0" w:color="auto" w:frame="1"/>
          <w:lang w:eastAsia="ru-RU"/>
        </w:rPr>
        <w:t> — виновно совершенное общественно опасное деяние, запрещенное Уголовным кодексом РФ под угрозой наказания.</w:t>
      </w:r>
    </w:p>
    <w:p w:rsidR="005E50CE" w:rsidRPr="005E50CE" w:rsidRDefault="005E50CE" w:rsidP="005E50CE">
      <w:pPr>
        <w:spacing w:after="81" w:line="288" w:lineRule="atLeast"/>
        <w:ind w:firstLine="0"/>
        <w:textAlignment w:val="baseline"/>
        <w:outlineLvl w:val="3"/>
        <w:rPr>
          <w:rFonts w:eastAsia="Times New Roman" w:cs="Times New Roman"/>
          <w:b/>
          <w:bCs/>
          <w:i/>
          <w:iCs/>
          <w:color w:val="333333"/>
          <w:sz w:val="28"/>
          <w:szCs w:val="28"/>
          <w:bdr w:val="none" w:sz="0" w:space="0" w:color="auto" w:frame="1"/>
          <w:lang w:eastAsia="ru-RU"/>
        </w:rPr>
      </w:pPr>
      <w:r w:rsidRPr="005E50CE">
        <w:rPr>
          <w:rFonts w:eastAsia="Times New Roman" w:cs="Times New Roman"/>
          <w:b/>
          <w:bCs/>
          <w:i/>
          <w:iCs/>
          <w:color w:val="333333"/>
          <w:sz w:val="28"/>
          <w:szCs w:val="28"/>
          <w:bdr w:val="none" w:sz="0" w:space="0" w:color="auto" w:frame="1"/>
          <w:lang w:eastAsia="ru-RU"/>
        </w:rPr>
        <w:t>Классификация преступлений</w:t>
      </w:r>
    </w:p>
    <w:tbl>
      <w:tblPr>
        <w:tblW w:w="0" w:type="auto"/>
        <w:tblCellMar>
          <w:left w:w="0" w:type="dxa"/>
          <w:right w:w="0" w:type="dxa"/>
        </w:tblCellMar>
        <w:tblLook w:val="04A0"/>
      </w:tblPr>
      <w:tblGrid>
        <w:gridCol w:w="2310"/>
        <w:gridCol w:w="3150"/>
        <w:gridCol w:w="4185"/>
      </w:tblGrid>
      <w:tr w:rsidR="005E50CE" w:rsidRPr="005E50CE" w:rsidTr="005E50CE">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Виды преступлений</w:t>
            </w: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Объекты совершения</w:t>
            </w:r>
            <w:r w:rsidRPr="005E50CE">
              <w:rPr>
                <w:rFonts w:eastAsia="Times New Roman" w:cs="Times New Roman"/>
                <w:color w:val="333333"/>
                <w:sz w:val="28"/>
                <w:szCs w:val="28"/>
                <w:lang w:eastAsia="ru-RU"/>
              </w:rPr>
              <w:br/>
              <w:t>преступления</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Основные преступления данного вида</w:t>
            </w:r>
          </w:p>
        </w:tc>
      </w:tr>
      <w:tr w:rsidR="005E50CE" w:rsidRPr="005E50CE" w:rsidTr="005E50CE">
        <w:tc>
          <w:tcPr>
            <w:tcW w:w="231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Преступления против личности</w:t>
            </w: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Жизнь и здоровье человека</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Убийство, причинение вреда здоровью, побои, истязание, заражение венерической болезнью и ВИЧ-инфекцией, неоказание помощи больному и др.</w:t>
            </w:r>
          </w:p>
        </w:tc>
      </w:tr>
      <w:tr w:rsidR="005E50CE" w:rsidRPr="005E50CE" w:rsidTr="005E50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Свобода, честь и достоинство личности</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Похищение человека, незаконное лишение свободы, клевета, оскорбление и др.</w:t>
            </w:r>
          </w:p>
        </w:tc>
      </w:tr>
      <w:tr w:rsidR="005E50CE" w:rsidRPr="005E50CE" w:rsidTr="005E50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Половая неприкосновенность и половая свобода личности</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Изнасилование, насильственные действия сексуального характера, развратные действия и др.</w:t>
            </w:r>
          </w:p>
        </w:tc>
      </w:tr>
      <w:tr w:rsidR="005E50CE" w:rsidRPr="005E50CE" w:rsidTr="005E50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Конституционные права и свободы человека и гражданина</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Нарушение равноправия граждан, неприкосновенности частной жизни и жилища, правил охраны труда, отказ в предоставлении гражданину информации, воспрепятствование осуществлению избирательных прав, права на свободу совести и вероисповедания и др.</w:t>
            </w:r>
          </w:p>
        </w:tc>
      </w:tr>
      <w:tr w:rsidR="005E50CE" w:rsidRPr="005E50CE" w:rsidTr="005E50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Семья и несовершеннолетние</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Вовлечение детей в совершение преступления, торговля несовершеннолетними, разглашение тайны усыновления (удочерения), злостное уклонение от уплаты средств на содержание детей или нетрудоспособных родителей и др.</w:t>
            </w:r>
          </w:p>
        </w:tc>
      </w:tr>
      <w:tr w:rsidR="005E50CE" w:rsidRPr="005E50CE" w:rsidTr="005E50CE">
        <w:tc>
          <w:tcPr>
            <w:tcW w:w="231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Преступления в </w:t>
            </w:r>
            <w:r w:rsidRPr="005E50CE">
              <w:rPr>
                <w:rFonts w:eastAsia="Times New Roman" w:cs="Times New Roman"/>
                <w:color w:val="333333"/>
                <w:sz w:val="28"/>
                <w:szCs w:val="28"/>
                <w:lang w:eastAsia="ru-RU"/>
              </w:rPr>
              <w:lastRenderedPageBreak/>
              <w:t>сфере экономики</w:t>
            </w: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Собственность</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Кража, мошенничество, грабеж, разбой, вымогательство, </w:t>
            </w:r>
            <w:r w:rsidRPr="005E50CE">
              <w:rPr>
                <w:rFonts w:eastAsia="Times New Roman" w:cs="Times New Roman"/>
                <w:color w:val="333333"/>
                <w:sz w:val="28"/>
                <w:szCs w:val="28"/>
                <w:lang w:eastAsia="ru-RU"/>
              </w:rPr>
              <w:lastRenderedPageBreak/>
              <w:t>умышленные уничтожение или повреждение имущества и др.</w:t>
            </w:r>
          </w:p>
        </w:tc>
      </w:tr>
      <w:tr w:rsidR="005E50CE" w:rsidRPr="005E50CE" w:rsidTr="005E50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Экономическая деятельность</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Воспрепятствование предпринимательской деятельности, незаконное предпринимательство, ограничение конкуренции, изготовление или сбыт поддельных кредитных карт и иных платежных документов, контрабанда, преднамеренное и фиктивное банкротство, уклонение от уплаты налогов и др.</w:t>
            </w:r>
          </w:p>
        </w:tc>
      </w:tr>
      <w:tr w:rsidR="005E50CE" w:rsidRPr="005E50CE" w:rsidTr="005E50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Интересы службы в коммерческих и иных организациях</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Коммерческий подкуп, злоупотребление полномочиями и др.</w:t>
            </w:r>
          </w:p>
        </w:tc>
      </w:tr>
      <w:tr w:rsidR="005E50CE" w:rsidRPr="005E50CE" w:rsidTr="005E50CE">
        <w:tc>
          <w:tcPr>
            <w:tcW w:w="231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Преступления против общественной безопасности и общественного порядка</w:t>
            </w: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Общественная безопасность</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Терроризм, захват заложника, организация преступного сообщества, массовые беспорядки, хулиганство, вандализм, нарушение правил безопасности на особо опасных объектах, незаконное изготовление оружия, пиратство и др.</w:t>
            </w:r>
          </w:p>
        </w:tc>
      </w:tr>
      <w:tr w:rsidR="005E50CE" w:rsidRPr="005E50CE" w:rsidTr="005E50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Здоровье населения и общественная нравственность</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Незаконное изготовление наркотических средств с целью сбыта, нарушение санитарно-эпидемиологических правил, вовлечение в занятие проституцией, уничтожение или повреждение памятников истории и культуры, жестокое обращение с животными и др.</w:t>
            </w:r>
          </w:p>
        </w:tc>
      </w:tr>
      <w:tr w:rsidR="005E50CE" w:rsidRPr="005E50CE" w:rsidTr="005E50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Экология</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Загрязнение вод, порча земли, незаконная охота, порубка </w:t>
            </w:r>
            <w:r w:rsidRPr="005E50CE">
              <w:rPr>
                <w:rFonts w:eastAsia="Times New Roman" w:cs="Times New Roman"/>
                <w:color w:val="333333"/>
                <w:sz w:val="28"/>
                <w:szCs w:val="28"/>
                <w:lang w:eastAsia="ru-RU"/>
              </w:rPr>
              <w:lastRenderedPageBreak/>
              <w:t>деревьев и кустарников и др.</w:t>
            </w:r>
          </w:p>
        </w:tc>
      </w:tr>
      <w:tr w:rsidR="005E50CE" w:rsidRPr="005E50CE" w:rsidTr="005E50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Безопасность движения и эксплуатация транспорта</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Нарушение правил безопасности движения, правил, обеспечивающих безопасную работу транспорта, оставление места дорожно-транспортного происшествия и др.</w:t>
            </w:r>
          </w:p>
        </w:tc>
      </w:tr>
      <w:tr w:rsidR="005E50CE" w:rsidRPr="005E50CE" w:rsidTr="005E50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Компьютерная информация</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Неправомерный доступ к компьютерной информации, создание, использование и распространение вредоносных программ для ЭВМ и др.</w:t>
            </w:r>
          </w:p>
        </w:tc>
      </w:tr>
      <w:tr w:rsidR="005E50CE" w:rsidRPr="005E50CE" w:rsidTr="005E50CE">
        <w:tc>
          <w:tcPr>
            <w:tcW w:w="231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Преступления против государственной власти</w:t>
            </w: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Конституционный строй и безопасность государства</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Государственная измена, шпионаж, вооруженный мятеж, диверсия, возбуждение национальной, расовой или религиозной вражды, разглашение государственной тайны и др.</w:t>
            </w:r>
          </w:p>
        </w:tc>
      </w:tr>
      <w:tr w:rsidR="005E50CE" w:rsidRPr="005E50CE" w:rsidTr="005E50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Государственная власть, интересы государственной службы и службы в органах местного самоуправления</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Злоупотребление должностными полномочиями, получение и дача взятки, служебный подлог, халатность и др.</w:t>
            </w:r>
          </w:p>
        </w:tc>
      </w:tr>
      <w:tr w:rsidR="005E50CE" w:rsidRPr="005E50CE" w:rsidTr="005E50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Правосудие</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Привлечение заведомо невиновного к уголовной ответственности, незаконное освобождение от нее, заведомо ложный донос и др.</w:t>
            </w:r>
          </w:p>
        </w:tc>
      </w:tr>
      <w:tr w:rsidR="005E50CE" w:rsidRPr="005E50CE" w:rsidTr="005E50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Порядок управления</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Оскорбление представителя власти, незаконное пересечение государственной границы РФ, самоуправство, уклонение от прохождения военной и альтернативной гражданской службы и др.</w:t>
            </w:r>
          </w:p>
        </w:tc>
      </w:tr>
      <w:tr w:rsidR="005E50CE" w:rsidRPr="005E50CE" w:rsidTr="005E50CE">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Преступления против военной службы</w:t>
            </w: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Военная служба</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Неисполнение приказа, сопротивление начальнику, оскорбление военнослужащего, самовольное оставление части или места службы, дезертирство и др.</w:t>
            </w:r>
          </w:p>
        </w:tc>
      </w:tr>
      <w:tr w:rsidR="005E50CE" w:rsidRPr="005E50CE" w:rsidTr="005E50CE">
        <w:tc>
          <w:tcPr>
            <w:tcW w:w="231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Преступления против мира и безопасности человечества</w:t>
            </w: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Мир и безопасность человечества</w:t>
            </w:r>
          </w:p>
        </w:tc>
        <w:tc>
          <w:tcPr>
            <w:tcW w:w="418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Публичные призывы к развязыванию агрессивной войны, разработка, производство, накопление, приобретение или сбыт оружия массового поражения, геноцид и др.</w:t>
            </w:r>
          </w:p>
        </w:tc>
      </w:tr>
    </w:tbl>
    <w:p w:rsidR="005E50CE" w:rsidRPr="005E50CE" w:rsidRDefault="005E50CE" w:rsidP="005E50CE">
      <w:pPr>
        <w:spacing w:after="240" w:line="384" w:lineRule="atLeast"/>
        <w:ind w:firstLine="0"/>
        <w:textAlignment w:val="baseline"/>
        <w:rPr>
          <w:rFonts w:eastAsia="Times New Roman" w:cs="Times New Roman"/>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 </w:t>
      </w:r>
    </w:p>
    <w:p w:rsidR="005E50CE" w:rsidRPr="005E50CE" w:rsidRDefault="005E50CE" w:rsidP="005E50CE">
      <w:pPr>
        <w:spacing w:after="24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В зависимости от характера и степени общественной опасности деяния существует следующая классификация преступлений.</w:t>
      </w:r>
    </w:p>
    <w:p w:rsidR="005E50CE" w:rsidRPr="005E50CE" w:rsidRDefault="005E50CE" w:rsidP="000D49EA">
      <w:pPr>
        <w:spacing w:after="81" w:line="288" w:lineRule="atLeast"/>
        <w:ind w:firstLine="0"/>
        <w:jc w:val="center"/>
        <w:textAlignment w:val="baseline"/>
        <w:outlineLvl w:val="3"/>
        <w:rPr>
          <w:rFonts w:eastAsia="Times New Roman" w:cs="Times New Roman"/>
          <w:b/>
          <w:bCs/>
          <w:i/>
          <w:iCs/>
          <w:color w:val="333333"/>
          <w:sz w:val="28"/>
          <w:szCs w:val="28"/>
          <w:bdr w:val="none" w:sz="0" w:space="0" w:color="auto" w:frame="1"/>
          <w:lang w:eastAsia="ru-RU"/>
        </w:rPr>
      </w:pPr>
      <w:r w:rsidRPr="005E50CE">
        <w:rPr>
          <w:rFonts w:eastAsia="Times New Roman" w:cs="Times New Roman"/>
          <w:b/>
          <w:bCs/>
          <w:i/>
          <w:iCs/>
          <w:color w:val="333333"/>
          <w:sz w:val="28"/>
          <w:szCs w:val="28"/>
          <w:bdr w:val="none" w:sz="0" w:space="0" w:color="auto" w:frame="1"/>
          <w:lang w:eastAsia="ru-RU"/>
        </w:rPr>
        <w:t>Виды преступлений</w:t>
      </w:r>
    </w:p>
    <w:tbl>
      <w:tblPr>
        <w:tblW w:w="0" w:type="auto"/>
        <w:tblCellMar>
          <w:left w:w="0" w:type="dxa"/>
          <w:right w:w="0" w:type="dxa"/>
        </w:tblCellMar>
        <w:tblLook w:val="04A0"/>
      </w:tblPr>
      <w:tblGrid>
        <w:gridCol w:w="2625"/>
        <w:gridCol w:w="2955"/>
        <w:gridCol w:w="4065"/>
      </w:tblGrid>
      <w:tr w:rsidR="005E50CE" w:rsidRPr="005E50CE" w:rsidTr="005E50CE">
        <w:tc>
          <w:tcPr>
            <w:tcW w:w="26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Наименование вида</w:t>
            </w:r>
          </w:p>
        </w:tc>
        <w:tc>
          <w:tcPr>
            <w:tcW w:w="295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Степень виновности</w:t>
            </w:r>
          </w:p>
        </w:tc>
        <w:tc>
          <w:tcPr>
            <w:tcW w:w="406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Максимально допустимые</w:t>
            </w:r>
            <w:r w:rsidRPr="005E50CE">
              <w:rPr>
                <w:rFonts w:eastAsia="Times New Roman" w:cs="Times New Roman"/>
                <w:color w:val="333333"/>
                <w:sz w:val="28"/>
                <w:szCs w:val="28"/>
                <w:lang w:eastAsia="ru-RU"/>
              </w:rPr>
              <w:br/>
              <w:t>сроки наказания</w:t>
            </w:r>
          </w:p>
        </w:tc>
      </w:tr>
      <w:tr w:rsidR="005E50CE" w:rsidRPr="005E50CE" w:rsidTr="005E50CE">
        <w:tc>
          <w:tcPr>
            <w:tcW w:w="26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Преступления небольшой тяжести</w:t>
            </w:r>
          </w:p>
        </w:tc>
        <w:tc>
          <w:tcPr>
            <w:tcW w:w="295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Умышленные и неосторожные деяния</w:t>
            </w:r>
          </w:p>
        </w:tc>
        <w:tc>
          <w:tcPr>
            <w:tcW w:w="406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До </w:t>
            </w:r>
            <w:r w:rsidRPr="005E50CE">
              <w:rPr>
                <w:rFonts w:eastAsia="Times New Roman" w:cs="Times New Roman"/>
                <w:i/>
                <w:iCs/>
                <w:color w:val="333333"/>
                <w:sz w:val="28"/>
                <w:szCs w:val="28"/>
                <w:lang w:eastAsia="ru-RU"/>
              </w:rPr>
              <w:t>двух лет</w:t>
            </w:r>
            <w:r w:rsidRPr="005E50CE">
              <w:rPr>
                <w:rFonts w:eastAsia="Times New Roman" w:cs="Times New Roman"/>
                <w:color w:val="333333"/>
                <w:sz w:val="28"/>
                <w:szCs w:val="28"/>
                <w:lang w:eastAsia="ru-RU"/>
              </w:rPr>
              <w:t> лишения свободы</w:t>
            </w:r>
          </w:p>
        </w:tc>
      </w:tr>
      <w:tr w:rsidR="005E50CE" w:rsidRPr="005E50CE" w:rsidTr="005E50CE">
        <w:tc>
          <w:tcPr>
            <w:tcW w:w="262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Преступления средней тяжести</w:t>
            </w:r>
          </w:p>
        </w:tc>
        <w:tc>
          <w:tcPr>
            <w:tcW w:w="295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Неосторожные деяния</w:t>
            </w:r>
          </w:p>
        </w:tc>
        <w:tc>
          <w:tcPr>
            <w:tcW w:w="406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Превышает </w:t>
            </w:r>
            <w:r w:rsidRPr="005E50CE">
              <w:rPr>
                <w:rFonts w:eastAsia="Times New Roman" w:cs="Times New Roman"/>
                <w:i/>
                <w:iCs/>
                <w:color w:val="333333"/>
                <w:sz w:val="28"/>
                <w:szCs w:val="28"/>
                <w:lang w:eastAsia="ru-RU"/>
              </w:rPr>
              <w:t>два года </w:t>
            </w:r>
            <w:r w:rsidRPr="005E50CE">
              <w:rPr>
                <w:rFonts w:eastAsia="Times New Roman" w:cs="Times New Roman"/>
                <w:color w:val="333333"/>
                <w:sz w:val="28"/>
                <w:szCs w:val="28"/>
                <w:lang w:eastAsia="ru-RU"/>
              </w:rPr>
              <w:t>лишения свободы</w:t>
            </w:r>
          </w:p>
        </w:tc>
      </w:tr>
      <w:tr w:rsidR="005E50CE" w:rsidRPr="005E50CE" w:rsidTr="005E50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E50CE" w:rsidRPr="005E50CE" w:rsidRDefault="005E50CE" w:rsidP="005E50CE">
            <w:pPr>
              <w:spacing w:after="0" w:line="240" w:lineRule="auto"/>
              <w:ind w:firstLine="0"/>
              <w:rPr>
                <w:rFonts w:eastAsia="Times New Roman" w:cs="Times New Roman"/>
                <w:color w:val="333333"/>
                <w:sz w:val="28"/>
                <w:szCs w:val="28"/>
                <w:lang w:eastAsia="ru-RU"/>
              </w:rPr>
            </w:pPr>
          </w:p>
        </w:tc>
        <w:tc>
          <w:tcPr>
            <w:tcW w:w="295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Умышленные деяния</w:t>
            </w:r>
          </w:p>
        </w:tc>
        <w:tc>
          <w:tcPr>
            <w:tcW w:w="406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Не превышает </w:t>
            </w:r>
            <w:r w:rsidRPr="005E50CE">
              <w:rPr>
                <w:rFonts w:eastAsia="Times New Roman" w:cs="Times New Roman"/>
                <w:i/>
                <w:iCs/>
                <w:color w:val="333333"/>
                <w:sz w:val="28"/>
                <w:szCs w:val="28"/>
                <w:lang w:eastAsia="ru-RU"/>
              </w:rPr>
              <w:t>пяти лет</w:t>
            </w:r>
            <w:r w:rsidRPr="005E50CE">
              <w:rPr>
                <w:rFonts w:eastAsia="Times New Roman" w:cs="Times New Roman"/>
                <w:color w:val="333333"/>
                <w:sz w:val="28"/>
                <w:szCs w:val="28"/>
                <w:lang w:eastAsia="ru-RU"/>
              </w:rPr>
              <w:t> лишения свободы</w:t>
            </w:r>
          </w:p>
        </w:tc>
      </w:tr>
      <w:tr w:rsidR="005E50CE" w:rsidRPr="005E50CE" w:rsidTr="005E50CE">
        <w:tc>
          <w:tcPr>
            <w:tcW w:w="26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Тяжкие преступления</w:t>
            </w:r>
          </w:p>
        </w:tc>
        <w:tc>
          <w:tcPr>
            <w:tcW w:w="295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Умышленные деяния</w:t>
            </w:r>
          </w:p>
        </w:tc>
        <w:tc>
          <w:tcPr>
            <w:tcW w:w="406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Не превышает </w:t>
            </w:r>
            <w:r w:rsidRPr="005E50CE">
              <w:rPr>
                <w:rFonts w:eastAsia="Times New Roman" w:cs="Times New Roman"/>
                <w:i/>
                <w:iCs/>
                <w:color w:val="333333"/>
                <w:sz w:val="28"/>
                <w:szCs w:val="28"/>
                <w:lang w:eastAsia="ru-RU"/>
              </w:rPr>
              <w:t>десяти лет</w:t>
            </w:r>
            <w:r w:rsidRPr="005E50CE">
              <w:rPr>
                <w:rFonts w:eastAsia="Times New Roman" w:cs="Times New Roman"/>
                <w:color w:val="333333"/>
                <w:sz w:val="28"/>
                <w:szCs w:val="28"/>
                <w:lang w:eastAsia="ru-RU"/>
              </w:rPr>
              <w:t> лишения свободы</w:t>
            </w:r>
          </w:p>
        </w:tc>
      </w:tr>
      <w:tr w:rsidR="005E50CE" w:rsidRPr="005E50CE" w:rsidTr="005E50CE">
        <w:tc>
          <w:tcPr>
            <w:tcW w:w="262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Особо тяжкие преступления</w:t>
            </w:r>
          </w:p>
        </w:tc>
        <w:tc>
          <w:tcPr>
            <w:tcW w:w="295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Умышленные деяния</w:t>
            </w:r>
          </w:p>
        </w:tc>
        <w:tc>
          <w:tcPr>
            <w:tcW w:w="406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На срок </w:t>
            </w:r>
            <w:r w:rsidRPr="005E50CE">
              <w:rPr>
                <w:rFonts w:eastAsia="Times New Roman" w:cs="Times New Roman"/>
                <w:i/>
                <w:iCs/>
                <w:color w:val="333333"/>
                <w:sz w:val="28"/>
                <w:szCs w:val="28"/>
                <w:lang w:eastAsia="ru-RU"/>
              </w:rPr>
              <w:t>свыше десяти лет</w:t>
            </w:r>
            <w:r w:rsidRPr="005E50CE">
              <w:rPr>
                <w:rFonts w:eastAsia="Times New Roman" w:cs="Times New Roman"/>
                <w:color w:val="333333"/>
                <w:sz w:val="28"/>
                <w:szCs w:val="28"/>
                <w:lang w:eastAsia="ru-RU"/>
              </w:rPr>
              <w:t> или </w:t>
            </w:r>
            <w:r w:rsidRPr="005E50CE">
              <w:rPr>
                <w:rFonts w:eastAsia="Times New Roman" w:cs="Times New Roman"/>
                <w:i/>
                <w:iCs/>
                <w:color w:val="333333"/>
                <w:sz w:val="28"/>
                <w:szCs w:val="28"/>
                <w:lang w:eastAsia="ru-RU"/>
              </w:rPr>
              <w:t>более строгое наказание</w:t>
            </w:r>
          </w:p>
        </w:tc>
      </w:tr>
    </w:tbl>
    <w:p w:rsidR="005E50CE" w:rsidRPr="005E50CE" w:rsidRDefault="005E50CE" w:rsidP="005E50CE">
      <w:pPr>
        <w:spacing w:after="240" w:line="384" w:lineRule="atLeast"/>
        <w:ind w:firstLine="0"/>
        <w:textAlignment w:val="baseline"/>
        <w:rPr>
          <w:rFonts w:eastAsia="Times New Roman" w:cs="Times New Roman"/>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 </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Обязательным элементом каждого преступления является </w:t>
      </w:r>
      <w:r w:rsidRPr="005E50CE">
        <w:rPr>
          <w:rFonts w:eastAsia="Times New Roman" w:cs="Times New Roman"/>
          <w:i/>
          <w:iCs/>
          <w:color w:val="333333"/>
          <w:sz w:val="28"/>
          <w:szCs w:val="28"/>
          <w:lang w:eastAsia="ru-RU"/>
        </w:rPr>
        <w:t>виновность</w:t>
      </w:r>
      <w:r w:rsidRPr="005E50CE">
        <w:rPr>
          <w:rFonts w:eastAsia="Times New Roman" w:cs="Times New Roman"/>
          <w:i/>
          <w:iCs/>
          <w:color w:val="333333"/>
          <w:sz w:val="28"/>
          <w:szCs w:val="28"/>
          <w:bdr w:val="none" w:sz="0" w:space="0" w:color="auto" w:frame="1"/>
          <w:lang w:eastAsia="ru-RU"/>
        </w:rPr>
        <w:t> лица, его совершившего.</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b/>
          <w:bCs/>
          <w:i/>
          <w:iCs/>
          <w:color w:val="333333"/>
          <w:sz w:val="28"/>
          <w:szCs w:val="28"/>
          <w:lang w:eastAsia="ru-RU"/>
        </w:rPr>
        <w:t>Вина</w:t>
      </w:r>
      <w:r w:rsidRPr="005E50CE">
        <w:rPr>
          <w:rFonts w:eastAsia="Times New Roman" w:cs="Times New Roman"/>
          <w:i/>
          <w:iCs/>
          <w:color w:val="333333"/>
          <w:sz w:val="28"/>
          <w:szCs w:val="28"/>
          <w:bdr w:val="none" w:sz="0" w:space="0" w:color="auto" w:frame="1"/>
          <w:lang w:eastAsia="ru-RU"/>
        </w:rPr>
        <w:t> — </w:t>
      </w:r>
      <w:r w:rsidRPr="005E50CE">
        <w:rPr>
          <w:rFonts w:eastAsia="Times New Roman" w:cs="Times New Roman"/>
          <w:i/>
          <w:iCs/>
          <w:color w:val="333333"/>
          <w:sz w:val="28"/>
          <w:szCs w:val="28"/>
          <w:lang w:eastAsia="ru-RU"/>
        </w:rPr>
        <w:t>это психическое отношение лица к своему противоправному поведению и его результату, основанное на возможности предвидения и предотвращения последствий преступления</w:t>
      </w:r>
      <w:r w:rsidRPr="005E50CE">
        <w:rPr>
          <w:rFonts w:eastAsia="Times New Roman" w:cs="Times New Roman"/>
          <w:i/>
          <w:iCs/>
          <w:color w:val="333333"/>
          <w:sz w:val="28"/>
          <w:szCs w:val="28"/>
          <w:bdr w:val="none" w:sz="0" w:space="0" w:color="auto" w:frame="1"/>
          <w:lang w:eastAsia="ru-RU"/>
        </w:rPr>
        <w:t>.</w:t>
      </w:r>
    </w:p>
    <w:p w:rsidR="005E50CE" w:rsidRPr="005E50CE" w:rsidRDefault="005E50CE" w:rsidP="005E50CE">
      <w:pPr>
        <w:spacing w:after="81" w:line="288" w:lineRule="atLeast"/>
        <w:ind w:firstLine="0"/>
        <w:textAlignment w:val="baseline"/>
        <w:outlineLvl w:val="3"/>
        <w:rPr>
          <w:rFonts w:eastAsia="Times New Roman" w:cs="Times New Roman"/>
          <w:b/>
          <w:bCs/>
          <w:i/>
          <w:iCs/>
          <w:color w:val="333333"/>
          <w:sz w:val="28"/>
          <w:szCs w:val="28"/>
          <w:bdr w:val="none" w:sz="0" w:space="0" w:color="auto" w:frame="1"/>
          <w:lang w:eastAsia="ru-RU"/>
        </w:rPr>
      </w:pPr>
      <w:r w:rsidRPr="005E50CE">
        <w:rPr>
          <w:rFonts w:eastAsia="Times New Roman" w:cs="Times New Roman"/>
          <w:b/>
          <w:bCs/>
          <w:i/>
          <w:iCs/>
          <w:color w:val="333333"/>
          <w:sz w:val="28"/>
          <w:szCs w:val="28"/>
          <w:bdr w:val="none" w:sz="0" w:space="0" w:color="auto" w:frame="1"/>
          <w:lang w:eastAsia="ru-RU"/>
        </w:rPr>
        <w:t>Формы вины</w:t>
      </w:r>
    </w:p>
    <w:tbl>
      <w:tblPr>
        <w:tblW w:w="10420" w:type="dxa"/>
        <w:tblCellMar>
          <w:left w:w="0" w:type="dxa"/>
          <w:right w:w="0" w:type="dxa"/>
        </w:tblCellMar>
        <w:tblLook w:val="04A0"/>
      </w:tblPr>
      <w:tblGrid>
        <w:gridCol w:w="3387"/>
        <w:gridCol w:w="7033"/>
      </w:tblGrid>
      <w:tr w:rsidR="005E50CE" w:rsidRPr="005E50CE" w:rsidTr="005E50CE">
        <w:tc>
          <w:tcPr>
            <w:tcW w:w="313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Наименование формы</w:t>
            </w:r>
          </w:p>
        </w:tc>
        <w:tc>
          <w:tcPr>
            <w:tcW w:w="651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Ее сущность</w:t>
            </w:r>
          </w:p>
        </w:tc>
      </w:tr>
      <w:tr w:rsidR="005E50CE" w:rsidRPr="005E50CE" w:rsidTr="005E50CE">
        <w:tc>
          <w:tcPr>
            <w:tcW w:w="313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Умышленная с прямым умыслом</w:t>
            </w:r>
          </w:p>
        </w:tc>
        <w:tc>
          <w:tcPr>
            <w:tcW w:w="651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tc>
      </w:tr>
      <w:tr w:rsidR="005E50CE" w:rsidRPr="005E50CE" w:rsidTr="005E50CE">
        <w:tc>
          <w:tcPr>
            <w:tcW w:w="313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Умышленная с косвенным умыслом</w:t>
            </w:r>
          </w:p>
        </w:tc>
        <w:tc>
          <w:tcPr>
            <w:tcW w:w="651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tc>
      </w:tr>
      <w:tr w:rsidR="005E50CE" w:rsidRPr="005E50CE" w:rsidTr="005E50CE">
        <w:tc>
          <w:tcPr>
            <w:tcW w:w="313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Неосторожная по легкомыслию</w:t>
            </w:r>
          </w:p>
        </w:tc>
        <w:tc>
          <w:tcPr>
            <w:tcW w:w="651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p>
        </w:tc>
      </w:tr>
      <w:tr w:rsidR="005E50CE" w:rsidRPr="005E50CE" w:rsidTr="005E50CE">
        <w:tc>
          <w:tcPr>
            <w:tcW w:w="313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Неосторожная по небрежности</w:t>
            </w:r>
          </w:p>
        </w:tc>
        <w:tc>
          <w:tcPr>
            <w:tcW w:w="651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tc>
      </w:tr>
    </w:tbl>
    <w:p w:rsidR="005E50CE" w:rsidRPr="005E50CE" w:rsidRDefault="005E50CE" w:rsidP="005E50CE">
      <w:pPr>
        <w:spacing w:after="240" w:line="384" w:lineRule="atLeast"/>
        <w:ind w:firstLine="0"/>
        <w:textAlignment w:val="baseline"/>
        <w:rPr>
          <w:rFonts w:eastAsia="Times New Roman" w:cs="Times New Roman"/>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 </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b/>
          <w:bCs/>
          <w:i/>
          <w:iCs/>
          <w:color w:val="333333"/>
          <w:sz w:val="28"/>
          <w:szCs w:val="28"/>
          <w:lang w:eastAsia="ru-RU"/>
        </w:rPr>
        <w:t>Рецидивом </w:t>
      </w:r>
      <w:r w:rsidRPr="005E50CE">
        <w:rPr>
          <w:rFonts w:eastAsia="Times New Roman" w:cs="Times New Roman"/>
          <w:i/>
          <w:iCs/>
          <w:color w:val="333333"/>
          <w:sz w:val="28"/>
          <w:szCs w:val="28"/>
          <w:bdr w:val="none" w:sz="0" w:space="0" w:color="auto" w:frame="1"/>
          <w:lang w:eastAsia="ru-RU"/>
        </w:rPr>
        <w:t>(лат. recidivus — возвращающийся)</w:t>
      </w:r>
      <w:r w:rsidRPr="005E50CE">
        <w:rPr>
          <w:rFonts w:eastAsia="Times New Roman" w:cs="Times New Roman"/>
          <w:b/>
          <w:bCs/>
          <w:i/>
          <w:iCs/>
          <w:color w:val="333333"/>
          <w:sz w:val="28"/>
          <w:szCs w:val="28"/>
          <w:lang w:eastAsia="ru-RU"/>
        </w:rPr>
        <w:t> преступлений</w:t>
      </w:r>
      <w:r w:rsidRPr="005E50CE">
        <w:rPr>
          <w:rFonts w:eastAsia="Times New Roman" w:cs="Times New Roman"/>
          <w:i/>
          <w:iCs/>
          <w:color w:val="333333"/>
          <w:sz w:val="28"/>
          <w:szCs w:val="28"/>
          <w:bdr w:val="none" w:sz="0" w:space="0" w:color="auto" w:frame="1"/>
          <w:lang w:eastAsia="ru-RU"/>
        </w:rPr>
        <w:t> признается </w:t>
      </w:r>
      <w:r w:rsidRPr="005E50CE">
        <w:rPr>
          <w:rFonts w:eastAsia="Times New Roman" w:cs="Times New Roman"/>
          <w:i/>
          <w:iCs/>
          <w:color w:val="333333"/>
          <w:sz w:val="28"/>
          <w:szCs w:val="28"/>
          <w:lang w:eastAsia="ru-RU"/>
        </w:rPr>
        <w:t>совершение умышленного преступления лицом, имеющим судимость за ранее совершенное умышленное преступление</w:t>
      </w:r>
      <w:r w:rsidRPr="005E50CE">
        <w:rPr>
          <w:rFonts w:eastAsia="Times New Roman" w:cs="Times New Roman"/>
          <w:i/>
          <w:iCs/>
          <w:color w:val="333333"/>
          <w:sz w:val="28"/>
          <w:szCs w:val="28"/>
          <w:bdr w:val="none" w:sz="0" w:space="0" w:color="auto" w:frame="1"/>
          <w:lang w:eastAsia="ru-RU"/>
        </w:rPr>
        <w:t>. Рецидив преступлений влечет более строгое наказание на основании, предусмотренном Уголовным кодексом (УК) РФ.</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b/>
          <w:bCs/>
          <w:i/>
          <w:iCs/>
          <w:color w:val="333333"/>
          <w:sz w:val="28"/>
          <w:szCs w:val="28"/>
          <w:lang w:eastAsia="ru-RU"/>
        </w:rPr>
        <w:t>Уголовная ответственность</w:t>
      </w:r>
      <w:r w:rsidRPr="005E50CE">
        <w:rPr>
          <w:rFonts w:eastAsia="Times New Roman" w:cs="Times New Roman"/>
          <w:i/>
          <w:iCs/>
          <w:color w:val="333333"/>
          <w:sz w:val="28"/>
          <w:szCs w:val="28"/>
          <w:bdr w:val="none" w:sz="0" w:space="0" w:color="auto" w:frame="1"/>
          <w:lang w:eastAsia="ru-RU"/>
        </w:rPr>
        <w:t> — </w:t>
      </w:r>
      <w:r w:rsidRPr="005E50CE">
        <w:rPr>
          <w:rFonts w:eastAsia="Times New Roman" w:cs="Times New Roman"/>
          <w:i/>
          <w:iCs/>
          <w:color w:val="333333"/>
          <w:sz w:val="28"/>
          <w:szCs w:val="28"/>
          <w:lang w:eastAsia="ru-RU"/>
        </w:rPr>
        <w:t>один из видов юридической ответственности, правовое последствие совершения преступления, заключающееся в применении к виновному государственного принуждения в форме наказания.</w:t>
      </w:r>
    </w:p>
    <w:p w:rsidR="005E50CE" w:rsidRPr="005E50CE" w:rsidRDefault="005E50CE" w:rsidP="005E50CE">
      <w:pPr>
        <w:spacing w:after="24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Уголовная ответственность является самым тяжелым и сложным видом юридической ответственности.</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lang w:eastAsia="ru-RU"/>
        </w:rPr>
        <w:t>Признаки уголовной ответственности</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 Наличие исчерпывающего </w:t>
      </w:r>
      <w:r w:rsidRPr="005E50CE">
        <w:rPr>
          <w:rFonts w:eastAsia="Times New Roman" w:cs="Times New Roman"/>
          <w:i/>
          <w:iCs/>
          <w:color w:val="333333"/>
          <w:sz w:val="28"/>
          <w:szCs w:val="28"/>
          <w:lang w:eastAsia="ru-RU"/>
        </w:rPr>
        <w:t>перечня преступлений</w:t>
      </w:r>
      <w:r w:rsidRPr="005E50CE">
        <w:rPr>
          <w:rFonts w:eastAsia="Times New Roman" w:cs="Times New Roman"/>
          <w:i/>
          <w:iCs/>
          <w:color w:val="333333"/>
          <w:sz w:val="28"/>
          <w:szCs w:val="28"/>
          <w:bdr w:val="none" w:sz="0" w:space="0" w:color="auto" w:frame="1"/>
          <w:lang w:eastAsia="ru-RU"/>
        </w:rPr>
        <w:t>, за совершение которых возможна уголовная ответственность.</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 Причисление видов деяний к преступлениям </w:t>
      </w:r>
      <w:r w:rsidRPr="005E50CE">
        <w:rPr>
          <w:rFonts w:eastAsia="Times New Roman" w:cs="Times New Roman"/>
          <w:i/>
          <w:iCs/>
          <w:color w:val="333333"/>
          <w:sz w:val="28"/>
          <w:szCs w:val="28"/>
          <w:lang w:eastAsia="ru-RU"/>
        </w:rPr>
        <w:t>только на основе закона</w:t>
      </w:r>
      <w:r w:rsidRPr="005E50CE">
        <w:rPr>
          <w:rFonts w:eastAsia="Times New Roman" w:cs="Times New Roman"/>
          <w:i/>
          <w:iCs/>
          <w:color w:val="333333"/>
          <w:sz w:val="28"/>
          <w:szCs w:val="28"/>
          <w:bdr w:val="none" w:sz="0" w:space="0" w:color="auto" w:frame="1"/>
          <w:lang w:eastAsia="ru-RU"/>
        </w:rPr>
        <w:t>.</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lastRenderedPageBreak/>
        <w:t>— Строжайшее </w:t>
      </w:r>
      <w:r w:rsidRPr="005E50CE">
        <w:rPr>
          <w:rFonts w:eastAsia="Times New Roman" w:cs="Times New Roman"/>
          <w:i/>
          <w:iCs/>
          <w:color w:val="333333"/>
          <w:sz w:val="28"/>
          <w:szCs w:val="28"/>
          <w:lang w:eastAsia="ru-RU"/>
        </w:rPr>
        <w:t>соблюдение процессуальных норм</w:t>
      </w:r>
      <w:r w:rsidRPr="005E50CE">
        <w:rPr>
          <w:rFonts w:eastAsia="Times New Roman" w:cs="Times New Roman"/>
          <w:i/>
          <w:iCs/>
          <w:color w:val="333333"/>
          <w:sz w:val="28"/>
          <w:szCs w:val="28"/>
          <w:bdr w:val="none" w:sz="0" w:space="0" w:color="auto" w:frame="1"/>
          <w:lang w:eastAsia="ru-RU"/>
        </w:rPr>
        <w:t> при привлечении к уголовной ответственности.</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 Наличие </w:t>
      </w:r>
      <w:r w:rsidRPr="005E50CE">
        <w:rPr>
          <w:rFonts w:eastAsia="Times New Roman" w:cs="Times New Roman"/>
          <w:i/>
          <w:iCs/>
          <w:color w:val="333333"/>
          <w:sz w:val="28"/>
          <w:szCs w:val="28"/>
          <w:lang w:eastAsia="ru-RU"/>
        </w:rPr>
        <w:t>особой совокупности документов</w:t>
      </w:r>
      <w:r w:rsidRPr="005E50CE">
        <w:rPr>
          <w:rFonts w:eastAsia="Times New Roman" w:cs="Times New Roman"/>
          <w:i/>
          <w:iCs/>
          <w:color w:val="333333"/>
          <w:sz w:val="28"/>
          <w:szCs w:val="28"/>
          <w:bdr w:val="none" w:sz="0" w:space="0" w:color="auto" w:frame="1"/>
          <w:lang w:eastAsia="ru-RU"/>
        </w:rPr>
        <w:t>, на основании которых выносится приговор суда по уголовному делу.</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 </w:t>
      </w:r>
      <w:r w:rsidRPr="005E50CE">
        <w:rPr>
          <w:rFonts w:eastAsia="Times New Roman" w:cs="Times New Roman"/>
          <w:i/>
          <w:iCs/>
          <w:color w:val="333333"/>
          <w:sz w:val="28"/>
          <w:szCs w:val="28"/>
          <w:lang w:eastAsia="ru-RU"/>
        </w:rPr>
        <w:t>Особый порядок расследования</w:t>
      </w:r>
      <w:r w:rsidRPr="005E50CE">
        <w:rPr>
          <w:rFonts w:eastAsia="Times New Roman" w:cs="Times New Roman"/>
          <w:i/>
          <w:iCs/>
          <w:color w:val="333333"/>
          <w:sz w:val="28"/>
          <w:szCs w:val="28"/>
          <w:bdr w:val="none" w:sz="0" w:space="0" w:color="auto" w:frame="1"/>
          <w:lang w:eastAsia="ru-RU"/>
        </w:rPr>
        <w:t> преступлений.</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 Возможность </w:t>
      </w:r>
      <w:r w:rsidRPr="005E50CE">
        <w:rPr>
          <w:rFonts w:eastAsia="Times New Roman" w:cs="Times New Roman"/>
          <w:i/>
          <w:iCs/>
          <w:color w:val="333333"/>
          <w:sz w:val="28"/>
          <w:szCs w:val="28"/>
          <w:lang w:eastAsia="ru-RU"/>
        </w:rPr>
        <w:t>применения мер пресечения</w:t>
      </w:r>
      <w:r w:rsidRPr="005E50CE">
        <w:rPr>
          <w:rFonts w:eastAsia="Times New Roman" w:cs="Times New Roman"/>
          <w:i/>
          <w:iCs/>
          <w:color w:val="333333"/>
          <w:sz w:val="28"/>
          <w:szCs w:val="28"/>
          <w:bdr w:val="none" w:sz="0" w:space="0" w:color="auto" w:frame="1"/>
          <w:lang w:eastAsia="ru-RU"/>
        </w:rPr>
        <w:t> (подписка о невыезде, арест, заключение под стражу), </w:t>
      </w:r>
      <w:r w:rsidRPr="005E50CE">
        <w:rPr>
          <w:rFonts w:eastAsia="Times New Roman" w:cs="Times New Roman"/>
          <w:i/>
          <w:iCs/>
          <w:color w:val="333333"/>
          <w:sz w:val="28"/>
          <w:szCs w:val="28"/>
          <w:lang w:eastAsia="ru-RU"/>
        </w:rPr>
        <w:t>принудительных мер медицинского характера</w:t>
      </w:r>
      <w:r w:rsidRPr="005E50CE">
        <w:rPr>
          <w:rFonts w:eastAsia="Times New Roman" w:cs="Times New Roman"/>
          <w:i/>
          <w:iCs/>
          <w:color w:val="333333"/>
          <w:sz w:val="28"/>
          <w:szCs w:val="28"/>
          <w:bdr w:val="none" w:sz="0" w:space="0" w:color="auto" w:frame="1"/>
          <w:lang w:eastAsia="ru-RU"/>
        </w:rPr>
        <w:t>.</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 Наличие </w:t>
      </w:r>
      <w:r w:rsidRPr="005E50CE">
        <w:rPr>
          <w:rFonts w:eastAsia="Times New Roman" w:cs="Times New Roman"/>
          <w:i/>
          <w:iCs/>
          <w:color w:val="333333"/>
          <w:sz w:val="28"/>
          <w:szCs w:val="28"/>
          <w:lang w:eastAsia="ru-RU"/>
        </w:rPr>
        <w:t>права</w:t>
      </w:r>
      <w:r w:rsidRPr="005E50CE">
        <w:rPr>
          <w:rFonts w:eastAsia="Times New Roman" w:cs="Times New Roman"/>
          <w:i/>
          <w:iCs/>
          <w:color w:val="333333"/>
          <w:sz w:val="28"/>
          <w:szCs w:val="28"/>
          <w:bdr w:val="none" w:sz="0" w:space="0" w:color="auto" w:frame="1"/>
          <w:lang w:eastAsia="ru-RU"/>
        </w:rPr>
        <w:t> у обвиняемого </w:t>
      </w:r>
      <w:r w:rsidRPr="005E50CE">
        <w:rPr>
          <w:rFonts w:eastAsia="Times New Roman" w:cs="Times New Roman"/>
          <w:i/>
          <w:iCs/>
          <w:color w:val="333333"/>
          <w:sz w:val="28"/>
          <w:szCs w:val="28"/>
          <w:lang w:eastAsia="ru-RU"/>
        </w:rPr>
        <w:t>на защиту</w:t>
      </w:r>
      <w:r w:rsidRPr="005E50CE">
        <w:rPr>
          <w:rFonts w:eastAsia="Times New Roman" w:cs="Times New Roman"/>
          <w:i/>
          <w:iCs/>
          <w:color w:val="333333"/>
          <w:sz w:val="28"/>
          <w:szCs w:val="28"/>
          <w:bdr w:val="none" w:sz="0" w:space="0" w:color="auto" w:frame="1"/>
          <w:lang w:eastAsia="ru-RU"/>
        </w:rPr>
        <w:t>.</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 Рассмотрение уголовного дела </w:t>
      </w:r>
      <w:r w:rsidRPr="005E50CE">
        <w:rPr>
          <w:rFonts w:eastAsia="Times New Roman" w:cs="Times New Roman"/>
          <w:i/>
          <w:iCs/>
          <w:color w:val="333333"/>
          <w:sz w:val="28"/>
          <w:szCs w:val="28"/>
          <w:lang w:eastAsia="ru-RU"/>
        </w:rPr>
        <w:t>только судом</w:t>
      </w:r>
      <w:r w:rsidRPr="005E50CE">
        <w:rPr>
          <w:rFonts w:eastAsia="Times New Roman" w:cs="Times New Roman"/>
          <w:i/>
          <w:iCs/>
          <w:color w:val="333333"/>
          <w:sz w:val="28"/>
          <w:szCs w:val="28"/>
          <w:bdr w:val="none" w:sz="0" w:space="0" w:color="auto" w:frame="1"/>
          <w:lang w:eastAsia="ru-RU"/>
        </w:rPr>
        <w:t>.</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 </w:t>
      </w:r>
      <w:r w:rsidRPr="005E50CE">
        <w:rPr>
          <w:rFonts w:eastAsia="Times New Roman" w:cs="Times New Roman"/>
          <w:i/>
          <w:iCs/>
          <w:color w:val="333333"/>
          <w:sz w:val="28"/>
          <w:szCs w:val="28"/>
          <w:lang w:eastAsia="ru-RU"/>
        </w:rPr>
        <w:t>Состязательность</w:t>
      </w:r>
      <w:r w:rsidRPr="005E50CE">
        <w:rPr>
          <w:rFonts w:eastAsia="Times New Roman" w:cs="Times New Roman"/>
          <w:i/>
          <w:iCs/>
          <w:color w:val="333333"/>
          <w:sz w:val="28"/>
          <w:szCs w:val="28"/>
          <w:bdr w:val="none" w:sz="0" w:space="0" w:color="auto" w:frame="1"/>
          <w:lang w:eastAsia="ru-RU"/>
        </w:rPr>
        <w:t> судебного процесса.</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 Возможность </w:t>
      </w:r>
      <w:r w:rsidRPr="005E50CE">
        <w:rPr>
          <w:rFonts w:eastAsia="Times New Roman" w:cs="Times New Roman"/>
          <w:i/>
          <w:iCs/>
          <w:color w:val="333333"/>
          <w:sz w:val="28"/>
          <w:szCs w:val="28"/>
          <w:lang w:eastAsia="ru-RU"/>
        </w:rPr>
        <w:t>пересмотра приговора</w:t>
      </w:r>
      <w:r w:rsidRPr="005E50CE">
        <w:rPr>
          <w:rFonts w:eastAsia="Times New Roman" w:cs="Times New Roman"/>
          <w:i/>
          <w:iCs/>
          <w:color w:val="333333"/>
          <w:sz w:val="28"/>
          <w:szCs w:val="28"/>
          <w:bdr w:val="none" w:sz="0" w:space="0" w:color="auto" w:frame="1"/>
          <w:lang w:eastAsia="ru-RU"/>
        </w:rPr>
        <w:t>.</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 </w:t>
      </w:r>
      <w:r w:rsidRPr="005E50CE">
        <w:rPr>
          <w:rFonts w:eastAsia="Times New Roman" w:cs="Times New Roman"/>
          <w:i/>
          <w:iCs/>
          <w:color w:val="333333"/>
          <w:sz w:val="28"/>
          <w:szCs w:val="28"/>
          <w:lang w:eastAsia="ru-RU"/>
        </w:rPr>
        <w:t>Разнообразие</w:t>
      </w:r>
      <w:r w:rsidRPr="005E50CE">
        <w:rPr>
          <w:rFonts w:eastAsia="Times New Roman" w:cs="Times New Roman"/>
          <w:i/>
          <w:iCs/>
          <w:color w:val="333333"/>
          <w:sz w:val="28"/>
          <w:szCs w:val="28"/>
          <w:bdr w:val="none" w:sz="0" w:space="0" w:color="auto" w:frame="1"/>
          <w:lang w:eastAsia="ru-RU"/>
        </w:rPr>
        <w:t> и </w:t>
      </w:r>
      <w:r w:rsidRPr="005E50CE">
        <w:rPr>
          <w:rFonts w:eastAsia="Times New Roman" w:cs="Times New Roman"/>
          <w:i/>
          <w:iCs/>
          <w:color w:val="333333"/>
          <w:sz w:val="28"/>
          <w:szCs w:val="28"/>
          <w:lang w:eastAsia="ru-RU"/>
        </w:rPr>
        <w:t>особая строгость</w:t>
      </w:r>
      <w:r w:rsidRPr="005E50CE">
        <w:rPr>
          <w:rFonts w:eastAsia="Times New Roman" w:cs="Times New Roman"/>
          <w:i/>
          <w:iCs/>
          <w:color w:val="333333"/>
          <w:sz w:val="28"/>
          <w:szCs w:val="28"/>
          <w:bdr w:val="none" w:sz="0" w:space="0" w:color="auto" w:frame="1"/>
          <w:lang w:eastAsia="ru-RU"/>
        </w:rPr>
        <w:t> уголовного </w:t>
      </w:r>
      <w:r w:rsidRPr="005E50CE">
        <w:rPr>
          <w:rFonts w:eastAsia="Times New Roman" w:cs="Times New Roman"/>
          <w:i/>
          <w:iCs/>
          <w:color w:val="333333"/>
          <w:sz w:val="28"/>
          <w:szCs w:val="28"/>
          <w:lang w:eastAsia="ru-RU"/>
        </w:rPr>
        <w:t>наказания, крайне неблагоприятные последствия для осужденного</w:t>
      </w:r>
      <w:r w:rsidRPr="005E50CE">
        <w:rPr>
          <w:rFonts w:eastAsia="Times New Roman" w:cs="Times New Roman"/>
          <w:i/>
          <w:iCs/>
          <w:color w:val="333333"/>
          <w:sz w:val="28"/>
          <w:szCs w:val="28"/>
          <w:bdr w:val="none" w:sz="0" w:space="0" w:color="auto" w:frame="1"/>
          <w:lang w:eastAsia="ru-RU"/>
        </w:rPr>
        <w:t> (лишение свободы, пожизненное заключение, смертная казнь).</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 Наличие особого состояния после отбытия наказания, ограничивающего правовой статус человека,— </w:t>
      </w:r>
      <w:r w:rsidRPr="005E50CE">
        <w:rPr>
          <w:rFonts w:eastAsia="Times New Roman" w:cs="Times New Roman"/>
          <w:i/>
          <w:iCs/>
          <w:color w:val="333333"/>
          <w:sz w:val="28"/>
          <w:szCs w:val="28"/>
          <w:lang w:eastAsia="ru-RU"/>
        </w:rPr>
        <w:t>судимости</w:t>
      </w:r>
      <w:r w:rsidRPr="005E50CE">
        <w:rPr>
          <w:rFonts w:eastAsia="Times New Roman" w:cs="Times New Roman"/>
          <w:i/>
          <w:iCs/>
          <w:color w:val="333333"/>
          <w:sz w:val="28"/>
          <w:szCs w:val="28"/>
          <w:bdr w:val="none" w:sz="0" w:space="0" w:color="auto" w:frame="1"/>
          <w:lang w:eastAsia="ru-RU"/>
        </w:rPr>
        <w:t>.</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К лицу, признанному виновным в совершении преступления, для восстановления социальной справедливости, исправления осужденного и предупреждения совершения новых преступлений применяется </w:t>
      </w:r>
      <w:r w:rsidRPr="005E50CE">
        <w:rPr>
          <w:rFonts w:eastAsia="Times New Roman" w:cs="Times New Roman"/>
          <w:i/>
          <w:iCs/>
          <w:color w:val="333333"/>
          <w:sz w:val="28"/>
          <w:szCs w:val="28"/>
          <w:lang w:eastAsia="ru-RU"/>
        </w:rPr>
        <w:t>наказание</w:t>
      </w:r>
      <w:r w:rsidRPr="005E50CE">
        <w:rPr>
          <w:rFonts w:eastAsia="Times New Roman" w:cs="Times New Roman"/>
          <w:i/>
          <w:iCs/>
          <w:color w:val="333333"/>
          <w:sz w:val="28"/>
          <w:szCs w:val="28"/>
          <w:bdr w:val="none" w:sz="0" w:space="0" w:color="auto" w:frame="1"/>
          <w:lang w:eastAsia="ru-RU"/>
        </w:rPr>
        <w:t>.</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b/>
          <w:bCs/>
          <w:i/>
          <w:iCs/>
          <w:color w:val="333333"/>
          <w:sz w:val="28"/>
          <w:szCs w:val="28"/>
          <w:lang w:eastAsia="ru-RU"/>
        </w:rPr>
        <w:t>Уголовное наказание</w:t>
      </w:r>
      <w:r w:rsidRPr="005E50CE">
        <w:rPr>
          <w:rFonts w:eastAsia="Times New Roman" w:cs="Times New Roman"/>
          <w:i/>
          <w:iCs/>
          <w:color w:val="333333"/>
          <w:sz w:val="28"/>
          <w:szCs w:val="28"/>
          <w:bdr w:val="none" w:sz="0" w:space="0" w:color="auto" w:frame="1"/>
          <w:lang w:eastAsia="ru-RU"/>
        </w:rPr>
        <w:t> — </w:t>
      </w:r>
      <w:r w:rsidRPr="005E50CE">
        <w:rPr>
          <w:rFonts w:eastAsia="Times New Roman" w:cs="Times New Roman"/>
          <w:i/>
          <w:iCs/>
          <w:color w:val="333333"/>
          <w:sz w:val="28"/>
          <w:szCs w:val="28"/>
          <w:lang w:eastAsia="ru-RU"/>
        </w:rPr>
        <w:t>мера государственного принуждения, назначаемая по приговору суда и предусмотренная УК РФ.</w:t>
      </w:r>
    </w:p>
    <w:p w:rsidR="005E50CE" w:rsidRPr="005E50CE" w:rsidRDefault="005E50CE" w:rsidP="005E50CE">
      <w:pPr>
        <w:spacing w:after="81" w:line="288" w:lineRule="atLeast"/>
        <w:ind w:firstLine="0"/>
        <w:textAlignment w:val="baseline"/>
        <w:outlineLvl w:val="3"/>
        <w:rPr>
          <w:rFonts w:eastAsia="Times New Roman" w:cs="Times New Roman"/>
          <w:b/>
          <w:bCs/>
          <w:i/>
          <w:iCs/>
          <w:color w:val="333333"/>
          <w:sz w:val="28"/>
          <w:szCs w:val="28"/>
          <w:bdr w:val="none" w:sz="0" w:space="0" w:color="auto" w:frame="1"/>
          <w:lang w:eastAsia="ru-RU"/>
        </w:rPr>
      </w:pPr>
      <w:r w:rsidRPr="005E50CE">
        <w:rPr>
          <w:rFonts w:eastAsia="Times New Roman" w:cs="Times New Roman"/>
          <w:b/>
          <w:bCs/>
          <w:i/>
          <w:iCs/>
          <w:color w:val="333333"/>
          <w:sz w:val="28"/>
          <w:szCs w:val="28"/>
          <w:bdr w:val="none" w:sz="0" w:space="0" w:color="auto" w:frame="1"/>
          <w:lang w:eastAsia="ru-RU"/>
        </w:rPr>
        <w:t>Наказания, предусмотренные Уголовным кодексом РФ</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 </w:t>
      </w:r>
      <w:r w:rsidRPr="005E50CE">
        <w:rPr>
          <w:rFonts w:eastAsia="Times New Roman" w:cs="Times New Roman"/>
          <w:i/>
          <w:iCs/>
          <w:color w:val="333333"/>
          <w:sz w:val="28"/>
          <w:szCs w:val="28"/>
          <w:lang w:eastAsia="ru-RU"/>
        </w:rPr>
        <w:t>Штраф</w:t>
      </w:r>
      <w:r w:rsidRPr="005E50CE">
        <w:rPr>
          <w:rFonts w:eastAsia="Times New Roman" w:cs="Times New Roman"/>
          <w:i/>
          <w:iCs/>
          <w:color w:val="333333"/>
          <w:sz w:val="28"/>
          <w:szCs w:val="28"/>
          <w:bdr w:val="none" w:sz="0" w:space="0" w:color="auto" w:frame="1"/>
          <w:lang w:eastAsia="ru-RU"/>
        </w:rPr>
        <w:t> — денежное взыскание.</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 </w:t>
      </w:r>
      <w:r w:rsidRPr="005E50CE">
        <w:rPr>
          <w:rFonts w:eastAsia="Times New Roman" w:cs="Times New Roman"/>
          <w:i/>
          <w:iCs/>
          <w:color w:val="333333"/>
          <w:sz w:val="28"/>
          <w:szCs w:val="28"/>
          <w:lang w:eastAsia="ru-RU"/>
        </w:rPr>
        <w:t>Лишение права занимать определенные должности или заниматься определенной деятельностью.</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lang w:eastAsia="ru-RU"/>
        </w:rPr>
        <w:t>— Лишение специального, воинского или почетного звания, классного чина и государственных наград.</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lang w:eastAsia="ru-RU"/>
        </w:rPr>
        <w:t>— Обязательные работы</w:t>
      </w:r>
      <w:r w:rsidRPr="005E50CE">
        <w:rPr>
          <w:rFonts w:eastAsia="Times New Roman" w:cs="Times New Roman"/>
          <w:i/>
          <w:iCs/>
          <w:color w:val="333333"/>
          <w:sz w:val="28"/>
          <w:szCs w:val="28"/>
          <w:bdr w:val="none" w:sz="0" w:space="0" w:color="auto" w:frame="1"/>
          <w:lang w:eastAsia="ru-RU"/>
        </w:rPr>
        <w:t> — выполнение осужденным в свободное от основной работы или учебы время бесплатных общественно полезных работ.</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 </w:t>
      </w:r>
      <w:r w:rsidRPr="005E50CE">
        <w:rPr>
          <w:rFonts w:eastAsia="Times New Roman" w:cs="Times New Roman"/>
          <w:i/>
          <w:iCs/>
          <w:color w:val="333333"/>
          <w:sz w:val="28"/>
          <w:szCs w:val="28"/>
          <w:lang w:eastAsia="ru-RU"/>
        </w:rPr>
        <w:t>Исправительные работы</w:t>
      </w:r>
      <w:r w:rsidRPr="005E50CE">
        <w:rPr>
          <w:rFonts w:eastAsia="Times New Roman" w:cs="Times New Roman"/>
          <w:i/>
          <w:iCs/>
          <w:color w:val="333333"/>
          <w:sz w:val="28"/>
          <w:szCs w:val="28"/>
          <w:bdr w:val="none" w:sz="0" w:space="0" w:color="auto" w:frame="1"/>
          <w:lang w:eastAsia="ru-RU"/>
        </w:rPr>
        <w:t> — отбываются по месту работы осужденного.</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 </w:t>
      </w:r>
      <w:r w:rsidRPr="005E50CE">
        <w:rPr>
          <w:rFonts w:eastAsia="Times New Roman" w:cs="Times New Roman"/>
          <w:i/>
          <w:iCs/>
          <w:color w:val="333333"/>
          <w:sz w:val="28"/>
          <w:szCs w:val="28"/>
          <w:lang w:eastAsia="ru-RU"/>
        </w:rPr>
        <w:t>Ограничение по военной службе</w:t>
      </w:r>
      <w:r w:rsidRPr="005E50CE">
        <w:rPr>
          <w:rFonts w:eastAsia="Times New Roman" w:cs="Times New Roman"/>
          <w:i/>
          <w:iCs/>
          <w:color w:val="333333"/>
          <w:sz w:val="28"/>
          <w:szCs w:val="28"/>
          <w:bdr w:val="none" w:sz="0" w:space="0" w:color="auto" w:frame="1"/>
          <w:lang w:eastAsia="ru-RU"/>
        </w:rPr>
        <w:t> — назначается осужденным военнослужащим, проходящим военную службу по контакту за совершение преступлений против военной службы.</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 </w:t>
      </w:r>
      <w:r w:rsidRPr="005E50CE">
        <w:rPr>
          <w:rFonts w:eastAsia="Times New Roman" w:cs="Times New Roman"/>
          <w:i/>
          <w:iCs/>
          <w:color w:val="333333"/>
          <w:sz w:val="28"/>
          <w:szCs w:val="28"/>
          <w:lang w:eastAsia="ru-RU"/>
        </w:rPr>
        <w:t>Конфискация имущества</w:t>
      </w:r>
      <w:r w:rsidRPr="005E50CE">
        <w:rPr>
          <w:rFonts w:eastAsia="Times New Roman" w:cs="Times New Roman"/>
          <w:i/>
          <w:iCs/>
          <w:color w:val="333333"/>
          <w:sz w:val="28"/>
          <w:szCs w:val="28"/>
          <w:bdr w:val="none" w:sz="0" w:space="0" w:color="auto" w:frame="1"/>
          <w:lang w:eastAsia="ru-RU"/>
        </w:rPr>
        <w:t> — принудительное безвозмездное изъятие в собственность государства всего или части имущества, являющегося собственностью осужденного.</w:t>
      </w:r>
    </w:p>
    <w:p w:rsidR="005E50CE" w:rsidRPr="005E50CE" w:rsidRDefault="005E50CE" w:rsidP="005E50CE">
      <w:pPr>
        <w:spacing w:after="24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Цель уголовного процесса - защита личности и общества. Потребность общества в защите, стремление оградить себя от общественно опасных посягательств диктуют необходимость создания регулятора общественных отношений, способного выполнять эту функцию. Таковым является уголовное право.</w:t>
      </w:r>
    </w:p>
    <w:p w:rsidR="005E50CE" w:rsidRPr="005E50CE" w:rsidRDefault="005E50CE" w:rsidP="005E50CE">
      <w:pPr>
        <w:spacing w:after="24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lastRenderedPageBreak/>
        <w:t>Задачи органов предварительного следствия сформулированы в пакете законодательных и нормативных актов "О следственном комитете РСФСР".</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lang w:eastAsia="ru-RU"/>
        </w:rPr>
        <w:t>Задачи уголовного процесса.</w:t>
      </w:r>
    </w:p>
    <w:p w:rsidR="005E50CE" w:rsidRPr="005E50CE" w:rsidRDefault="005E50CE" w:rsidP="005E50CE">
      <w:pPr>
        <w:spacing w:after="24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Функциональные роли правоохранительных органов различны, различны и задачи, возлагаемые на них. Органы предварительного расследования призваны раскрыть преступление, установить лицо, его совершившее, доказать виновность правонарушителя. Миссия суда как социального института заключается в осуществлении правосудия. Особенное место в уголовном процессе в соответствии с действующим Законом о прокуратуре принадлежит прокуратуре, хотя особенность этого положения ныне справедливо подвергается сомнению.</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b/>
          <w:bCs/>
          <w:i/>
          <w:iCs/>
          <w:color w:val="333333"/>
          <w:sz w:val="28"/>
          <w:szCs w:val="28"/>
          <w:lang w:eastAsia="ru-RU"/>
        </w:rPr>
        <w:t>Возбуждение уголовных дел.</w:t>
      </w:r>
      <w:r w:rsidRPr="005E50CE">
        <w:rPr>
          <w:rFonts w:eastAsia="Times New Roman" w:cs="Times New Roman"/>
          <w:i/>
          <w:iCs/>
          <w:color w:val="333333"/>
          <w:sz w:val="28"/>
          <w:szCs w:val="28"/>
          <w:bdr w:val="none" w:sz="0" w:space="0" w:color="auto" w:frame="1"/>
          <w:lang w:eastAsia="ru-RU"/>
        </w:rPr>
        <w:t> Известно, что в законодательстве США, Австрии, Германии, стран Восточной Европы (в прошлом за исключением Болгарии) стадия возбуждения уголовного дела отсутствует. Получив первичную информацию о совершенном преступлении, органы предварительного расследования приступают к собиранию доказательств, используя при этом все дозволенные законом способы.</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b/>
          <w:bCs/>
          <w:i/>
          <w:iCs/>
          <w:color w:val="333333"/>
          <w:sz w:val="28"/>
          <w:szCs w:val="28"/>
          <w:lang w:eastAsia="ru-RU"/>
        </w:rPr>
        <w:t>Суд - единственный полномочный орган, призванный в силу своего статуса вынести решение: виновен-невиновен и в случае виновности подсудимого назначить справедливое наказание. </w:t>
      </w:r>
      <w:r w:rsidRPr="005E50CE">
        <w:rPr>
          <w:rFonts w:eastAsia="Times New Roman" w:cs="Times New Roman"/>
          <w:i/>
          <w:iCs/>
          <w:color w:val="333333"/>
          <w:sz w:val="28"/>
          <w:szCs w:val="28"/>
          <w:bdr w:val="none" w:sz="0" w:space="0" w:color="auto" w:frame="1"/>
          <w:lang w:eastAsia="ru-RU"/>
        </w:rPr>
        <w:t>В число задач суда безусловно должны быть включены недопустимость осуждения невиновного и реабилитация невиновно привлеченных к уголовной ответственности со всеми вытекающими из этого последствиями.</w:t>
      </w:r>
    </w:p>
    <w:p w:rsidR="005E50CE" w:rsidRPr="005E50CE" w:rsidRDefault="005E50CE" w:rsidP="005E50CE">
      <w:pPr>
        <w:spacing w:after="24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 </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b/>
          <w:bCs/>
          <w:i/>
          <w:iCs/>
          <w:color w:val="333333"/>
          <w:sz w:val="28"/>
          <w:szCs w:val="28"/>
          <w:lang w:eastAsia="ru-RU"/>
        </w:rPr>
        <w:t>В систему принципов уголовного процесса входят:</w:t>
      </w:r>
    </w:p>
    <w:p w:rsidR="005E50CE" w:rsidRPr="005E50CE" w:rsidRDefault="005E50CE" w:rsidP="005E50CE">
      <w:pPr>
        <w:spacing w:after="24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1) принцип законности (ст. 15 Конституции РФ, ст. 7 УПК);</w:t>
      </w:r>
    </w:p>
    <w:p w:rsidR="005E50CE" w:rsidRPr="005E50CE" w:rsidRDefault="005E50CE" w:rsidP="005E50CE">
      <w:pPr>
        <w:spacing w:after="24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Под законностью понимается неуклонное соблюдение и исполнение предписаний Конституции РФ, законов и соответствующих им иных нормативных актов всеми государственными и негосударственными учреждениями и организациями, должностными лицами, гражданами.</w:t>
      </w:r>
    </w:p>
    <w:p w:rsidR="005E50CE" w:rsidRPr="005E50CE" w:rsidRDefault="005E50CE" w:rsidP="005E50CE">
      <w:pPr>
        <w:spacing w:after="24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2) принцип осуществления правосудия только судом (ст. 47, 118 Конституции РФ, ст.8 УПК)</w:t>
      </w:r>
    </w:p>
    <w:p w:rsidR="005E50CE" w:rsidRPr="005E50CE" w:rsidRDefault="005E50CE" w:rsidP="005E50CE">
      <w:pPr>
        <w:spacing w:after="24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3) принцип уважения чести и достоинства личности (ст. 21 Конституции РФ, ст.9 УПК);</w:t>
      </w:r>
    </w:p>
    <w:p w:rsidR="005E50CE" w:rsidRPr="005E50CE" w:rsidRDefault="005E50CE" w:rsidP="005E50CE">
      <w:pPr>
        <w:spacing w:after="24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4) неприкосновенность личности (ст.22 Конституции РФ, ст.10 УПК);</w:t>
      </w:r>
    </w:p>
    <w:p w:rsidR="005E50CE" w:rsidRPr="005E50CE" w:rsidRDefault="005E50CE" w:rsidP="005E50CE">
      <w:pPr>
        <w:spacing w:after="24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5) охрана прав и свобод человека и гражданина в уголовном судопроизводстве (ст. 2, 45, 46, 51, 52, 53 Конституции РФ, ст.11 УПК);</w:t>
      </w:r>
    </w:p>
    <w:p w:rsidR="005E50CE" w:rsidRPr="005E50CE" w:rsidRDefault="005E50CE" w:rsidP="005E50CE">
      <w:pPr>
        <w:spacing w:after="24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lastRenderedPageBreak/>
        <w:t>6) неприкосновенность жилища (ст. 25 Конституции РФ, ст. 12 УПК);</w:t>
      </w:r>
    </w:p>
    <w:p w:rsidR="005E50CE" w:rsidRPr="005E50CE" w:rsidRDefault="005E50CE" w:rsidP="005E50CE">
      <w:pPr>
        <w:spacing w:after="24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7) тайна переписки, телефонных и иных переговоров, постовых, телеграфных и иных сообщений (ст. 23 Конституции РФ, ст.13 УПК);</w:t>
      </w:r>
    </w:p>
    <w:p w:rsidR="005E50CE" w:rsidRPr="005E50CE" w:rsidRDefault="005E50CE" w:rsidP="005E50CE">
      <w:pPr>
        <w:spacing w:after="24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8) презумпция невиновности (ст. 49 Конституции РФ, ст. 14 УПК);</w:t>
      </w:r>
    </w:p>
    <w:p w:rsidR="005E50CE" w:rsidRPr="005E50CE" w:rsidRDefault="005E50CE" w:rsidP="005E50CE">
      <w:pPr>
        <w:spacing w:after="24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9) состязательность сторон (ст. 23 Конституции РФ, ст. 15 УПК);</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b/>
          <w:bCs/>
          <w:i/>
          <w:iCs/>
          <w:color w:val="333333"/>
          <w:sz w:val="28"/>
          <w:szCs w:val="28"/>
          <w:lang w:eastAsia="ru-RU"/>
        </w:rPr>
        <w:t>Состязательность и равноправие сторон означают следующие пять правил:</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lang w:eastAsia="ru-RU"/>
        </w:rPr>
        <w:t>1. функции обвинения, защиты и разрешения уголовного дела отделены друг от друга; они не могут быть возложены на один и тот же орган или одно и то же должностное лицо;</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lang w:eastAsia="ru-RU"/>
        </w:rPr>
        <w:t>2. исследование доказательств осуществляется сторонами обвинения (государственный обвинитель, потерпевший, гражданский истец и их представители) и защиты (защитник, гражданский ответчик и его представитель);</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lang w:eastAsia="ru-RU"/>
        </w:rPr>
        <w:t>3. стороны обвинения и защиты равноправны перед судом на заявление отводов и ходатайств, представление доказа</w:t>
      </w:r>
      <w:r w:rsidRPr="005E50CE">
        <w:rPr>
          <w:rFonts w:eastAsia="Times New Roman" w:cs="Times New Roman"/>
          <w:i/>
          <w:iCs/>
          <w:color w:val="333333"/>
          <w:sz w:val="28"/>
          <w:szCs w:val="28"/>
          <w:lang w:eastAsia="ru-RU"/>
        </w:rPr>
        <w:softHyphen/>
        <w:t>тельств, участие в их исследовании, выступление в прениях сторон, представление суду письменных формулировок по вопросам, указанным в п. 1—6 ч. 1 ст. 299 УПК РФ, на рассмотрение иных вопросов, возникающих в ходе судебного разбирательства;</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lang w:eastAsia="ru-RU"/>
        </w:rPr>
        <w:t>4. суд не является органом уголовного преследования, не выступает на стороне обвинения или стороне защиты;</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lang w:eastAsia="ru-RU"/>
        </w:rPr>
        <w:t>5. суд создает необходимые условия для исполнения сторонами их процессуальных обязанностей и осуществления предоставленных им прав, а также разрешает уголовное дело.</w:t>
      </w:r>
    </w:p>
    <w:p w:rsidR="005E50CE" w:rsidRPr="005E50CE" w:rsidRDefault="005E50CE" w:rsidP="005E50CE">
      <w:pPr>
        <w:spacing w:after="24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10) обеспечение подозреваемому и обвиняемому права на защиту (ст. 48 Конституции РФ, ст. 16 УПК);</w:t>
      </w:r>
    </w:p>
    <w:p w:rsidR="005E50CE" w:rsidRPr="005E50CE" w:rsidRDefault="005E50CE" w:rsidP="005E50CE">
      <w:pPr>
        <w:spacing w:after="24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11) свобода оценки доказательств (ст. 120 Конституции РФ, ст. 17 УПК);</w:t>
      </w:r>
    </w:p>
    <w:p w:rsidR="005E50CE" w:rsidRPr="005E50CE" w:rsidRDefault="005E50CE" w:rsidP="005E50CE">
      <w:pPr>
        <w:spacing w:after="24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12) язык уголовного судопроизводства (ст. 26 Конституции РФ, ст. 18 УПК);</w:t>
      </w:r>
    </w:p>
    <w:p w:rsidR="005E50CE" w:rsidRPr="005E50CE" w:rsidRDefault="005E50CE" w:rsidP="005E50CE">
      <w:pPr>
        <w:spacing w:after="24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13) право на обжалование процессуальных действий и решений (ст. 45, 46 Конституции РФ, ст. 19 УПК).</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 </w:t>
      </w:r>
      <w:r w:rsidRPr="005E50CE">
        <w:rPr>
          <w:rFonts w:eastAsia="Times New Roman" w:cs="Times New Roman"/>
          <w:i/>
          <w:iCs/>
          <w:color w:val="333333"/>
          <w:sz w:val="28"/>
          <w:szCs w:val="28"/>
          <w:lang w:eastAsia="ru-RU"/>
        </w:rPr>
        <w:t>Ограничение свободы</w:t>
      </w:r>
      <w:r w:rsidRPr="005E50CE">
        <w:rPr>
          <w:rFonts w:eastAsia="Times New Roman" w:cs="Times New Roman"/>
          <w:i/>
          <w:iCs/>
          <w:color w:val="333333"/>
          <w:sz w:val="28"/>
          <w:szCs w:val="28"/>
          <w:bdr w:val="none" w:sz="0" w:space="0" w:color="auto" w:frame="1"/>
          <w:lang w:eastAsia="ru-RU"/>
        </w:rPr>
        <w:t> — содержание осужденного в специальном учреждении без изоляции от общества в условиях осуществления за ним надзора.</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 </w:t>
      </w:r>
      <w:r w:rsidRPr="005E50CE">
        <w:rPr>
          <w:rFonts w:eastAsia="Times New Roman" w:cs="Times New Roman"/>
          <w:i/>
          <w:iCs/>
          <w:color w:val="333333"/>
          <w:sz w:val="28"/>
          <w:szCs w:val="28"/>
          <w:lang w:eastAsia="ru-RU"/>
        </w:rPr>
        <w:t>Арест </w:t>
      </w:r>
      <w:r w:rsidRPr="005E50CE">
        <w:rPr>
          <w:rFonts w:eastAsia="Times New Roman" w:cs="Times New Roman"/>
          <w:i/>
          <w:iCs/>
          <w:color w:val="333333"/>
          <w:sz w:val="28"/>
          <w:szCs w:val="28"/>
          <w:bdr w:val="none" w:sz="0" w:space="0" w:color="auto" w:frame="1"/>
          <w:lang w:eastAsia="ru-RU"/>
        </w:rPr>
        <w:t>— содержание осужденного в условиях строгой изоляции от общества</w:t>
      </w:r>
      <w:r w:rsidRPr="005E50CE">
        <w:rPr>
          <w:rFonts w:eastAsia="Times New Roman" w:cs="Times New Roman"/>
          <w:i/>
          <w:iCs/>
          <w:color w:val="333333"/>
          <w:sz w:val="28"/>
          <w:szCs w:val="28"/>
          <w:lang w:eastAsia="ru-RU"/>
        </w:rPr>
        <w:t>.</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lang w:eastAsia="ru-RU"/>
        </w:rPr>
        <w:t>— Содержание в дисциплинарной воинской части</w:t>
      </w:r>
      <w:r w:rsidRPr="005E50CE">
        <w:rPr>
          <w:rFonts w:eastAsia="Times New Roman" w:cs="Times New Roman"/>
          <w:i/>
          <w:iCs/>
          <w:color w:val="333333"/>
          <w:sz w:val="28"/>
          <w:szCs w:val="28"/>
          <w:bdr w:val="none" w:sz="0" w:space="0" w:color="auto" w:frame="1"/>
          <w:lang w:eastAsia="ru-RU"/>
        </w:rPr>
        <w:t> — назначается военнослужащим, проходящим военную службу по призыву или по контракту за совершение преступлений против военной службы.</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lastRenderedPageBreak/>
        <w:t>— </w:t>
      </w:r>
      <w:r w:rsidRPr="005E50CE">
        <w:rPr>
          <w:rFonts w:eastAsia="Times New Roman" w:cs="Times New Roman"/>
          <w:i/>
          <w:iCs/>
          <w:color w:val="333333"/>
          <w:sz w:val="28"/>
          <w:szCs w:val="28"/>
          <w:lang w:eastAsia="ru-RU"/>
        </w:rPr>
        <w:t>Лишение свободы на определенный срок</w:t>
      </w:r>
      <w:r w:rsidRPr="005E50CE">
        <w:rPr>
          <w:rFonts w:eastAsia="Times New Roman" w:cs="Times New Roman"/>
          <w:i/>
          <w:iCs/>
          <w:color w:val="333333"/>
          <w:sz w:val="28"/>
          <w:szCs w:val="28"/>
          <w:bdr w:val="none" w:sz="0" w:space="0" w:color="auto" w:frame="1"/>
          <w:lang w:eastAsia="ru-RU"/>
        </w:rPr>
        <w:t> — изоляция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 </w:t>
      </w:r>
      <w:r w:rsidRPr="005E50CE">
        <w:rPr>
          <w:rFonts w:eastAsia="Times New Roman" w:cs="Times New Roman"/>
          <w:i/>
          <w:iCs/>
          <w:color w:val="333333"/>
          <w:sz w:val="28"/>
          <w:szCs w:val="28"/>
          <w:lang w:eastAsia="ru-RU"/>
        </w:rPr>
        <w:t>Пожизненное лишение свободы</w:t>
      </w:r>
      <w:r w:rsidRPr="005E50CE">
        <w:rPr>
          <w:rFonts w:eastAsia="Times New Roman" w:cs="Times New Roman"/>
          <w:i/>
          <w:iCs/>
          <w:color w:val="333333"/>
          <w:sz w:val="28"/>
          <w:szCs w:val="28"/>
          <w:bdr w:val="none" w:sz="0" w:space="0" w:color="auto" w:frame="1"/>
          <w:lang w:eastAsia="ru-RU"/>
        </w:rPr>
        <w:t> устанавливается только как альтернатива смертной казни за совершение особо тяжких преступлений, посягающих на жизнь, и может назначаться в случаях, когда суд сочтет возможным не применять смертную казнь.</w:t>
      </w:r>
    </w:p>
    <w:p w:rsidR="005E50CE" w:rsidRPr="005E50CE" w:rsidRDefault="005E50CE" w:rsidP="005E50CE">
      <w:pPr>
        <w:spacing w:after="0" w:line="384" w:lineRule="atLeast"/>
        <w:ind w:firstLine="0"/>
        <w:textAlignment w:val="baseline"/>
        <w:rPr>
          <w:rFonts w:eastAsia="Times New Roman" w:cs="Times New Roman"/>
          <w:i/>
          <w:iCs/>
          <w:color w:val="333333"/>
          <w:sz w:val="28"/>
          <w:szCs w:val="28"/>
          <w:bdr w:val="none" w:sz="0" w:space="0" w:color="auto" w:frame="1"/>
          <w:lang w:eastAsia="ru-RU"/>
        </w:rPr>
      </w:pPr>
      <w:r w:rsidRPr="005E50CE">
        <w:rPr>
          <w:rFonts w:eastAsia="Times New Roman" w:cs="Times New Roman"/>
          <w:i/>
          <w:iCs/>
          <w:color w:val="333333"/>
          <w:sz w:val="28"/>
          <w:szCs w:val="28"/>
          <w:bdr w:val="none" w:sz="0" w:space="0" w:color="auto" w:frame="1"/>
          <w:lang w:eastAsia="ru-RU"/>
        </w:rPr>
        <w:t>— </w:t>
      </w:r>
      <w:r w:rsidRPr="005E50CE">
        <w:rPr>
          <w:rFonts w:eastAsia="Times New Roman" w:cs="Times New Roman"/>
          <w:i/>
          <w:iCs/>
          <w:color w:val="333333"/>
          <w:sz w:val="28"/>
          <w:szCs w:val="28"/>
          <w:lang w:eastAsia="ru-RU"/>
        </w:rPr>
        <w:t>Смертная казнь</w:t>
      </w:r>
      <w:r w:rsidRPr="005E50CE">
        <w:rPr>
          <w:rFonts w:eastAsia="Times New Roman" w:cs="Times New Roman"/>
          <w:i/>
          <w:iCs/>
          <w:color w:val="333333"/>
          <w:sz w:val="28"/>
          <w:szCs w:val="28"/>
          <w:bdr w:val="none" w:sz="0" w:space="0" w:color="auto" w:frame="1"/>
          <w:lang w:eastAsia="ru-RU"/>
        </w:rPr>
        <w:t> — исключительная мера наказания может быть установлена только за особо тяжкие преступления, посягающие на жизнь.</w:t>
      </w:r>
    </w:p>
    <w:p w:rsidR="005E50CE" w:rsidRPr="005E50CE" w:rsidRDefault="005E50CE" w:rsidP="005E50CE">
      <w:pPr>
        <w:spacing w:after="0" w:line="384" w:lineRule="atLeast"/>
        <w:ind w:firstLine="0"/>
        <w:textAlignment w:val="top"/>
        <w:rPr>
          <w:rFonts w:eastAsia="Times New Roman" w:cs="Times New Roman"/>
          <w:color w:val="333333"/>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5E50CE" w:rsidRPr="000D49EA" w:rsidRDefault="005E50CE" w:rsidP="000D49EA">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r w:rsidRPr="000D49EA">
        <w:rPr>
          <w:rFonts w:eastAsia="Times New Roman" w:cs="Times New Roman"/>
          <w:b/>
          <w:i/>
          <w:color w:val="333333"/>
          <w:kern w:val="36"/>
          <w:sz w:val="28"/>
          <w:szCs w:val="28"/>
          <w:u w:val="single"/>
          <w:lang w:eastAsia="ru-RU"/>
        </w:rPr>
        <w:lastRenderedPageBreak/>
        <w:t>Тема 17. Законотворческий процесс в РФ</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1. Законодательный процесс – </w:t>
      </w:r>
      <w:r w:rsidRPr="005E50CE">
        <w:rPr>
          <w:rFonts w:eastAsia="Times New Roman" w:cs="Times New Roman"/>
          <w:color w:val="333333"/>
          <w:sz w:val="28"/>
          <w:szCs w:val="28"/>
          <w:lang w:eastAsia="ru-RU"/>
        </w:rPr>
        <w:t>порядок деятельности по созданию и принятию закона или иного нормативного акта.</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 2. Можно выделить четыре основные стадии этого процесса: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1) законодательная инициатива,  т.е. внесение законопроекта или законопредложения;</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2) рассмотрение   законопроекта   в   парламентских  палатах  и комитетах (комиссиях);</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3) принятие   закона;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4) санкционирование,  промульгация  и опубликование закона; эту стадию иногда  разделяют  на  санкционирование  (подписание)  главой государства и промульгацию с официальным опубликованием.</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2.1. Законодательная инициатива</w:t>
      </w:r>
      <w:r w:rsidRPr="005E50CE">
        <w:rPr>
          <w:rFonts w:eastAsia="Times New Roman" w:cs="Times New Roman"/>
          <w:color w:val="333333"/>
          <w:sz w:val="28"/>
          <w:szCs w:val="28"/>
          <w:lang w:eastAsia="ru-RU"/>
        </w:rPr>
        <w:t> – это официальное   внесение в компетентный орган парламента управомоченным субъектом законопроекта или законопредложения.</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Законопроект – текст будущего закона со всеми его атрибутами (преамбулой, статьями, параграфами, точными формулировками норм и т.д.). Законопредложение – лишь идея или концепция будущего закона.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Наличие у субъекта права законодательной инициативы означает, что парламент обязан рассмотреть внесенное данным субъектом предложение об издании закона или его проект, но парламент не обязан принять соответствующий закон.</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 РФ субъектами права законодательной инициативы в соответствии со ст. 104 Конституции РФ являются </w:t>
      </w:r>
      <w:hyperlink r:id="rId36" w:history="1">
        <w:r w:rsidRPr="005E50CE">
          <w:rPr>
            <w:rFonts w:eastAsia="Times New Roman" w:cs="Times New Roman"/>
            <w:color w:val="609827"/>
            <w:sz w:val="28"/>
            <w:szCs w:val="28"/>
            <w:u w:val="single"/>
            <w:lang w:eastAsia="ru-RU"/>
          </w:rPr>
          <w:t>Президент РФ</w:t>
        </w:r>
      </w:hyperlink>
      <w:r w:rsidRPr="005E50CE">
        <w:rPr>
          <w:rFonts w:eastAsia="Times New Roman" w:cs="Times New Roman"/>
          <w:color w:val="333333"/>
          <w:sz w:val="28"/>
          <w:szCs w:val="28"/>
          <w:lang w:eastAsia="ru-RU"/>
        </w:rPr>
        <w:t>, </w:t>
      </w:r>
      <w:hyperlink r:id="rId37" w:history="1">
        <w:r w:rsidRPr="005E50CE">
          <w:rPr>
            <w:rFonts w:eastAsia="Times New Roman" w:cs="Times New Roman"/>
            <w:color w:val="609827"/>
            <w:sz w:val="28"/>
            <w:szCs w:val="28"/>
            <w:u w:val="single"/>
            <w:lang w:eastAsia="ru-RU"/>
          </w:rPr>
          <w:t>Совет Федерации</w:t>
        </w:r>
      </w:hyperlink>
      <w:r w:rsidRPr="005E50CE">
        <w:rPr>
          <w:rFonts w:eastAsia="Times New Roman" w:cs="Times New Roman"/>
          <w:color w:val="333333"/>
          <w:sz w:val="28"/>
          <w:szCs w:val="28"/>
          <w:lang w:eastAsia="ru-RU"/>
        </w:rPr>
        <w:t>, члены Совета Федерации, депутаты Государственной Думы, </w:t>
      </w:r>
      <w:hyperlink r:id="rId38" w:history="1">
        <w:r w:rsidRPr="005E50CE">
          <w:rPr>
            <w:rFonts w:eastAsia="Times New Roman" w:cs="Times New Roman"/>
            <w:color w:val="609827"/>
            <w:sz w:val="28"/>
            <w:szCs w:val="28"/>
            <w:u w:val="single"/>
            <w:lang w:eastAsia="ru-RU"/>
          </w:rPr>
          <w:t>Правительство РФ</w:t>
        </w:r>
      </w:hyperlink>
      <w:r w:rsidRPr="005E50CE">
        <w:rPr>
          <w:rFonts w:eastAsia="Times New Roman" w:cs="Times New Roman"/>
          <w:color w:val="333333"/>
          <w:sz w:val="28"/>
          <w:szCs w:val="28"/>
          <w:lang w:eastAsia="ru-RU"/>
        </w:rPr>
        <w:t>, законодательные (представительные) органы субъектов РФ, а также </w:t>
      </w:r>
      <w:hyperlink r:id="rId39" w:history="1">
        <w:r w:rsidRPr="005E50CE">
          <w:rPr>
            <w:rFonts w:eastAsia="Times New Roman" w:cs="Times New Roman"/>
            <w:color w:val="609827"/>
            <w:sz w:val="28"/>
            <w:szCs w:val="28"/>
            <w:u w:val="single"/>
            <w:lang w:eastAsia="ru-RU"/>
          </w:rPr>
          <w:t>Конституционный Суд РФ</w:t>
        </w:r>
      </w:hyperlink>
      <w:r w:rsidRPr="005E50CE">
        <w:rPr>
          <w:rFonts w:eastAsia="Times New Roman" w:cs="Times New Roman"/>
          <w:color w:val="333333"/>
          <w:sz w:val="28"/>
          <w:szCs w:val="28"/>
          <w:lang w:eastAsia="ru-RU"/>
        </w:rPr>
        <w:t>, </w:t>
      </w:r>
      <w:hyperlink r:id="rId40" w:history="1">
        <w:r w:rsidRPr="005E50CE">
          <w:rPr>
            <w:rFonts w:eastAsia="Times New Roman" w:cs="Times New Roman"/>
            <w:color w:val="609827"/>
            <w:sz w:val="28"/>
            <w:szCs w:val="28"/>
            <w:u w:val="single"/>
            <w:lang w:eastAsia="ru-RU"/>
          </w:rPr>
          <w:t>Верховный Суд</w:t>
        </w:r>
      </w:hyperlink>
      <w:r w:rsidRPr="005E50CE">
        <w:rPr>
          <w:rFonts w:eastAsia="Times New Roman" w:cs="Times New Roman"/>
          <w:color w:val="333333"/>
          <w:sz w:val="28"/>
          <w:szCs w:val="28"/>
          <w:lang w:eastAsia="ru-RU"/>
        </w:rPr>
        <w:t> РФ, </w:t>
      </w:r>
      <w:hyperlink r:id="rId41" w:history="1">
        <w:r w:rsidRPr="005E50CE">
          <w:rPr>
            <w:rFonts w:eastAsia="Times New Roman" w:cs="Times New Roman"/>
            <w:color w:val="609827"/>
            <w:sz w:val="28"/>
            <w:szCs w:val="28"/>
            <w:u w:val="single"/>
            <w:lang w:eastAsia="ru-RU"/>
          </w:rPr>
          <w:t>Высший Арбитражный Суд РФ</w:t>
        </w:r>
      </w:hyperlink>
      <w:r w:rsidRPr="005E50CE">
        <w:rPr>
          <w:rFonts w:eastAsia="Times New Roman" w:cs="Times New Roman"/>
          <w:color w:val="333333"/>
          <w:sz w:val="28"/>
          <w:szCs w:val="28"/>
          <w:lang w:eastAsia="ru-RU"/>
        </w:rPr>
        <w:t> по вопросам их ведения.</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Регламент Государственной Думы Федерального Собрания РФ требует от субъекта законодательной инициативы наряду с текстом законопроекта представить:</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а) пояснительную записку к законопроекту;</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б) перечень законов, подлежащих отмене или изменению в связи с принятием законопроекта;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 финансово</w:t>
      </w:r>
      <w:r w:rsidRPr="005E50CE">
        <w:rPr>
          <w:rFonts w:eastAsia="Times New Roman" w:cs="Times New Roman"/>
          <w:color w:val="333333"/>
          <w:sz w:val="28"/>
          <w:szCs w:val="28"/>
          <w:lang w:eastAsia="ru-RU"/>
        </w:rPr>
        <w:noBreakHyphen/>
        <w:t>экономическое обоснование (в случае, если реализация законопроекта потребует материальных затрат);</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г) заключение на законопроект Правительства РФ (оно обязательно, если законопроект предусматривает расходы из федерального бюджета).</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 2.2. Обсуждение законопроекта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2. Стадия обсуждения законопроекта, которое происходит на заседаниях палат парламента. В Российской Федерации внесенный в порядке законодательной инициативы законопроект Советом Государственной Думы направляется в соответствующий профильный комитет, который после обсуждения выносит проект на пленарное заседание Государственной Думы с собственными замечаниями и предложениями. Обсуждение законопроекта на пленарном заседании проходит три чтения, в ходе которых в его текст вносятся поправки.</w:t>
      </w:r>
    </w:p>
    <w:p w:rsidR="005E50CE" w:rsidRPr="005E50CE" w:rsidRDefault="005E50CE" w:rsidP="000D49EA">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r w:rsidRPr="005E50CE">
        <w:rPr>
          <w:rFonts w:eastAsia="Times New Roman" w:cs="Times New Roman"/>
          <w:b/>
          <w:bCs/>
          <w:color w:val="333333"/>
          <w:sz w:val="28"/>
          <w:szCs w:val="28"/>
          <w:lang w:eastAsia="ru-RU"/>
        </w:rPr>
        <w:t>2.3. Стадия принятия законопроекта путем голосования депутатов парламента.</w:t>
      </w:r>
      <w:r w:rsidRPr="005E50CE">
        <w:rPr>
          <w:rFonts w:eastAsia="Times New Roman" w:cs="Times New Roman"/>
          <w:color w:val="333333"/>
          <w:sz w:val="28"/>
          <w:szCs w:val="28"/>
          <w:lang w:eastAsia="ru-RU"/>
        </w:rPr>
        <w:t> Если парламент двух</w:t>
      </w:r>
      <w:r w:rsidRPr="005E50CE">
        <w:rPr>
          <w:rFonts w:eastAsia="Times New Roman" w:cs="Times New Roman"/>
          <w:color w:val="333333"/>
          <w:sz w:val="28"/>
          <w:szCs w:val="28"/>
          <w:lang w:eastAsia="ru-RU"/>
        </w:rPr>
        <w:noBreakHyphen/>
        <w:t>палатный, то для принятия закона требуется согла</w:t>
      </w:r>
      <w:r w:rsidRPr="005E50CE">
        <w:rPr>
          <w:rFonts w:eastAsia="Times New Roman" w:cs="Times New Roman"/>
          <w:color w:val="333333"/>
          <w:sz w:val="28"/>
          <w:szCs w:val="28"/>
          <w:lang w:eastAsia="ru-RU"/>
        </w:rPr>
        <w:noBreakHyphen/>
        <w:t>сие обеих палат. В Российской Федерации закона принимаются Государственной Думой большинством голосов от общего числа ее депутатов.</w:t>
      </w:r>
    </w:p>
    <w:p w:rsidR="005E50CE" w:rsidRPr="005E50CE" w:rsidRDefault="005E50CE" w:rsidP="000D49EA">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r w:rsidRPr="005E50CE">
        <w:rPr>
          <w:rFonts w:eastAsia="Times New Roman" w:cs="Times New Roman"/>
          <w:b/>
          <w:bCs/>
          <w:color w:val="333333"/>
          <w:sz w:val="28"/>
          <w:szCs w:val="28"/>
          <w:lang w:eastAsia="ru-RU"/>
        </w:rPr>
        <w:t>2.4. Стадия утверждения законопроекта.</w:t>
      </w:r>
      <w:r w:rsidRPr="005E50CE">
        <w:rPr>
          <w:rFonts w:eastAsia="Times New Roman" w:cs="Times New Roman"/>
          <w:color w:val="333333"/>
          <w:sz w:val="28"/>
          <w:szCs w:val="28"/>
          <w:lang w:eastAsia="ru-RU"/>
        </w:rPr>
        <w:t> В соответствии с Конституцией РФ принятый Государственной Думой закон должен быть в течение 5 дней передан на рассмотрение Совета Федерации. Федеральный закон считается одбренным Советом Федерации, если за него проголосовало более половины от общего числа членов этой палаты. В случае отклонения федерального закона Советом Федерации палаты Федерального Собрания могут создать согласительную комиссию для преодоления возникших разногласий. Однако Государственная Дума может преодолеть вето Совета Федерации, повторно проголосовав за закон. Правда, для этого требуется квалифицированное большинство — не менее 2  /3  от общего числа депутатов Государственной Думы.</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Принятые парламентом законы направляются главе государства (монарху или президенту), который может наложить на них вето, не допустив или, по крайней мере, отсрочив вступление закона в силу. Вето может быть абсолютным (или резолютивным), когда главе государства принадлежит право окончательного отклонения закона, и отлагательным (или суспенсивным), когда отказ главы государства санкционировать закон лишь приостанавливает вступление его в силу. Парламенту в последнем случае предоставляется право принять этот закон вторичным голосованием, т. е. преодолеть вето. Для вторичного голосования в ряде парламентов требуется квалифицированное большинство. Так, в Российской Федерации для преодоления отлагательного вето Президента закон при повторном голосовании должен получить 2  /3  голосов депутатов Государственной Думы и членов Совета Федерации.</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lastRenderedPageBreak/>
        <w:t>Промульгация закона</w:t>
      </w:r>
      <w:r w:rsidRPr="005E50CE">
        <w:rPr>
          <w:rFonts w:eastAsia="Times New Roman" w:cs="Times New Roman"/>
          <w:color w:val="333333"/>
          <w:sz w:val="28"/>
          <w:szCs w:val="28"/>
          <w:lang w:eastAsia="ru-RU"/>
        </w:rPr>
        <w:t> — опубликование принятого и утвержденного закона в официальном печатном органе, осуществляемое главой государства в установленные законом сроки. Только после промульгации закон обретает обязательную силу. В Российской Федерации законы подлежат обязательному опубликованию в течение 7 дней после подписания их Президентом РФ в «Российской газете» или в Собрании законодательства РФ. Вступает же в силу закон по истечении 10 дней со дня его официального опубликования, если самим законом не установлен иной порядок.</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Несколько отличается от обычной законодательной процедуры процесс рассмотрения федеральных конституционных законов в Российской Федерации. Они считаются принятыми, если одобряются большинством не менее 3  /4  от общего числа членов Совета Федерации и не менее 2  /3  голосов от общего числа депутатов Государственной Думы. Президент не может отклонить федеральный конституционный закон и обязан его подписать и обнародовать в течение 14 дней после принятия.</w:t>
      </w: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5E50CE" w:rsidRPr="000D49EA" w:rsidRDefault="005E50CE" w:rsidP="000D49EA">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r w:rsidRPr="000D49EA">
        <w:rPr>
          <w:rFonts w:eastAsia="Times New Roman" w:cs="Times New Roman"/>
          <w:b/>
          <w:i/>
          <w:color w:val="333333"/>
          <w:kern w:val="36"/>
          <w:sz w:val="28"/>
          <w:szCs w:val="28"/>
          <w:u w:val="single"/>
          <w:lang w:eastAsia="ru-RU"/>
        </w:rPr>
        <w:t>Тема 18. Гражданство РФ</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Нормативным выражением основ взаимоотношений гражданина и государства в том или ином обществе является правовой статус личности, под которым понимают законодательно установленные и взятые в единстве права, свободы и обязанности человека. Основы правового статуса человека и гражданина устанавливаются конституциями государств, а затем конкретизируются и гарантируются многочисленными законами и другими нормативно?правовыми актами.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Конституция Российской Федерации закрепляет общие принципы правового статуса личности. К ним относятся:</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а) признание и гарантированность государством прав и свобод человека согласно общепризнанным принципам и нормам международного права;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б) равноправие и равенство граждан, запрещение дискриминации по признакам социальной, расовой, национальной, языковой или религиозной принадлежности;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 неотчуждаемость основных прав и свобод человека;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г) непосредственное действие прав и свобод человека;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д) возможность ограничения прав и свобод человека в условиях чрезвычайного положения в соответствии с законом, кроме оговоренных Конституцией (права на жизнь, на достоинство личности, на защиту от пыток и насилия, на неприкосновенность частной жизни, на личную и семейную тайны, на защиту своей чести и доброго имени, на свободу совести и вероисповедания, на свободное использование имущества, на жилище, на соблюдение процессуальных прав в уголовном судопроизводстве);</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е) запрет на незаконное ограничение конституционных прав и свобод;</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ж) государственная (в том числе и судебная) защита прав и свобод человека.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Ряд ученых включает в правовой статус личности гражданство и общую правоспособность физических лиц, что вызывает возражения других специалистов, полагающих, что эти элементы следует считать лишь предпосылками правового статуса.</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Гражданством называется устойчивая право?вая связь человека с государством, выражающаяся в совокупности их взаимных прав и обязанностей. На</w:t>
      </w:r>
      <w:r w:rsidRPr="005E50CE">
        <w:rPr>
          <w:rFonts w:eastAsia="Times New Roman" w:cs="Times New Roman"/>
          <w:color w:val="333333"/>
          <w:sz w:val="28"/>
          <w:szCs w:val="28"/>
          <w:lang w:eastAsia="ru-RU"/>
        </w:rPr>
        <w:t>  </w:t>
      </w:r>
      <w:r w:rsidRPr="005E50CE">
        <w:rPr>
          <w:rFonts w:eastAsia="Times New Roman" w:cs="Times New Roman"/>
          <w:i/>
          <w:iCs/>
          <w:color w:val="333333"/>
          <w:sz w:val="28"/>
          <w:szCs w:val="28"/>
          <w:lang w:eastAsia="ru-RU"/>
        </w:rPr>
        <w:t>территории государства могут проживать различные категории физических лиц:</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а) граждане государства — лица, имеющие документальное подтверждение их принадлежности к гражданству данного государства;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б) иностранные граждане — лица, не являющиеся гражданами данного государства и имеющие гражданство (подданство) иностранного государства;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 лица без гражданства (апатриды) — лица, не являющиеся гражданами данного государства и не имеющие доказательства наличия гражданства иностранного государства.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Основным нормативно?правовым актом, регулирующим наряду с Конституцией вопросы гражданства Российской Федерации, является принятый в 2002 г. Федеральный закон «О гражданстве РФ».</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Общими принципами российского гражданства являются:</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а) принцип единого гражданства на всей территории РФ;</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б) принцип равного гражданства для всех граждан РФ независимо от оснований приобретения гражданства;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 принцип постоянного гражданства, означающий сохранение гражданства лицами, находящимися за пределами РФ;</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г) недопустимость лишения гражданства РФ односторонним решением государства;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д) защита и покровительство граждан РФ со стороны государства;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е) недопустимость выдачи граждан РФ другим государствам;</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ж) разрешение гражданам РФ иметь гражданство иностранного государства (принцип двойного гражданства), но таких лиц государство рассматривает только как граждан РФ;</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з) предоставление гражданам РФ возможности изменить собственное гражданство.</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Законом «О гражданстве РФ» устанавливаются следующие основания приобретения гражданства: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1. Приобретение гражданства по рождению:</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а) ребенок, оба родителя или единственный родитель которого на момент его рождения состоят в гражданстве РФ, является гражданином РФ независимо от места рождения;</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б) ребенок, один из родителей которого на момент его рождения состоял в гражданстве РФ, а другой являлся лицом без гражданства, или признан безвестно отсутствующим, или место его нахождения неизвестно, является гражданином РФ независимо от места рождения;</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в) при различном гражданстве родителей, один из которых на момент рождения ребенка состоит в гражданстве РФ, а другой имеет иное гражданство, при условии, что ребенок родился на территории РФ либо если в ином случае он станет лицом без гражданства, ребенок приобретает гражданство РФ;</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г) находящийся на территории РФ ребенок, оба родителя которого неизвестны, является гражданином РФ, если родители не объявятся в течение 6 месяцев со дня его рождения;</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д) ребенок, родившийся на территории РФ У родителей, состоящих в гражданстве других государств, является гражданином РФ, если эти государства не предоставляют ему своего гражданства;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е) ребенок, родившийся на территории РФ от лиц без гражданства, является гражданином РФ.</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г.</w:t>
      </w:r>
      <w:r w:rsidRPr="005E50CE">
        <w:rPr>
          <w:rFonts w:eastAsia="Times New Roman" w:cs="Times New Roman"/>
          <w:color w:val="333333"/>
          <w:sz w:val="28"/>
          <w:szCs w:val="28"/>
          <w:lang w:eastAsia="ru-RU"/>
        </w:rPr>
        <w:t>  Прием в гражданство РФ; иностранные граждане и лица без гражданства, достигшие возраста 18 лет и обладающие дееспособностью, вправе обратить?ся с заявлением о приеме в гражданство РФ в общем порядке при условии, если указанные граждане и лица: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а) проживают на территории РФ со дня получения вида на жительство и до дня обращения с заявлением о приеме в течение 5 лет непрерывно;</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б) обязуются соблюдать Конституцию и законодательство РФ;</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 имеют законный источник средств к существованию;</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г) обратились в полномочный орган иностранного государства с заявлением об отказе от имеющегося у них иного гражданства;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д) владеют русским языком.</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Пятилетний срок проживания на территории РФ может быть сокращен до одного года в случае:</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а) рождения лица на территории РСФСР и наличия у него в прошлом гражданства СССР;</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б) состояния в браке с гражданином РФ не менее 3 лет;</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 наличия у нетрудоспособного лица дееспособных детей, достигших возраста 18 лет и имеющих гражданство РФ;</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г) наличия у лица высоких достижений в области науки, техники и культуры; обладания лицом профессией либо квалификацией, представляющими интерес для РФ;</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д) предоставления лицу политического убежища на территории РФ;</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е) признания лица беженцем.</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 упрощенном порядке (без соблюдения условия о сроке проживания на территории РФ) в гражданство РФ принимаются иностранные граждане и лица без гражданства, достигшие возраста 18 лет и обладающие дееспособностью, если они: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а) имеют хотя бы одного нетрудоспособного родителя — гражданина РФ;</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б) имели гражданство СССР, проживали и проживают в государствах, входивших в состав СССР, не получили гражданства этих государств и остаются в результате этого лицами без гражданства.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3. Восстановление в гражданстве РФ распространяется на иностранных граждан и лиц без гражданства, ранее имевших гражданство РФ. Однако они должны соответствовать условиям, предъявляемым при приеме в гражданство в общем порядке. Обязательный срок непрерывного проживания на территории РФ таких лиц сокращается до 3 лет.</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Отклоняются заявления о приеме в гражданство РФ и о восстановлении в гражданстве РФ, поданные лицами, которые:</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а) выступают за насильственное изменение основ конституционного строя РФ;</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б) в течение 5 лет, предшествующих подаче заявления, законно выдворялись за пределы РФ;</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 использовали подложные документы или сообщили заведомо ложные сведения;</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г) состоят на военной службе, на службе в органах безопасности или в правоохранительных органах иностранного государства;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д) имеют неснятую или непогашенную судимость за совершение умышленных преступлений на территории РФ или за ее пределами;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е) преследуются в уголовном порядке компетентными органами РФ или иностранных государств за совершения преступления;</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ж) осуждены и отбывают наказание в виде лишения свободы за действия, преследуемые в соответствии с федеральным законом;</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з) не имеют законного источника средств к существованию на день обращения с заявлением о приеме в гражданство или в течение 5 лет непрерывного проживания на территории РФ.</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4. Иные основания приобретения гражданства (например, при приобретении гражданства РФ обоими родителями их </w:t>
      </w:r>
      <w:r w:rsidRPr="005E50CE">
        <w:rPr>
          <w:rFonts w:eastAsia="Times New Roman" w:cs="Times New Roman"/>
          <w:b/>
          <w:bCs/>
          <w:color w:val="333333"/>
          <w:sz w:val="28"/>
          <w:szCs w:val="28"/>
          <w:lang w:eastAsia="ru-RU"/>
        </w:rPr>
        <w:t>дети также</w:t>
      </w:r>
      <w:r w:rsidRPr="005E50CE">
        <w:rPr>
          <w:rFonts w:eastAsia="Times New Roman" w:cs="Times New Roman"/>
          <w:color w:val="333333"/>
          <w:sz w:val="28"/>
          <w:szCs w:val="28"/>
          <w:lang w:eastAsia="ru-RU"/>
        </w:rPr>
        <w:t>становятся гражданами РФ).</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При изменении Государственной границы РФ лица, проживающие на территории, которая вошла в состав РФ, имеют право на выбор гражданства </w:t>
      </w:r>
      <w:r w:rsidRPr="005E50CE">
        <w:rPr>
          <w:rFonts w:eastAsia="Times New Roman" w:cs="Times New Roman"/>
          <w:i/>
          <w:iCs/>
          <w:color w:val="333333"/>
          <w:sz w:val="28"/>
          <w:szCs w:val="28"/>
          <w:lang w:eastAsia="ru-RU"/>
        </w:rPr>
        <w:t>РФ</w:t>
      </w:r>
      <w:r w:rsidRPr="005E50CE">
        <w:rPr>
          <w:rFonts w:eastAsia="Times New Roman" w:cs="Times New Roman"/>
          <w:color w:val="333333"/>
          <w:sz w:val="28"/>
          <w:szCs w:val="28"/>
          <w:lang w:eastAsia="ru-RU"/>
        </w:rPr>
        <w:t>  (оптацию) в порядке и в сроки, установленные соответствующим международным договором РФ.</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Российское законодательство предусматривает наряду с основаниями приобретения гражданства РФ также и основания его прекращения. В качестве таких оснований закон устанавливает:</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1. Выход из гражданства, который может иметь место по добровольному ходатайству гражданина РФ. Выход из гражданства не допускается, если гражданин РФ:</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а) имеет не выполненное перед РФ обязательство, установленное федеральным законом;</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б) привлечен компетентными органами РФ в качестве обвиняемого по уголовному делу либо в отношении его имеется вступивший в законную силу и подлежащий исполнению обвинительный приговор суда;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 не имеет иного гражданства и гарантий его приобретения.</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2. Иные основания (например, при прекращении гражданства РФ обоих родителей гражданство РФ их Детей прекращается при условии, что они не станут лицами без гражданства).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При изменении государственной принадлежности (выходе из состава РФ) территории постоянного проживания гражданина РФ последний может (в соответствии с условиями международного договора) выбрать иное гражданство.</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 соответствии с Конституцией РФ вопросы гражданства РФ относятся к компетенции Президента РФ Важную роль в принятии решений по вопросам гражданства играют министерства иностранных и внутренних дел РФ.</w:t>
      </w:r>
    </w:p>
    <w:p w:rsidR="005E50CE" w:rsidRPr="005E50CE" w:rsidRDefault="005E50CE" w:rsidP="005E50CE">
      <w:pPr>
        <w:spacing w:line="384" w:lineRule="atLeast"/>
        <w:ind w:firstLine="0"/>
        <w:textAlignment w:val="top"/>
        <w:rPr>
          <w:rFonts w:eastAsia="Times New Roman" w:cs="Times New Roman"/>
          <w:color w:val="333333"/>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5E50CE" w:rsidRPr="000D49EA" w:rsidRDefault="000D49EA" w:rsidP="000D49EA">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r w:rsidRPr="000D49EA">
        <w:rPr>
          <w:rFonts w:eastAsia="Times New Roman" w:cs="Times New Roman"/>
          <w:b/>
          <w:i/>
          <w:color w:val="333333"/>
          <w:kern w:val="36"/>
          <w:sz w:val="28"/>
          <w:szCs w:val="28"/>
          <w:u w:val="single"/>
          <w:lang w:eastAsia="ru-RU"/>
        </w:rPr>
        <w:t>Т</w:t>
      </w:r>
      <w:r w:rsidR="005E50CE" w:rsidRPr="000D49EA">
        <w:rPr>
          <w:rFonts w:eastAsia="Times New Roman" w:cs="Times New Roman"/>
          <w:b/>
          <w:i/>
          <w:color w:val="333333"/>
          <w:kern w:val="36"/>
          <w:sz w:val="28"/>
          <w:szCs w:val="28"/>
          <w:u w:val="single"/>
          <w:lang w:eastAsia="ru-RU"/>
        </w:rPr>
        <w:t>ема 19. Воинская обязанность, альтернативная гражданская служба</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lastRenderedPageBreak/>
        <w:t>Защита отечества является долгом и обязанностью гражданина Российской Федерации. </w:t>
      </w:r>
      <w:r w:rsidRPr="005E50CE">
        <w:rPr>
          <w:rFonts w:eastAsia="Times New Roman" w:cs="Times New Roman"/>
          <w:color w:val="333333"/>
          <w:sz w:val="28"/>
          <w:szCs w:val="28"/>
          <w:lang w:eastAsia="ru-RU"/>
        </w:rPr>
        <w:t>Гражданин РФ несет военную службу в соответствии с Конституцией РФ, Федеральным законом от 28 марта 1998 года «О воинской обязанности и военной службе», другими федеральными законами и иными нормативными правовыми актами Российской Федерации в области обороны, воинской обязанности, военной службы и статуса военнослужащих, международные договоры Российской Федерации.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Военная служба - особый вид федеральной государственной службы, исполняемой гражданами в Вооруженных Силах Российской Федерации, а также в пограничных войсках Федеральной пограничной службы Российской Федерации, во внутренних войсках Министерства внутренних дел Российской Федерации, в Железнодорожных войсках Российской Федерации, войсках Федерального агентства правительственной связи и информации при Президенте Российской Федерации, войсках гражданской обороны (далее - другие войска), инженерно - технических и дорожно-строительных воинских формированиях при федеральных органах исполнительной власти (далее - воинские формирования), Службе внешней разведки Российской Федерации, органах Федеральной службы безопасности Российской Федерации, органах Федеральной пограничной службы Российской Федерации, федеральных органах правительственной связи и информации, федеральных органах государственной охраны, федеральном органе обеспечения мобилизационной подготовки органов государственной власти Российской Федерации (далее - органы) и создаваемых на военное время специальных формированиях. </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Граждане проходят военную службу по призыву, а также в добровольном порядке (по контракту).</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Воинская обязанность граждан Российской Федерации предусматривает:</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1. воинский учет;</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2. обязательную подготовку к военной службе;</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3. призыв на военную службу;</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4. прохождение военной службы по призыву;</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5. пребывание в запасе;</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6. призыв на военные сборы и прохождение военных сборов в период пребывания в запасе.</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 xml:space="preserve">Кроме выше перечисленных 5 пунктов воинская обязанность предусматривает и призыв на военную службу в период мобилизации, военного положения и в </w:t>
      </w:r>
      <w:r w:rsidRPr="005E50CE">
        <w:rPr>
          <w:rFonts w:eastAsia="Times New Roman" w:cs="Times New Roman"/>
          <w:b/>
          <w:bCs/>
          <w:color w:val="333333"/>
          <w:sz w:val="28"/>
          <w:szCs w:val="28"/>
          <w:lang w:eastAsia="ru-RU"/>
        </w:rPr>
        <w:lastRenderedPageBreak/>
        <w:t>военное время.</w:t>
      </w:r>
      <w:r w:rsidRPr="005E50CE">
        <w:rPr>
          <w:rFonts w:eastAsia="Times New Roman" w:cs="Times New Roman"/>
          <w:color w:val="333333"/>
          <w:sz w:val="28"/>
          <w:szCs w:val="28"/>
          <w:lang w:eastAsia="ru-RU"/>
        </w:rPr>
        <w:t> Воинская обязанность в этот период определяется федеральными конституционными законами, федеральными законами, иными нормативными правовыми актами Российской Федерации.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Граждане имеют право на замену военной службы альтернативной гражданской службой в соответствии с Конституцией Российской Федерации и федеральным законом.</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Призывники, убеждениям или вероисповеданию которых противоречит несение военной службы, имеют, в силу ч. 3 ст. 59 Конституции РФ, </w:t>
      </w:r>
      <w:r w:rsidRPr="005E50CE">
        <w:rPr>
          <w:rFonts w:eastAsia="Times New Roman" w:cs="Times New Roman"/>
          <w:b/>
          <w:bCs/>
          <w:color w:val="333333"/>
          <w:sz w:val="28"/>
          <w:szCs w:val="28"/>
          <w:lang w:eastAsia="ru-RU"/>
        </w:rPr>
        <w:t>право на замену военной службы альтернативной гражданской службой (АГС).</w:t>
      </w:r>
      <w:r w:rsidRPr="005E50CE">
        <w:rPr>
          <w:rFonts w:eastAsia="Times New Roman" w:cs="Times New Roman"/>
          <w:color w:val="333333"/>
          <w:sz w:val="28"/>
          <w:szCs w:val="28"/>
          <w:lang w:eastAsia="ru-RU"/>
        </w:rPr>
        <w:t> Перечень оснований замены – убеждения и вероисповедание – Конституция РФ оставила открытым, указав на возможность существования иных оснований, предусмотренных законом.</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Порядок направления на АГС и прохождения АГС определяется ФЗ от 25 июля 2002 года № 113-ФЗ «Об альтернативной гражданской службе» и принятыми в его развитие подзаконными актами. Закон указывает на дополнительное основание замены военной службы альтернативной гражданской – принадлежность призывника к коренному малочисленному народу, ведение традиционного образа жизни, осуществление традиционного хозяйствования и занятие традиционными промыслами. Таким образом, три категории граждан имеют право на замену военной службы альтернативной гражданской:</w:t>
      </w:r>
    </w:p>
    <w:p w:rsidR="005E50CE" w:rsidRPr="005E50CE" w:rsidRDefault="005E50CE" w:rsidP="005E50CE">
      <w:pPr>
        <w:numPr>
          <w:ilvl w:val="0"/>
          <w:numId w:val="29"/>
        </w:numPr>
        <w:spacing w:before="81" w:after="81"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призывники, убеждениям которых противоречит несение военной службы;</w:t>
      </w:r>
    </w:p>
    <w:p w:rsidR="005E50CE" w:rsidRPr="005E50CE" w:rsidRDefault="005E50CE" w:rsidP="005E50CE">
      <w:pPr>
        <w:numPr>
          <w:ilvl w:val="0"/>
          <w:numId w:val="29"/>
        </w:numPr>
        <w:spacing w:before="81" w:after="81"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призывники, вероисповеданию которых противоречит несение военной службы;</w:t>
      </w:r>
    </w:p>
    <w:p w:rsidR="005E50CE" w:rsidRPr="005E50CE" w:rsidRDefault="005E50CE" w:rsidP="005E50CE">
      <w:pPr>
        <w:numPr>
          <w:ilvl w:val="0"/>
          <w:numId w:val="29"/>
        </w:numPr>
        <w:spacing w:before="81" w:after="81"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призывники, принадлежащие к коренному малочисленному народу, ведущие традиционный образ жизни, осуществляющие традиционное хозяйствование и занимающиеся традиционными промыслами.</w:t>
      </w:r>
    </w:p>
    <w:p w:rsidR="005E50CE" w:rsidRPr="005E50CE" w:rsidRDefault="005E50CE" w:rsidP="000D49EA">
      <w:pPr>
        <w:spacing w:after="0" w:line="384" w:lineRule="atLeast"/>
        <w:ind w:left="-426"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Законом АГС определяется как особый вид трудовой деятельности в интересах общества и государства, осуществляемой гражданами взамен военной службы по призыву. На АГС не могут быть направлены граждане, которые подлежат зачислению в запас: АГС – это деятельность, осуществляемая теми, кто должен быть призван на военную службу, если бы не имел оснований для направления на АГС. Поэтому призывники, признанные ограниченно годными и не годными к военной службе, не направляются на АГС, т.к. подлежат зачислению в запас. Строго по тексту закона (п. 2 ст. 3 ФЗ «Об альтернативной гражданской службе»), </w:t>
      </w:r>
      <w:r w:rsidRPr="005E50CE">
        <w:rPr>
          <w:rFonts w:eastAsia="Times New Roman" w:cs="Times New Roman"/>
          <w:b/>
          <w:bCs/>
          <w:color w:val="333333"/>
          <w:sz w:val="28"/>
          <w:szCs w:val="28"/>
          <w:lang w:eastAsia="ru-RU"/>
        </w:rPr>
        <w:t>на АГС не направляются граждане, которые в соответствии с ФЗ «О воинской обязанности и военной службе»:</w:t>
      </w:r>
    </w:p>
    <w:p w:rsidR="005E50CE" w:rsidRPr="005E50CE" w:rsidRDefault="005E50CE" w:rsidP="000D49EA">
      <w:pPr>
        <w:numPr>
          <w:ilvl w:val="0"/>
          <w:numId w:val="30"/>
        </w:numPr>
        <w:spacing w:before="81" w:after="81" w:line="384" w:lineRule="atLeast"/>
        <w:ind w:left="-426"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имеют основания для освобождения от призыва на военную службу;</w:t>
      </w:r>
    </w:p>
    <w:p w:rsidR="005E50CE" w:rsidRPr="005E50CE" w:rsidRDefault="005E50CE" w:rsidP="000D49EA">
      <w:pPr>
        <w:numPr>
          <w:ilvl w:val="0"/>
          <w:numId w:val="30"/>
        </w:numPr>
        <w:spacing w:before="81" w:after="81" w:line="384" w:lineRule="atLeast"/>
        <w:ind w:left="-426"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не подлежат призыву на военную службу;</w:t>
      </w:r>
    </w:p>
    <w:p w:rsidR="005E50CE" w:rsidRPr="005E50CE" w:rsidRDefault="005E50CE" w:rsidP="000D49EA">
      <w:pPr>
        <w:numPr>
          <w:ilvl w:val="0"/>
          <w:numId w:val="30"/>
        </w:numPr>
        <w:spacing w:before="81" w:after="81" w:line="384" w:lineRule="atLeast"/>
        <w:ind w:left="-426"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имеют основания для предоставления отсрочки от призыва на военную службу.</w:t>
      </w:r>
    </w:p>
    <w:p w:rsidR="005E50CE" w:rsidRDefault="005E50CE" w:rsidP="000D49EA">
      <w:pPr>
        <w:spacing w:after="240" w:line="384" w:lineRule="atLeast"/>
        <w:ind w:left="-426" w:firstLine="0"/>
        <w:textAlignment w:val="baseline"/>
        <w:rPr>
          <w:rFonts w:eastAsia="Times New Roman" w:cs="Times New Roman"/>
          <w:color w:val="333333"/>
          <w:sz w:val="28"/>
          <w:szCs w:val="28"/>
          <w:lang w:eastAsia="ru-RU"/>
        </w:rPr>
      </w:pPr>
    </w:p>
    <w:p w:rsidR="000D49EA" w:rsidRDefault="000D49EA" w:rsidP="000D49EA">
      <w:pPr>
        <w:spacing w:after="240" w:line="384" w:lineRule="atLeast"/>
        <w:ind w:left="-426" w:firstLine="0"/>
        <w:textAlignment w:val="baseline"/>
        <w:rPr>
          <w:rFonts w:eastAsia="Times New Roman" w:cs="Times New Roman"/>
          <w:color w:val="333333"/>
          <w:sz w:val="28"/>
          <w:szCs w:val="28"/>
          <w:lang w:eastAsia="ru-RU"/>
        </w:rPr>
      </w:pPr>
    </w:p>
    <w:p w:rsidR="000D49EA" w:rsidRDefault="000D49EA" w:rsidP="000D49EA">
      <w:pPr>
        <w:spacing w:after="240" w:line="384" w:lineRule="atLeast"/>
        <w:ind w:left="-426" w:firstLine="0"/>
        <w:textAlignment w:val="baseline"/>
        <w:rPr>
          <w:rFonts w:eastAsia="Times New Roman" w:cs="Times New Roman"/>
          <w:color w:val="333333"/>
          <w:sz w:val="28"/>
          <w:szCs w:val="28"/>
          <w:lang w:eastAsia="ru-RU"/>
        </w:rPr>
      </w:pPr>
    </w:p>
    <w:p w:rsidR="000D49EA" w:rsidRDefault="000D49EA" w:rsidP="000D49EA">
      <w:pPr>
        <w:spacing w:after="240" w:line="384" w:lineRule="atLeast"/>
        <w:ind w:left="-426" w:firstLine="0"/>
        <w:textAlignment w:val="baseline"/>
        <w:rPr>
          <w:rFonts w:eastAsia="Times New Roman" w:cs="Times New Roman"/>
          <w:color w:val="333333"/>
          <w:sz w:val="28"/>
          <w:szCs w:val="28"/>
          <w:lang w:eastAsia="ru-RU"/>
        </w:rPr>
      </w:pPr>
    </w:p>
    <w:p w:rsidR="000D49EA" w:rsidRDefault="000D49EA" w:rsidP="000D49EA">
      <w:pPr>
        <w:spacing w:after="240" w:line="384" w:lineRule="atLeast"/>
        <w:ind w:left="-426" w:firstLine="0"/>
        <w:textAlignment w:val="baseline"/>
        <w:rPr>
          <w:rFonts w:eastAsia="Times New Roman" w:cs="Times New Roman"/>
          <w:color w:val="333333"/>
          <w:sz w:val="28"/>
          <w:szCs w:val="28"/>
          <w:lang w:eastAsia="ru-RU"/>
        </w:rPr>
      </w:pPr>
    </w:p>
    <w:p w:rsidR="000D49EA" w:rsidRDefault="000D49EA" w:rsidP="000D49EA">
      <w:pPr>
        <w:spacing w:after="240" w:line="384" w:lineRule="atLeast"/>
        <w:ind w:left="-426" w:firstLine="0"/>
        <w:textAlignment w:val="baseline"/>
        <w:rPr>
          <w:rFonts w:eastAsia="Times New Roman" w:cs="Times New Roman"/>
          <w:color w:val="333333"/>
          <w:sz w:val="28"/>
          <w:szCs w:val="28"/>
          <w:lang w:eastAsia="ru-RU"/>
        </w:rPr>
      </w:pPr>
    </w:p>
    <w:p w:rsidR="000D49EA" w:rsidRDefault="000D49EA" w:rsidP="000D49EA">
      <w:pPr>
        <w:spacing w:after="240" w:line="384" w:lineRule="atLeast"/>
        <w:ind w:left="-426" w:firstLine="0"/>
        <w:textAlignment w:val="baseline"/>
        <w:rPr>
          <w:rFonts w:eastAsia="Times New Roman" w:cs="Times New Roman"/>
          <w:color w:val="333333"/>
          <w:sz w:val="28"/>
          <w:szCs w:val="28"/>
          <w:lang w:eastAsia="ru-RU"/>
        </w:rPr>
      </w:pPr>
    </w:p>
    <w:p w:rsidR="000D49EA" w:rsidRDefault="000D49EA" w:rsidP="000D49EA">
      <w:pPr>
        <w:spacing w:after="240" w:line="384" w:lineRule="atLeast"/>
        <w:ind w:left="-426" w:firstLine="0"/>
        <w:textAlignment w:val="baseline"/>
        <w:rPr>
          <w:rFonts w:eastAsia="Times New Roman" w:cs="Times New Roman"/>
          <w:color w:val="333333"/>
          <w:sz w:val="28"/>
          <w:szCs w:val="28"/>
          <w:lang w:eastAsia="ru-RU"/>
        </w:rPr>
      </w:pPr>
    </w:p>
    <w:p w:rsidR="000D49EA" w:rsidRDefault="000D49EA" w:rsidP="000D49EA">
      <w:pPr>
        <w:spacing w:after="240" w:line="384" w:lineRule="atLeast"/>
        <w:ind w:left="-426" w:firstLine="0"/>
        <w:textAlignment w:val="baseline"/>
        <w:rPr>
          <w:rFonts w:eastAsia="Times New Roman" w:cs="Times New Roman"/>
          <w:color w:val="333333"/>
          <w:sz w:val="28"/>
          <w:szCs w:val="28"/>
          <w:lang w:eastAsia="ru-RU"/>
        </w:rPr>
      </w:pPr>
    </w:p>
    <w:p w:rsidR="000D49EA" w:rsidRPr="005E50CE" w:rsidRDefault="000D49EA" w:rsidP="000D49EA">
      <w:pPr>
        <w:spacing w:after="240" w:line="384" w:lineRule="atLeast"/>
        <w:ind w:left="-426" w:firstLine="0"/>
        <w:textAlignment w:val="baseline"/>
        <w:rPr>
          <w:rFonts w:eastAsia="Times New Roman" w:cs="Times New Roman"/>
          <w:color w:val="333333"/>
          <w:sz w:val="28"/>
          <w:szCs w:val="28"/>
          <w:lang w:eastAsia="ru-RU"/>
        </w:rPr>
      </w:pPr>
    </w:p>
    <w:p w:rsidR="005E50CE" w:rsidRPr="000D49EA" w:rsidRDefault="005E50CE" w:rsidP="000D49EA">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r w:rsidRPr="000D49EA">
        <w:rPr>
          <w:rFonts w:eastAsia="Times New Roman" w:cs="Times New Roman"/>
          <w:b/>
          <w:i/>
          <w:color w:val="333333"/>
          <w:kern w:val="36"/>
          <w:sz w:val="28"/>
          <w:szCs w:val="28"/>
          <w:u w:val="single"/>
          <w:lang w:eastAsia="ru-RU"/>
        </w:rPr>
        <w:t>Тема 20. Права и обязанности налогоплательщика</w:t>
      </w:r>
    </w:p>
    <w:p w:rsidR="005E50CE" w:rsidRPr="005E50CE" w:rsidRDefault="005E50CE" w:rsidP="005E50CE">
      <w:pPr>
        <w:spacing w:after="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1. Налогоплательщики</w:t>
      </w:r>
      <w:r w:rsidRPr="005E50CE">
        <w:rPr>
          <w:rFonts w:eastAsia="Times New Roman" w:cs="Times New Roman"/>
          <w:color w:val="333333"/>
          <w:sz w:val="28"/>
          <w:szCs w:val="28"/>
          <w:lang w:eastAsia="ru-RU"/>
        </w:rPr>
        <w:t> – субъекты налоговых отношений, на которых законом возложена обязанность уплачивать налоги за счет собственных средств.</w:t>
      </w:r>
    </w:p>
    <w:p w:rsidR="005E50CE" w:rsidRPr="005E50CE" w:rsidRDefault="005E50CE" w:rsidP="005E50CE">
      <w:pPr>
        <w:spacing w:after="24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Исходя из данного определения можно выделить следующие характерные признаки налогоплательщиков.</w:t>
      </w:r>
    </w:p>
    <w:p w:rsidR="005E50CE" w:rsidRPr="005E50CE" w:rsidRDefault="005E50CE" w:rsidP="005E50CE">
      <w:pPr>
        <w:spacing w:after="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1) Налогоплательщики являются субъектами налогового права, которые могут не совпадать с понятием субъектов иных отраслей права.</w:t>
      </w:r>
    </w:p>
    <w:p w:rsidR="005E50CE" w:rsidRPr="005E50CE" w:rsidRDefault="005E50CE" w:rsidP="005E50CE">
      <w:pPr>
        <w:spacing w:after="24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Традиционно налогоплательщиками выступают физические и юридические лица, статус которых определяется гражданским законодательством. Вместе с тем иные категории налогоплательщиков предусмотрены исключительно налоговым законодательством. К ним относятся обособленные подразделения организаций, в том числе филиалы и представительства, самостоятельно реализующие товары, работы, услуги, постоянные представительства иностранных юридических лиц. При этом определение налогового статуса постоянного представительства иностранного юридического лица достаточно условно и зависит от различных условий. Согласно общему правилу, под постоянным представительством иностранного юридического лица понимается любое место регулярного осуществления деятельности по выполнению работ, оказанию услуг, продаже товаров.</w:t>
      </w:r>
    </w:p>
    <w:p w:rsidR="005E50CE" w:rsidRPr="005E50CE" w:rsidRDefault="005E50CE" w:rsidP="005E50CE">
      <w:pPr>
        <w:spacing w:after="24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В проекте Налогового кодекса предлагается установить в качестве самостоятельного налогоплательщика консолидированную группу налогоплательщиков'. Это означает, что группа зависимых организаций будет платить консолидированные налоги, что позволит избежать налогообложения средств и имущества, перемещаемых в рамках этой группы (например, концерна). В настоящее время ст. 13 Закона РФ от 30 ноября </w:t>
      </w:r>
      <w:r w:rsidRPr="005E50CE">
        <w:rPr>
          <w:rFonts w:eastAsia="Times New Roman" w:cs="Times New Roman"/>
          <w:color w:val="333333"/>
          <w:sz w:val="28"/>
          <w:szCs w:val="28"/>
          <w:lang w:eastAsia="ru-RU"/>
        </w:rPr>
        <w:lastRenderedPageBreak/>
        <w:t>1995 г. «О финансово-промышленных группах»^ предусмотрено, что участники финансово-промышленной группы, занятые в сфере производства товаров, работ, услуг, могут быть признаны консолидированной группой налогоплательщиков.</w:t>
      </w:r>
    </w:p>
    <w:p w:rsidR="005E50CE" w:rsidRPr="005E50CE" w:rsidRDefault="005E50CE" w:rsidP="005E50CE">
      <w:pPr>
        <w:spacing w:after="24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Кроме того, по законодательству некоторых зарубежных стран в качестве налогоплательщиков может выступать семья в целом, а не конкретный гражданин.</w:t>
      </w:r>
    </w:p>
    <w:p w:rsidR="005E50CE" w:rsidRPr="005E50CE" w:rsidRDefault="005E50CE" w:rsidP="005E50CE">
      <w:pPr>
        <w:spacing w:after="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2) Налогоплательщики выступают обязанными субъектами, основной обязанностью которых является уплата налогов.</w:t>
      </w:r>
    </w:p>
    <w:p w:rsidR="005E50CE" w:rsidRPr="005E50CE" w:rsidRDefault="005E50CE" w:rsidP="005E50CE">
      <w:pPr>
        <w:spacing w:after="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 </w:t>
      </w:r>
    </w:p>
    <w:p w:rsidR="005E50CE" w:rsidRPr="005E50CE" w:rsidRDefault="005E50CE" w:rsidP="005E50CE">
      <w:pPr>
        <w:spacing w:after="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3) Налогоплательщики - это лица, уплачивающие налоги за счет собственных средств.</w:t>
      </w:r>
    </w:p>
    <w:p w:rsidR="005E50CE" w:rsidRPr="005E50CE" w:rsidRDefault="005E50CE" w:rsidP="005E50CE">
      <w:pPr>
        <w:spacing w:after="24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 данном случае имеется в виду, что уплата налогов производится за счет средств, принадлежащих налогоплательщику. Это возможно путем удержания налога у источника выплаты дохода или непосредственно самим налогоплательщиком. В связи с этим налогоплательщика следует отличать от носителя налогов. Понятие «носитель налога» применяется в основном в экономическом аспекте - это лицо, которое несет тяжесть налогообложения, т. е. в конечном итоге налог в бюджет уплачивается за счет данного лица. Так, носителем косвенных налогов является конечный потребитель товара (работы, услуги).</w:t>
      </w:r>
    </w:p>
    <w:p w:rsidR="005E50CE" w:rsidRPr="005E50CE" w:rsidRDefault="005E50CE" w:rsidP="005E50CE">
      <w:pPr>
        <w:spacing w:after="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2. Налогоплательщиков можно классифицировать по различным основаниям.</w:t>
      </w:r>
      <w:r w:rsidRPr="005E50CE">
        <w:rPr>
          <w:rFonts w:eastAsia="Times New Roman" w:cs="Times New Roman"/>
          <w:color w:val="333333"/>
          <w:sz w:val="28"/>
          <w:szCs w:val="28"/>
          <w:lang w:eastAsia="ru-RU"/>
        </w:rPr>
        <w:t> Первое, наиболее крупное разделение проводится в отношении физических и юридических лиц.</w:t>
      </w:r>
    </w:p>
    <w:p w:rsidR="005E50CE" w:rsidRPr="005E50CE" w:rsidRDefault="005E50CE" w:rsidP="005E50CE">
      <w:pPr>
        <w:spacing w:after="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Как было отмечено выше, налогоплательщиком может быть одно лицо, а в некоторых странах и группа физических лиц – семья.</w:t>
      </w:r>
      <w:r w:rsidRPr="005E50CE">
        <w:rPr>
          <w:rFonts w:eastAsia="Times New Roman" w:cs="Times New Roman"/>
          <w:color w:val="333333"/>
          <w:sz w:val="28"/>
          <w:szCs w:val="28"/>
          <w:lang w:eastAsia="ru-RU"/>
        </w:rPr>
        <w:t> Физические лица могут дифференцироваться на «простых» граждан и граждан-предпринимателей.</w:t>
      </w:r>
    </w:p>
    <w:p w:rsidR="005E50CE" w:rsidRPr="005E50CE" w:rsidRDefault="005E50CE" w:rsidP="005E50CE">
      <w:pPr>
        <w:spacing w:after="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Юридические лица являются самостоятельными налогоплательщиками.</w:t>
      </w:r>
      <w:r w:rsidRPr="005E50CE">
        <w:rPr>
          <w:rFonts w:eastAsia="Times New Roman" w:cs="Times New Roman"/>
          <w:color w:val="333333"/>
          <w:sz w:val="28"/>
          <w:szCs w:val="28"/>
          <w:lang w:eastAsia="ru-RU"/>
        </w:rPr>
        <w:t> При этом их обособленные подразделения, а также группа юридических лиц тоже могут выступать в качестве налогоплательщиков. Иностранное юридическое лицо как налогоплательщик в основном выступает в качестве постоянного представительства.</w:t>
      </w:r>
    </w:p>
    <w:p w:rsidR="005E50CE" w:rsidRPr="005E50CE" w:rsidRDefault="005E50CE" w:rsidP="005E50CE">
      <w:pPr>
        <w:spacing w:after="24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При этом необходимо учитывать, что права юридических лиц как объединений граждан гарантируются Конституцией так же, как и права физических лиц. Так, Конституционный Суд РФ указал, что акционерные общества (товарищества, общества с ограниченной ответственностью) по своей сути являются объединениями, которые созданы гражданами для реализации таких конституционных прав, как право свободно использовать свои способности и имущество для предпринимательской и иной не запрещенной законом деятельности.</w:t>
      </w:r>
    </w:p>
    <w:p w:rsidR="005E50CE" w:rsidRPr="005E50CE" w:rsidRDefault="005E50CE" w:rsidP="005E50CE">
      <w:pPr>
        <w:spacing w:after="24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По величине налогоплательщиков подразделяют на обычных и малых. Так, например, граждане-предприниматели подразделяются на обычных предпринимателей и лиц, перешедших на упрощенную систему налогообложения. Юридические лица подразделяются на обычные организации, малые предприятия и организации, перешедшие на упрощенную систему налогообложения. При этом необходимо </w:t>
      </w:r>
      <w:r w:rsidRPr="005E50CE">
        <w:rPr>
          <w:rFonts w:eastAsia="Times New Roman" w:cs="Times New Roman"/>
          <w:color w:val="333333"/>
          <w:sz w:val="28"/>
          <w:szCs w:val="28"/>
          <w:lang w:eastAsia="ru-RU"/>
        </w:rPr>
        <w:lastRenderedPageBreak/>
        <w:t>учитывать, что малыми предприятиями могут быть только российские юридические лица.</w:t>
      </w:r>
    </w:p>
    <w:p w:rsidR="005E50CE" w:rsidRPr="005E50CE" w:rsidRDefault="005E50CE" w:rsidP="005E50CE">
      <w:pPr>
        <w:spacing w:after="24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Законодательство о подоходном налоге разделяет всех граждан в зависимости от постоянного местопребывания на лиц, имеющих постоянное местопребывание в России, и лиц, не имеющих постоянного местопребывания.</w:t>
      </w:r>
    </w:p>
    <w:p w:rsidR="005E50CE" w:rsidRPr="005E50CE" w:rsidRDefault="005E50CE" w:rsidP="005E50CE">
      <w:pPr>
        <w:spacing w:after="24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Наиболее специфической в целях налогообложения классификацией налогоплательщиков является деление субъектов на коммерческие и некоммерческие организации. В зависимости от получения того или иного статуса организации при равных хозяйственных условиях будут иметь различные механизмы налогообложения. Так, например, прибыль образовательных учреждений уменьшается на суммы, направленные на развитие образовательного процесса.</w:t>
      </w:r>
    </w:p>
    <w:p w:rsidR="005E50CE" w:rsidRPr="005E50CE" w:rsidRDefault="005E50CE" w:rsidP="005E50CE">
      <w:pPr>
        <w:spacing w:after="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Права и обязанности налогоплательщиков</w:t>
      </w:r>
    </w:p>
    <w:p w:rsidR="005E50CE" w:rsidRPr="005E50CE" w:rsidRDefault="005E50CE" w:rsidP="005E50CE">
      <w:pPr>
        <w:spacing w:after="24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1. Права и обязанности налогоплательщиков установлены в Законе об основах налоговой системы. Можно отметить, что основные права и обязанности налогоплательщиков едины и не зависят от видов налогоплательщиков. Вместе с тем отдельные группы субъектов имеют дополнительные (специфические) права и обязанности. Например, предприятия, использующие труд инвалидов, вправе отказаться от применения льготы по НДС, отдельные субъекты малого предпринимательства вправе перейти на упрощенную систему налогообложения, в связи с чем у них появляются дополнительные обязанности.</w:t>
      </w:r>
    </w:p>
    <w:p w:rsidR="005E50CE" w:rsidRPr="005E50CE" w:rsidRDefault="005E50CE" w:rsidP="005E50CE">
      <w:pPr>
        <w:spacing w:after="24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2. Определение круга обязанностей налогоплательщика имеет большое значение, так как применение ответственности к налогоплательщику обусловлено именно нарушением какой-либо из обязанностей, установленных законодательством. С другой стороны, защита своих прав налогоплательщиком основывается в первую очередь на доказательстве факта отсутствия у него той или иной обязанности либо факта выполнения данной обязанности надлежащим образом.</w:t>
      </w:r>
    </w:p>
    <w:p w:rsidR="005E50CE" w:rsidRPr="005E50CE" w:rsidRDefault="005E50CE" w:rsidP="005E50CE">
      <w:pPr>
        <w:spacing w:after="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Первой и главной обязанностью налогоплательщика является своевременная и полная уплата налога.</w:t>
      </w:r>
      <w:r w:rsidRPr="005E50CE">
        <w:rPr>
          <w:rFonts w:eastAsia="Times New Roman" w:cs="Times New Roman"/>
          <w:color w:val="333333"/>
          <w:sz w:val="28"/>
          <w:szCs w:val="28"/>
          <w:lang w:eastAsia="ru-RU"/>
        </w:rPr>
        <w:t> Она возникает в силу его налогового обязательства. В связи с этим данная обязанность универсальна и распространяется на всех налогоплательщиков. В случае уплаты налога непосредственно налогоплательщиком (а не налоговым агентом) законодательством установлены дополнительные требования. Так, налогоплательщики обязаны до наступления срока платежа сдать платежные поручения соответствующим учреждениям банка на перечисление налога в бюджет.</w:t>
      </w:r>
    </w:p>
    <w:p w:rsidR="005E50CE" w:rsidRPr="005E50CE" w:rsidRDefault="005E50CE" w:rsidP="005E50CE">
      <w:pPr>
        <w:spacing w:after="24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Остальные обязанности плательщиков налогов можно рассматривать в качестве факультативных, поскольку они распространяются не на всех налогоплательщиков. Вместе с тем они направлены на надлежащее выполнение налогоплательщиком его главной обязанности.</w:t>
      </w:r>
    </w:p>
    <w:p w:rsidR="005E50CE" w:rsidRPr="005E50CE" w:rsidRDefault="005E50CE" w:rsidP="005E50CE">
      <w:pPr>
        <w:spacing w:after="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lastRenderedPageBreak/>
        <w:t>1) Обязанность вести бухгалтерский учет, составлять отчеты о финансово-хозяйственной деятельности, обеспечивая ил сохранность не менее пяти лет.</w:t>
      </w:r>
      <w:r w:rsidRPr="005E50CE">
        <w:rPr>
          <w:rFonts w:eastAsia="Times New Roman" w:cs="Times New Roman"/>
          <w:color w:val="333333"/>
          <w:sz w:val="28"/>
          <w:szCs w:val="28"/>
          <w:lang w:eastAsia="ru-RU"/>
        </w:rPr>
        <w:t> Данная обязанность касается предприятий и организаций. Хотелось бы отметить, что для исчисления налога во многих случаях необходимо вести специальный налоговый учет, который не совпадает с бухгалтерским. Вместе с тем бухгалтерский учет является основой для организации налогового учета.</w:t>
      </w:r>
    </w:p>
    <w:p w:rsidR="005E50CE" w:rsidRPr="005E50CE" w:rsidRDefault="005E50CE" w:rsidP="005E50CE">
      <w:pPr>
        <w:spacing w:after="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2) Обязанность представлять налоговым органам необходимые для исчисления и уплаты налогов документы и сведения.</w:t>
      </w:r>
    </w:p>
    <w:p w:rsidR="005E50CE" w:rsidRPr="005E50CE" w:rsidRDefault="005E50CE" w:rsidP="005E50CE">
      <w:pPr>
        <w:spacing w:after="24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Данная обязанность достаточно условна, поскольку налоговое законодательство не устанавливает порядок определения этих документов и сведений. Если в отношении документов какие-либо неясности не возникают, то в отношении сведений на практике иногда встречаются осложнения. Формально налогоплательщик обязан предоставить только те сведения, которые у него есть в наличии, т. е. для получения которых не надо производить каких-либо дополнительных действий. В противном случае обязанность должна заключаться не только в предоставлении, но и в получении сведений.</w:t>
      </w:r>
    </w:p>
    <w:p w:rsidR="005E50CE" w:rsidRPr="005E50CE" w:rsidRDefault="005E50CE" w:rsidP="005E50CE">
      <w:pPr>
        <w:spacing w:after="24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На практике многие налоговые органы требуют от предприятий предоставления справки о произведенных на предприятии исправительных проводках. Однако следует отметить, что учет производимых на предприятии исправительных проводок не предусмотрен никакими нормативными документами. Поэтому для получения этих сведений предприятию необходимо самостоятельно проводить дополнительные действия, что не вменено в обязанности налогоплательщика. Таким образом, если предприятие не ведет самостоятельно учет производимых исправительных проводок (т. е. данных сведений нет в наличии к моменту запроса), то оно не обязано предоставлять эти сведения.</w:t>
      </w:r>
    </w:p>
    <w:p w:rsidR="005E50CE" w:rsidRPr="005E50CE" w:rsidRDefault="005E50CE" w:rsidP="005E50CE">
      <w:pPr>
        <w:spacing w:after="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3) Обязанность вносить исправления в бухгалтерскую отчетность в размере суммы сокрытого или заниженного дохода (прибыли), выявленного проверками налоговых органов.</w:t>
      </w:r>
    </w:p>
    <w:p w:rsidR="005E50CE" w:rsidRPr="005E50CE" w:rsidRDefault="005E50CE" w:rsidP="005E50CE">
      <w:pPr>
        <w:spacing w:after="24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Данная обязанность проистекает из специфической конструкции нормы Закона об основах налоговой системы, предусматривающей применение финансовых санкций. При сокрытии (неучете) иных (кроме дохода, прибыли) объектов налогообложения вносить какие-либо исправления в размере данного объекта в целях уплаты налога нет большой необходимости, поскольку в составе финансовых санкций взыскивается непосредственно сумма налога. В случае сокрытия прибыли сумма налога не взыскивается в составе санкций. Поэтому необходимо внести исправления в бухгалтерскую отчетность и увеличить налогооблагаемую прибыль.</w:t>
      </w:r>
    </w:p>
    <w:p w:rsidR="005E50CE" w:rsidRPr="005E50CE" w:rsidRDefault="005E50CE" w:rsidP="000D49EA">
      <w:pPr>
        <w:spacing w:after="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4) Обязанность в случае несогласия с фактами, изложенными в акте проверки, представлять письменные пояснения мотивов отказа от подписания этого акта.</w:t>
      </w:r>
      <w:r w:rsidRPr="005E50CE">
        <w:rPr>
          <w:rFonts w:eastAsia="Times New Roman" w:cs="Times New Roman"/>
          <w:color w:val="333333"/>
          <w:sz w:val="28"/>
          <w:szCs w:val="28"/>
          <w:lang w:eastAsia="ru-RU"/>
        </w:rPr>
        <w:t xml:space="preserve"> Данная обязанность налогоплательщика не означает, что он должен подписывать акт проверки, поскольку изначально подписание акта - это право лица. </w:t>
      </w:r>
      <w:r w:rsidRPr="005E50CE">
        <w:rPr>
          <w:rFonts w:eastAsia="Times New Roman" w:cs="Times New Roman"/>
          <w:color w:val="333333"/>
          <w:sz w:val="28"/>
          <w:szCs w:val="28"/>
          <w:lang w:eastAsia="ru-RU"/>
        </w:rPr>
        <w:lastRenderedPageBreak/>
        <w:t>Вместе с тем, отказываясь от подписания, налогоплательщик должен письменно изложить мотивы отказа.</w:t>
      </w:r>
    </w:p>
    <w:p w:rsidR="005E50CE" w:rsidRPr="005E50CE" w:rsidRDefault="005E50CE" w:rsidP="000D49EA">
      <w:pPr>
        <w:spacing w:after="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5) Обязанность сообщать налоговым органам в десятидневный срок о принятом решении по ликвидации (реорганизации) юридического лица. </w:t>
      </w:r>
      <w:r w:rsidRPr="005E50CE">
        <w:rPr>
          <w:rFonts w:eastAsia="Times New Roman" w:cs="Times New Roman"/>
          <w:color w:val="333333"/>
          <w:sz w:val="28"/>
          <w:szCs w:val="28"/>
          <w:lang w:eastAsia="ru-RU"/>
        </w:rPr>
        <w:t>Эта обязанность имеет принципиальное значение, поскольку от нее зависит возможность для налоговых органов провести заключительную проверку предприятия, установить налоговые обязательства и провести все мероприятия по их погашению. Если бы данная обязанность не была установлена, то интересы бюджета зависели бы от воли случая. В проекте Налогового кодекса РФ предлагается закрепить дополнительные обязанности, которые позволят заполнить существующие в настоящее время пробелы'. Например, предусматривается установление обязанности по постановке на налоговый учет, по ведению налогового учета и др.</w:t>
      </w:r>
    </w:p>
    <w:p w:rsidR="005E50CE" w:rsidRPr="005E50CE" w:rsidRDefault="005E50CE" w:rsidP="005E50CE">
      <w:pPr>
        <w:spacing w:after="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Права налогоплательщика не так многочисленны, как его обязанности. Законодательством предусмотрены следующие их виды.</w:t>
      </w:r>
    </w:p>
    <w:p w:rsidR="005E50CE" w:rsidRPr="005E50CE" w:rsidRDefault="005E50CE" w:rsidP="005E50CE">
      <w:pPr>
        <w:spacing w:after="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1) Право пользоваться льготами по уплате налогов на основаниях и в порядке, установленных законодательными актами.</w:t>
      </w:r>
    </w:p>
    <w:p w:rsidR="005E50CE" w:rsidRPr="005E50CE" w:rsidRDefault="005E50CE" w:rsidP="005E50CE">
      <w:pPr>
        <w:spacing w:after="24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Вопрос о том, является ли применение льготы правом налогоплательщика, рассматривался в гл. 8 (Порядок исчисления налога). В том случае, когда льгота действительно является правом налогоплательщика, необходимо учитывать установленный порядок ее применения. Помимо этого, поскольку налог исчисляется за определенный период, то использовать данное право либо отказаться от него можно также в рамках налогового периода.</w:t>
      </w:r>
    </w:p>
    <w:p w:rsidR="005E50CE" w:rsidRPr="005E50CE" w:rsidRDefault="005E50CE" w:rsidP="000D49EA">
      <w:pPr>
        <w:spacing w:after="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2) Право представлять налоговым органам документы, подтверждающие право на льготы по налогам является производным от первого. </w:t>
      </w:r>
      <w:r w:rsidRPr="005E50CE">
        <w:rPr>
          <w:rFonts w:eastAsia="Times New Roman" w:cs="Times New Roman"/>
          <w:color w:val="333333"/>
          <w:sz w:val="28"/>
          <w:szCs w:val="28"/>
          <w:lang w:eastAsia="ru-RU"/>
        </w:rPr>
        <w:t>Вместе с тем оно носит самостоятельный характер, поскольку налоговые органы не имеют права отказать налогоплательщику 8 предъявлении указанных документов.</w:t>
      </w:r>
    </w:p>
    <w:p w:rsidR="005E50CE" w:rsidRPr="005E50CE" w:rsidRDefault="005E50CE" w:rsidP="000D49EA">
      <w:pPr>
        <w:spacing w:after="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3) Право знакомиться с актами проверок, проведенных налоговыми органами, является гарантией права на защиту, поскольку квалифицированное обжалование решений налоговых органов возможно только после ознакомления с выявленными в ходе проверки нарушениями.</w:t>
      </w:r>
    </w:p>
    <w:p w:rsidR="005E50CE" w:rsidRPr="005E50CE" w:rsidRDefault="005E50CE" w:rsidP="000D49EA">
      <w:pPr>
        <w:spacing w:after="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4) Право представлять налоговым органам пояснения по исчислению и уплате налогов и по актам проведенных проверок позволяет на ранней стадии разрешить спорные вопросы, не доводя дела до административного или судебного обжалования.</w:t>
      </w:r>
    </w:p>
    <w:p w:rsidR="005E50CE" w:rsidRPr="005E50CE" w:rsidRDefault="005E50CE" w:rsidP="005E50CE">
      <w:pPr>
        <w:spacing w:after="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5) Право в установленном законом порядке обжаловать решения налоговых органов и действия их должностных лиц является основной гарантией защиты прав налогоплательщика.</w:t>
      </w:r>
    </w:p>
    <w:p w:rsidR="005E50CE" w:rsidRPr="005E50CE" w:rsidRDefault="005E50CE" w:rsidP="005E50CE">
      <w:pPr>
        <w:spacing w:after="24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p w:rsidR="005E50CE" w:rsidRPr="005E50CE" w:rsidRDefault="005E50CE" w:rsidP="005E50CE">
      <w:pPr>
        <w:spacing w:after="240" w:line="360"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Законодательство устанавливает и другие права налогоплательщиков, например право физического лица в месячный срок после подачи в налоговый орган декларации о доходе уточнить данные, заявленные им в этой декларации</w:t>
      </w:r>
    </w:p>
    <w:p w:rsidR="005E50CE" w:rsidRPr="005E50CE" w:rsidRDefault="005E50CE" w:rsidP="005E50CE">
      <w:pPr>
        <w:spacing w:line="384" w:lineRule="atLeast"/>
        <w:ind w:firstLine="0"/>
        <w:textAlignment w:val="top"/>
        <w:rPr>
          <w:rFonts w:eastAsia="Times New Roman" w:cs="Times New Roman"/>
          <w:color w:val="333333"/>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0D49EA" w:rsidRDefault="000D49EA" w:rsidP="005E50C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5E50CE" w:rsidRPr="000D49EA" w:rsidRDefault="005E50CE" w:rsidP="000D49EA">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r w:rsidRPr="000D49EA">
        <w:rPr>
          <w:rFonts w:eastAsia="Times New Roman" w:cs="Times New Roman"/>
          <w:b/>
          <w:i/>
          <w:color w:val="333333"/>
          <w:kern w:val="36"/>
          <w:sz w:val="28"/>
          <w:szCs w:val="28"/>
          <w:u w:val="single"/>
          <w:lang w:eastAsia="ru-RU"/>
        </w:rPr>
        <w:t>Тема 21. Правоохранительные органы. Судебная система</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1. Правоохранительные органы</w:t>
      </w:r>
      <w:r w:rsidRPr="005E50CE">
        <w:rPr>
          <w:rFonts w:eastAsia="Times New Roman" w:cs="Times New Roman"/>
          <w:color w:val="333333"/>
          <w:sz w:val="28"/>
          <w:szCs w:val="28"/>
          <w:lang w:eastAsia="ru-RU"/>
        </w:rPr>
        <w:t> — </w:t>
      </w:r>
      <w:r w:rsidRPr="005E50CE">
        <w:rPr>
          <w:rFonts w:eastAsia="Times New Roman" w:cs="Times New Roman"/>
          <w:i/>
          <w:iCs/>
          <w:color w:val="333333"/>
          <w:sz w:val="28"/>
          <w:szCs w:val="28"/>
          <w:lang w:eastAsia="ru-RU"/>
        </w:rPr>
        <w:t>это органы, осуществляющие правоохранительную деятельность, обладающие соответствующей компетенцией и необходимыми для этого материальными ресурсами.</w:t>
      </w:r>
    </w:p>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i/>
          <w:iCs/>
          <w:color w:val="333333"/>
          <w:sz w:val="28"/>
          <w:szCs w:val="28"/>
          <w:lang w:eastAsia="ru-RU"/>
        </w:rPr>
        <w:t>2. Правоохранительная деятельность</w:t>
      </w:r>
      <w:r w:rsidRPr="005E50CE">
        <w:rPr>
          <w:rFonts w:eastAsia="Times New Roman" w:cs="Times New Roman"/>
          <w:color w:val="333333"/>
          <w:sz w:val="28"/>
          <w:szCs w:val="28"/>
          <w:lang w:eastAsia="ru-RU"/>
        </w:rPr>
        <w:t> — </w:t>
      </w:r>
      <w:r w:rsidRPr="005E50CE">
        <w:rPr>
          <w:rFonts w:eastAsia="Times New Roman" w:cs="Times New Roman"/>
          <w:i/>
          <w:iCs/>
          <w:color w:val="333333"/>
          <w:sz w:val="28"/>
          <w:szCs w:val="28"/>
          <w:lang w:eastAsia="ru-RU"/>
        </w:rPr>
        <w:t>это деятельность, осуществляемая специально уполномоченными органами с целью охраны и защиты права путем применения юридических мер воздействия.</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3. Классификация правоохранительных органов соответствует видам правоохранительной деятельности.</w:t>
      </w:r>
    </w:p>
    <w:tbl>
      <w:tblPr>
        <w:tblW w:w="10214" w:type="dxa"/>
        <w:tblCellMar>
          <w:left w:w="0" w:type="dxa"/>
          <w:right w:w="0" w:type="dxa"/>
        </w:tblCellMar>
        <w:tblLook w:val="04A0"/>
      </w:tblPr>
      <w:tblGrid>
        <w:gridCol w:w="3932"/>
        <w:gridCol w:w="6282"/>
      </w:tblGrid>
      <w:tr w:rsidR="005E50CE" w:rsidRPr="005E50CE" w:rsidTr="000D49EA">
        <w:tc>
          <w:tcPr>
            <w:tcW w:w="393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Классификация</w:t>
            </w:r>
            <w:r w:rsidRPr="005E50CE">
              <w:rPr>
                <w:rFonts w:eastAsia="Times New Roman" w:cs="Times New Roman"/>
                <w:color w:val="333333"/>
                <w:sz w:val="28"/>
                <w:szCs w:val="28"/>
                <w:lang w:eastAsia="ru-RU"/>
              </w:rPr>
              <w:br/>
              <w:t>правоохранительных органов РФ</w:t>
            </w:r>
          </w:p>
        </w:tc>
        <w:tc>
          <w:tcPr>
            <w:tcW w:w="628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Виды правоохранительной деятельности</w:t>
            </w:r>
          </w:p>
        </w:tc>
      </w:tr>
      <w:tr w:rsidR="005E50CE" w:rsidRPr="005E50CE" w:rsidTr="000D49EA">
        <w:tc>
          <w:tcPr>
            <w:tcW w:w="393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numPr>
                <w:ilvl w:val="0"/>
                <w:numId w:val="31"/>
              </w:numPr>
              <w:spacing w:after="0" w:line="240" w:lineRule="auto"/>
              <w:ind w:left="243" w:right="243"/>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Конституционный Суд РФ</w:t>
            </w:r>
            <w:r w:rsidRPr="005E50CE">
              <w:rPr>
                <w:rFonts w:eastAsia="Times New Roman" w:cs="Times New Roman"/>
                <w:color w:val="333333"/>
                <w:sz w:val="28"/>
                <w:szCs w:val="28"/>
                <w:lang w:eastAsia="ru-RU"/>
              </w:rPr>
              <w:t>;</w:t>
            </w:r>
          </w:p>
          <w:p w:rsidR="005E50CE" w:rsidRPr="005E50CE" w:rsidRDefault="005E50CE" w:rsidP="005E50CE">
            <w:pPr>
              <w:numPr>
                <w:ilvl w:val="0"/>
                <w:numId w:val="31"/>
              </w:numPr>
              <w:spacing w:after="0" w:line="240" w:lineRule="auto"/>
              <w:ind w:left="243" w:right="243"/>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Конституционные суды республик РФ</w:t>
            </w:r>
          </w:p>
        </w:tc>
        <w:tc>
          <w:tcPr>
            <w:tcW w:w="628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конституционный контроль</w:t>
            </w:r>
          </w:p>
        </w:tc>
      </w:tr>
      <w:tr w:rsidR="005E50CE" w:rsidRPr="005E50CE" w:rsidTr="000D49EA">
        <w:tc>
          <w:tcPr>
            <w:tcW w:w="393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Суды общей юрисдикции</w:t>
            </w:r>
          </w:p>
        </w:tc>
        <w:tc>
          <w:tcPr>
            <w:tcW w:w="628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правосудие</w:t>
            </w:r>
          </w:p>
        </w:tc>
      </w:tr>
      <w:tr w:rsidR="005E50CE" w:rsidRPr="005E50CE" w:rsidTr="000D49EA">
        <w:tc>
          <w:tcPr>
            <w:tcW w:w="393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Министерство юстиции РФ</w:t>
            </w:r>
          </w:p>
        </w:tc>
        <w:tc>
          <w:tcPr>
            <w:tcW w:w="628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организационное обеспечение деятельности судов</w:t>
            </w:r>
          </w:p>
        </w:tc>
      </w:tr>
      <w:tr w:rsidR="005E50CE" w:rsidRPr="005E50CE" w:rsidTr="000D49EA">
        <w:tc>
          <w:tcPr>
            <w:tcW w:w="393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Прокуратура РФ</w:t>
            </w:r>
          </w:p>
        </w:tc>
        <w:tc>
          <w:tcPr>
            <w:tcW w:w="628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numPr>
                <w:ilvl w:val="0"/>
                <w:numId w:val="32"/>
              </w:numPr>
              <w:spacing w:before="81" w:after="81" w:line="240" w:lineRule="auto"/>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прокурорский надзор;</w:t>
            </w:r>
          </w:p>
          <w:p w:rsidR="005E50CE" w:rsidRPr="005E50CE" w:rsidRDefault="005E50CE" w:rsidP="005E50CE">
            <w:pPr>
              <w:numPr>
                <w:ilvl w:val="0"/>
                <w:numId w:val="32"/>
              </w:numPr>
              <w:spacing w:before="81" w:after="81" w:line="240" w:lineRule="auto"/>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выявление и расследование преступлений</w:t>
            </w:r>
          </w:p>
        </w:tc>
      </w:tr>
      <w:tr w:rsidR="005E50CE" w:rsidRPr="005E50CE" w:rsidTr="000D49EA">
        <w:tc>
          <w:tcPr>
            <w:tcW w:w="393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Органы внутренних дел</w:t>
            </w:r>
          </w:p>
        </w:tc>
        <w:tc>
          <w:tcPr>
            <w:tcW w:w="628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выявление и расследование преступлений</w:t>
            </w:r>
          </w:p>
        </w:tc>
      </w:tr>
      <w:tr w:rsidR="005E50CE" w:rsidRPr="005E50CE" w:rsidTr="000D49EA">
        <w:tc>
          <w:tcPr>
            <w:tcW w:w="393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t>Адвокатура</w:t>
            </w:r>
          </w:p>
        </w:tc>
        <w:tc>
          <w:tcPr>
            <w:tcW w:w="628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оказание юридической помощи и защита по </w:t>
            </w:r>
            <w:r w:rsidRPr="005E50CE">
              <w:rPr>
                <w:rFonts w:eastAsia="Times New Roman" w:cs="Times New Roman"/>
                <w:color w:val="333333"/>
                <w:sz w:val="28"/>
                <w:szCs w:val="28"/>
                <w:lang w:eastAsia="ru-RU"/>
              </w:rPr>
              <w:lastRenderedPageBreak/>
              <w:t>уголовным делам</w:t>
            </w:r>
          </w:p>
        </w:tc>
      </w:tr>
      <w:tr w:rsidR="005E50CE" w:rsidRPr="005E50CE" w:rsidTr="000D49EA">
        <w:tc>
          <w:tcPr>
            <w:tcW w:w="393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i/>
                <w:iCs/>
                <w:color w:val="333333"/>
                <w:sz w:val="28"/>
                <w:szCs w:val="28"/>
                <w:lang w:eastAsia="ru-RU"/>
              </w:rPr>
              <w:lastRenderedPageBreak/>
              <w:t>Министерство внутренних дел РФ</w:t>
            </w:r>
          </w:p>
        </w:tc>
        <w:tc>
          <w:tcPr>
            <w:tcW w:w="6282"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непосредственное обеспечение правопорядка в стране</w:t>
            </w:r>
          </w:p>
        </w:tc>
      </w:tr>
    </w:tbl>
    <w:p w:rsidR="005E50CE" w:rsidRPr="005E50CE" w:rsidRDefault="005E50CE" w:rsidP="005E50CE">
      <w:pPr>
        <w:spacing w:after="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b/>
          <w:bCs/>
          <w:color w:val="333333"/>
          <w:sz w:val="28"/>
          <w:szCs w:val="28"/>
          <w:lang w:eastAsia="ru-RU"/>
        </w:rPr>
        <w:t>4. Основные функции правоохранительных органов:</w:t>
      </w:r>
    </w:p>
    <w:p w:rsidR="005E50CE" w:rsidRPr="005E50CE" w:rsidRDefault="005E50CE" w:rsidP="005E50CE">
      <w:pPr>
        <w:numPr>
          <w:ilvl w:val="0"/>
          <w:numId w:val="33"/>
        </w:numPr>
        <w:spacing w:before="81" w:after="81"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охрана государственного и общественного строя;</w:t>
      </w:r>
    </w:p>
    <w:p w:rsidR="005E50CE" w:rsidRPr="005E50CE" w:rsidRDefault="005E50CE" w:rsidP="005E50CE">
      <w:pPr>
        <w:numPr>
          <w:ilvl w:val="0"/>
          <w:numId w:val="33"/>
        </w:numPr>
        <w:spacing w:before="81" w:after="81"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укрепление законности и правопорядка;</w:t>
      </w:r>
    </w:p>
    <w:p w:rsidR="005E50CE" w:rsidRPr="005E50CE" w:rsidRDefault="005E50CE" w:rsidP="005E50CE">
      <w:pPr>
        <w:numPr>
          <w:ilvl w:val="0"/>
          <w:numId w:val="33"/>
        </w:numPr>
        <w:spacing w:before="81" w:after="81"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защита прав и свобод человека и гражданина;</w:t>
      </w:r>
    </w:p>
    <w:p w:rsidR="005E50CE" w:rsidRPr="005E50CE" w:rsidRDefault="005E50CE" w:rsidP="005E50CE">
      <w:pPr>
        <w:numPr>
          <w:ilvl w:val="0"/>
          <w:numId w:val="33"/>
        </w:numPr>
        <w:spacing w:before="81" w:after="81"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охрана законных прав и интересов организаций, предприятий и учреждений;</w:t>
      </w:r>
    </w:p>
    <w:p w:rsidR="005E50CE" w:rsidRPr="005E50CE" w:rsidRDefault="005E50CE" w:rsidP="005E50CE">
      <w:pPr>
        <w:numPr>
          <w:ilvl w:val="0"/>
          <w:numId w:val="33"/>
        </w:numPr>
        <w:spacing w:before="81" w:after="81" w:line="384" w:lineRule="atLeast"/>
        <w:ind w:left="243" w:right="243"/>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борьба с преступностью.</w:t>
      </w:r>
    </w:p>
    <w:p w:rsidR="005E50CE" w:rsidRPr="005E50CE" w:rsidRDefault="005E50CE" w:rsidP="005E50CE">
      <w:pPr>
        <w:spacing w:after="81" w:line="288" w:lineRule="atLeast"/>
        <w:ind w:firstLine="0"/>
        <w:textAlignment w:val="baseline"/>
        <w:outlineLvl w:val="3"/>
        <w:rPr>
          <w:rFonts w:eastAsia="Times New Roman" w:cs="Times New Roman"/>
          <w:b/>
          <w:bCs/>
          <w:i/>
          <w:iCs/>
          <w:color w:val="333333"/>
          <w:sz w:val="28"/>
          <w:szCs w:val="28"/>
          <w:lang w:eastAsia="ru-RU"/>
        </w:rPr>
      </w:pPr>
      <w:r w:rsidRPr="005E50CE">
        <w:rPr>
          <w:rFonts w:eastAsia="Times New Roman" w:cs="Times New Roman"/>
          <w:b/>
          <w:bCs/>
          <w:i/>
          <w:iCs/>
          <w:color w:val="333333"/>
          <w:sz w:val="28"/>
          <w:szCs w:val="28"/>
          <w:lang w:eastAsia="ru-RU"/>
        </w:rPr>
        <w:t> </w:t>
      </w:r>
    </w:p>
    <w:p w:rsidR="005E50CE" w:rsidRPr="005E50CE" w:rsidRDefault="005E50CE" w:rsidP="005E50CE">
      <w:pPr>
        <w:spacing w:after="81" w:line="288" w:lineRule="atLeast"/>
        <w:ind w:firstLine="0"/>
        <w:textAlignment w:val="baseline"/>
        <w:outlineLvl w:val="3"/>
        <w:rPr>
          <w:rFonts w:eastAsia="Times New Roman" w:cs="Times New Roman"/>
          <w:b/>
          <w:bCs/>
          <w:i/>
          <w:iCs/>
          <w:color w:val="333333"/>
          <w:sz w:val="28"/>
          <w:szCs w:val="28"/>
          <w:lang w:eastAsia="ru-RU"/>
        </w:rPr>
      </w:pPr>
      <w:r w:rsidRPr="005E50CE">
        <w:rPr>
          <w:rFonts w:eastAsia="Times New Roman" w:cs="Times New Roman"/>
          <w:b/>
          <w:bCs/>
          <w:i/>
          <w:iCs/>
          <w:color w:val="333333"/>
          <w:sz w:val="28"/>
          <w:szCs w:val="28"/>
          <w:lang w:eastAsia="ru-RU"/>
        </w:rPr>
        <w:t>5. Основные правоохранительные органы РФ</w:t>
      </w:r>
    </w:p>
    <w:tbl>
      <w:tblPr>
        <w:tblW w:w="10915" w:type="dxa"/>
        <w:tblInd w:w="-559" w:type="dxa"/>
        <w:tblCellMar>
          <w:left w:w="0" w:type="dxa"/>
          <w:right w:w="0" w:type="dxa"/>
        </w:tblCellMar>
        <w:tblLook w:val="04A0"/>
      </w:tblPr>
      <w:tblGrid>
        <w:gridCol w:w="2160"/>
        <w:gridCol w:w="2226"/>
        <w:gridCol w:w="2595"/>
        <w:gridCol w:w="3934"/>
      </w:tblGrid>
      <w:tr w:rsidR="005E50CE" w:rsidRPr="005E50CE" w:rsidTr="000D49EA">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Название</w:t>
            </w:r>
            <w:r w:rsidRPr="005E50CE">
              <w:rPr>
                <w:rFonts w:eastAsia="Times New Roman" w:cs="Times New Roman"/>
                <w:color w:val="333333"/>
                <w:sz w:val="28"/>
                <w:szCs w:val="28"/>
                <w:lang w:eastAsia="ru-RU"/>
              </w:rPr>
              <w:br/>
              <w:t>органа</w:t>
            </w:r>
          </w:p>
        </w:tc>
        <w:tc>
          <w:tcPr>
            <w:tcW w:w="2226"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Его сущность</w:t>
            </w:r>
          </w:p>
        </w:tc>
        <w:tc>
          <w:tcPr>
            <w:tcW w:w="259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Структура</w:t>
            </w:r>
          </w:p>
        </w:tc>
        <w:tc>
          <w:tcPr>
            <w:tcW w:w="393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0D49EA" w:rsidP="005E50CE">
            <w:pPr>
              <w:spacing w:after="240" w:line="384" w:lineRule="atLeast"/>
              <w:ind w:firstLine="0"/>
              <w:textAlignment w:val="baseline"/>
              <w:rPr>
                <w:rFonts w:eastAsia="Times New Roman" w:cs="Times New Roman"/>
                <w:color w:val="333333"/>
                <w:sz w:val="28"/>
                <w:szCs w:val="28"/>
                <w:lang w:eastAsia="ru-RU"/>
              </w:rPr>
            </w:pPr>
            <w:r>
              <w:rPr>
                <w:rFonts w:eastAsia="Times New Roman" w:cs="Times New Roman"/>
                <w:color w:val="333333"/>
                <w:sz w:val="28"/>
                <w:szCs w:val="28"/>
                <w:lang w:eastAsia="ru-RU"/>
              </w:rPr>
              <w:t>Основные направления</w:t>
            </w:r>
            <w:r w:rsidR="005E50CE" w:rsidRPr="005E50CE">
              <w:rPr>
                <w:rFonts w:eastAsia="Times New Roman" w:cs="Times New Roman"/>
                <w:color w:val="333333"/>
                <w:sz w:val="28"/>
                <w:szCs w:val="28"/>
                <w:lang w:eastAsia="ru-RU"/>
              </w:rPr>
              <w:t>деятельности</w:t>
            </w:r>
          </w:p>
        </w:tc>
      </w:tr>
      <w:tr w:rsidR="005E50CE" w:rsidRPr="005E50CE" w:rsidTr="000D49EA">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Прокуратура РФ</w:t>
            </w:r>
          </w:p>
        </w:tc>
        <w:tc>
          <w:tcPr>
            <w:tcW w:w="2226"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Единая централизованная система федеральных органов, осуществляющих надзор за точным и единообразным исполнением законов</w:t>
            </w:r>
          </w:p>
        </w:tc>
        <w:tc>
          <w:tcPr>
            <w:tcW w:w="2595"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Генеральная прокуратура РФ.</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Прокуратуры субъектов РФ.</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Военные и специализированные прокуратуры.</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Прокуратуры городов и районов</w:t>
            </w:r>
          </w:p>
        </w:tc>
        <w:tc>
          <w:tcPr>
            <w:tcW w:w="3934"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Надзор за исполнением законов</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Надзор за соблюдением прав и свобод человека и гражданина.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Уголовное преследование в соответствии с полномочиями.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Координация деятельности правоохранительных органов по борьбе с преступностью.</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Участие прокурора в рассмотрении судами уголовных, гражданских, административных дел в качестве государственного обвинителя.</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 Опротестовывание противоречащих закону решений, приговоров, определений и постановлений </w:t>
            </w:r>
            <w:r w:rsidRPr="005E50CE">
              <w:rPr>
                <w:rFonts w:eastAsia="Times New Roman" w:cs="Times New Roman"/>
                <w:color w:val="333333"/>
                <w:sz w:val="28"/>
                <w:szCs w:val="28"/>
                <w:lang w:eastAsia="ru-RU"/>
              </w:rPr>
              <w:lastRenderedPageBreak/>
              <w:t>суда.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Осуществление расследования преступлений, предусмотренных законом</w:t>
            </w:r>
          </w:p>
        </w:tc>
      </w:tr>
    </w:tbl>
    <w:p w:rsidR="005E50CE" w:rsidRPr="005E50CE" w:rsidRDefault="005E50CE" w:rsidP="005E50CE">
      <w:pPr>
        <w:shd w:val="clear" w:color="auto" w:fill="FFFFFF"/>
        <w:spacing w:after="0" w:line="384" w:lineRule="atLeast"/>
        <w:ind w:firstLine="0"/>
        <w:textAlignment w:val="top"/>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br/>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w:t>
      </w:r>
    </w:p>
    <w:tbl>
      <w:tblPr>
        <w:tblW w:w="10915" w:type="dxa"/>
        <w:tblInd w:w="-559" w:type="dxa"/>
        <w:tblCellMar>
          <w:left w:w="0" w:type="dxa"/>
          <w:right w:w="0" w:type="dxa"/>
        </w:tblCellMar>
        <w:tblLook w:val="04A0"/>
      </w:tblPr>
      <w:tblGrid>
        <w:gridCol w:w="2358"/>
        <w:gridCol w:w="2236"/>
        <w:gridCol w:w="2351"/>
        <w:gridCol w:w="3970"/>
      </w:tblGrid>
      <w:tr w:rsidR="005E50CE" w:rsidRPr="005E50CE" w:rsidTr="000D49EA">
        <w:tc>
          <w:tcPr>
            <w:tcW w:w="2358"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Министерство внутренних дел РФ</w:t>
            </w:r>
          </w:p>
        </w:tc>
        <w:tc>
          <w:tcPr>
            <w:tcW w:w="2236"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Федеральный орган исполнительной власти, который осуществляет государственное управление в сфере защиты прав и свобод человека и гражданина, охраны правопорядка, обеспечения общественной безопасности</w:t>
            </w:r>
          </w:p>
        </w:tc>
        <w:tc>
          <w:tcPr>
            <w:tcW w:w="235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Служба криминальной милиции.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Федеральная служба по экономическим и налоговым преступлениям.</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Служба милиции общественной безопасности.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Следственный комитет.</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Федеральная миграционная служба.</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Служба собственной безопасности.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Внутренние войска и др.</w:t>
            </w:r>
          </w:p>
        </w:tc>
        <w:tc>
          <w:tcPr>
            <w:tcW w:w="397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Разработка и принятие в пределах своей компетенции мер по защите прав и свобод человека и гражданина, защите объектов независимо от форм собственности, обеспечению общественного порядка и общественной безопасности.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Организация и осуществление мер по предупреждению и пресечению преступлений и административных правонарушений, выявлению, раскрытию и расследованию преступлений (оперативно-розыскная и экспертно-криминалистическая деятельность).</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Обеспечение исполнения уголовных наказаний.</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Руководство органами внутренних дел и внутренними войсками.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 Совершенствование нормативной правовой основы деятельности органов внутренних дел и внутренних </w:t>
            </w:r>
            <w:r w:rsidRPr="005E50CE">
              <w:rPr>
                <w:rFonts w:eastAsia="Times New Roman" w:cs="Times New Roman"/>
                <w:color w:val="333333"/>
                <w:sz w:val="28"/>
                <w:szCs w:val="28"/>
                <w:lang w:eastAsia="ru-RU"/>
              </w:rPr>
              <w:lastRenderedPageBreak/>
              <w:t>войск, обеспечение законности в их деятельности.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Совершенствование работы с кадрами органов внутренних дел.</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Развитие и укрепление материально-технической базы органов внутренних дел и внутренних войск</w:t>
            </w:r>
          </w:p>
        </w:tc>
      </w:tr>
      <w:tr w:rsidR="005E50CE" w:rsidRPr="005E50CE" w:rsidTr="000D49EA">
        <w:tc>
          <w:tcPr>
            <w:tcW w:w="2358"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Министерство юстиции (Минюст) РФ</w:t>
            </w:r>
          </w:p>
        </w:tc>
        <w:tc>
          <w:tcPr>
            <w:tcW w:w="2236"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Федеральный орган исполнительной власти, проводящий и осуществляющий управление в сфере юстиции, а также координирующий деятельность в этой сфере иных федеральных органов исполнительной власти</w:t>
            </w:r>
          </w:p>
        </w:tc>
        <w:tc>
          <w:tcPr>
            <w:tcW w:w="2351"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Центральный аппарат.</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Территориальные органы и учреждения Минюста РФ.</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Территориальные органы и учреждения уголовно-исполнительной системы Минюста РФ.</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 Учреждения и организации, обеспечивающие деятельность Минюста РФ (например, Российский федеральный центр судебной экспертизы, Научный центр правовой </w:t>
            </w:r>
            <w:r w:rsidRPr="005E50CE">
              <w:rPr>
                <w:rFonts w:eastAsia="Times New Roman" w:cs="Times New Roman"/>
                <w:color w:val="333333"/>
                <w:sz w:val="28"/>
                <w:szCs w:val="28"/>
                <w:lang w:eastAsia="ru-RU"/>
              </w:rPr>
              <w:lastRenderedPageBreak/>
              <w:t>информации и др.)</w:t>
            </w:r>
          </w:p>
        </w:tc>
        <w:tc>
          <w:tcPr>
            <w:tcW w:w="3970" w:type="dxa"/>
            <w:tcBorders>
              <w:top w:val="outset" w:sz="6" w:space="0" w:color="auto"/>
              <w:left w:val="outset" w:sz="6" w:space="0" w:color="auto"/>
              <w:bottom w:val="outset" w:sz="6" w:space="0" w:color="auto"/>
              <w:right w:val="outset" w:sz="6" w:space="0" w:color="auto"/>
            </w:tcBorders>
            <w:shd w:val="clear" w:color="auto" w:fill="auto"/>
            <w:hideMark/>
          </w:tcPr>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 Участие в правовом обеспечении нормотворческой деятельности Президента РФ и Правительства РФ (разработка проектов нормативных актов, экспертиза законов РФ и др.).</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Создание необходимых условий проведения судебной реформы, функционирования судов общей юрисдикции и военных судов.</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Государственная регистрация нормативных актов центральных органов федеральной исполнительной власти.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Регистрация уставов общественных и религиозных объединений.</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Организация и развитие системы юридических услуг.</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Повышение квалификации кадров учреждений и организаций юстиции.</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xml:space="preserve">— Осуществление </w:t>
            </w:r>
            <w:r w:rsidRPr="005E50CE">
              <w:rPr>
                <w:rFonts w:eastAsia="Times New Roman" w:cs="Times New Roman"/>
                <w:color w:val="333333"/>
                <w:sz w:val="28"/>
                <w:szCs w:val="28"/>
                <w:lang w:eastAsia="ru-RU"/>
              </w:rPr>
              <w:lastRenderedPageBreak/>
              <w:t>международно-правовой деятельности по охране прав и законных интересов граждан.</w:t>
            </w:r>
          </w:p>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t>— Организация уголовно-исполни</w:t>
            </w:r>
            <w:r w:rsidRPr="005E50CE">
              <w:rPr>
                <w:rFonts w:eastAsia="Times New Roman" w:cs="Times New Roman"/>
                <w:color w:val="333333"/>
                <w:sz w:val="28"/>
                <w:szCs w:val="28"/>
                <w:lang w:eastAsia="ru-RU"/>
              </w:rPr>
              <w:softHyphen/>
              <w:t>тельной системы, обеспечение исполнения законодательства РФ по вопросам деятельности данной системы</w:t>
            </w:r>
          </w:p>
        </w:tc>
      </w:tr>
    </w:tbl>
    <w:p w:rsidR="005E50CE" w:rsidRPr="005E50CE" w:rsidRDefault="005E50CE" w:rsidP="005E50CE">
      <w:pPr>
        <w:spacing w:after="240" w:line="384" w:lineRule="atLeast"/>
        <w:ind w:firstLine="0"/>
        <w:textAlignment w:val="baseline"/>
        <w:rPr>
          <w:rFonts w:eastAsia="Times New Roman" w:cs="Times New Roman"/>
          <w:color w:val="333333"/>
          <w:sz w:val="28"/>
          <w:szCs w:val="28"/>
          <w:lang w:eastAsia="ru-RU"/>
        </w:rPr>
      </w:pPr>
      <w:r w:rsidRPr="005E50CE">
        <w:rPr>
          <w:rFonts w:eastAsia="Times New Roman" w:cs="Times New Roman"/>
          <w:color w:val="333333"/>
          <w:sz w:val="28"/>
          <w:szCs w:val="28"/>
          <w:lang w:eastAsia="ru-RU"/>
        </w:rPr>
        <w:lastRenderedPageBreak/>
        <w:t> </w:t>
      </w:r>
    </w:p>
    <w:p w:rsidR="005E50CE" w:rsidRPr="005E50CE" w:rsidRDefault="005E50CE" w:rsidP="005E50CE">
      <w:pPr>
        <w:spacing w:line="384" w:lineRule="atLeast"/>
        <w:ind w:firstLine="0"/>
        <w:textAlignment w:val="top"/>
        <w:rPr>
          <w:rFonts w:eastAsia="Times New Roman" w:cs="Times New Roman"/>
          <w:color w:val="333333"/>
          <w:sz w:val="28"/>
          <w:szCs w:val="28"/>
          <w:lang w:eastAsia="ru-RU"/>
        </w:rPr>
      </w:pPr>
    </w:p>
    <w:p w:rsidR="005E50CE" w:rsidRPr="005E50CE" w:rsidRDefault="005E50CE" w:rsidP="005E50CE">
      <w:pPr>
        <w:spacing w:line="384" w:lineRule="atLeast"/>
        <w:ind w:firstLine="0"/>
        <w:textAlignment w:val="top"/>
        <w:rPr>
          <w:rFonts w:eastAsia="Times New Roman" w:cs="Times New Roman"/>
          <w:color w:val="333333"/>
          <w:sz w:val="28"/>
          <w:szCs w:val="28"/>
          <w:lang w:eastAsia="ru-RU"/>
        </w:rPr>
      </w:pPr>
    </w:p>
    <w:p w:rsidR="005E50CE" w:rsidRPr="005E50CE" w:rsidRDefault="005E50CE" w:rsidP="005E50CE">
      <w:pPr>
        <w:ind w:firstLine="0"/>
        <w:rPr>
          <w:rFonts w:cs="Times New Roman"/>
          <w:sz w:val="28"/>
          <w:szCs w:val="28"/>
        </w:rPr>
      </w:pPr>
    </w:p>
    <w:sectPr w:rsidR="005E50CE" w:rsidRPr="005E50CE" w:rsidSect="000D49EA">
      <w:pgSz w:w="11906" w:h="16838"/>
      <w:pgMar w:top="568" w:right="42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697"/>
    <w:multiLevelType w:val="multilevel"/>
    <w:tmpl w:val="EDBC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F52FF"/>
    <w:multiLevelType w:val="multilevel"/>
    <w:tmpl w:val="7884D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85F1D"/>
    <w:multiLevelType w:val="multilevel"/>
    <w:tmpl w:val="3E3A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E65E5"/>
    <w:multiLevelType w:val="multilevel"/>
    <w:tmpl w:val="D6D0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D26961"/>
    <w:multiLevelType w:val="multilevel"/>
    <w:tmpl w:val="0C9E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FA00D9"/>
    <w:multiLevelType w:val="multilevel"/>
    <w:tmpl w:val="7CA8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347662"/>
    <w:multiLevelType w:val="multilevel"/>
    <w:tmpl w:val="D348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585CC7"/>
    <w:multiLevelType w:val="multilevel"/>
    <w:tmpl w:val="EF7E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3D502D"/>
    <w:multiLevelType w:val="multilevel"/>
    <w:tmpl w:val="3530C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E3098E"/>
    <w:multiLevelType w:val="multilevel"/>
    <w:tmpl w:val="5DC0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9A075F"/>
    <w:multiLevelType w:val="multilevel"/>
    <w:tmpl w:val="DE38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5C1578"/>
    <w:multiLevelType w:val="multilevel"/>
    <w:tmpl w:val="AF36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976CE5"/>
    <w:multiLevelType w:val="multilevel"/>
    <w:tmpl w:val="A698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163913"/>
    <w:multiLevelType w:val="multilevel"/>
    <w:tmpl w:val="AE4A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C13882"/>
    <w:multiLevelType w:val="multilevel"/>
    <w:tmpl w:val="1240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254737"/>
    <w:multiLevelType w:val="multilevel"/>
    <w:tmpl w:val="A802D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490518"/>
    <w:multiLevelType w:val="multilevel"/>
    <w:tmpl w:val="54BE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7A1F19"/>
    <w:multiLevelType w:val="multilevel"/>
    <w:tmpl w:val="6CB2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947D66"/>
    <w:multiLevelType w:val="multilevel"/>
    <w:tmpl w:val="1D8C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E7A28"/>
    <w:multiLevelType w:val="multilevel"/>
    <w:tmpl w:val="62B8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13059E"/>
    <w:multiLevelType w:val="multilevel"/>
    <w:tmpl w:val="5C7C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600FA5"/>
    <w:multiLevelType w:val="multilevel"/>
    <w:tmpl w:val="D71C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11051E"/>
    <w:multiLevelType w:val="multilevel"/>
    <w:tmpl w:val="D8F6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0F467E"/>
    <w:multiLevelType w:val="multilevel"/>
    <w:tmpl w:val="1ED08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E65D8D"/>
    <w:multiLevelType w:val="multilevel"/>
    <w:tmpl w:val="550E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377889"/>
    <w:multiLevelType w:val="multilevel"/>
    <w:tmpl w:val="04AC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305944"/>
    <w:multiLevelType w:val="multilevel"/>
    <w:tmpl w:val="93D4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637DAB"/>
    <w:multiLevelType w:val="multilevel"/>
    <w:tmpl w:val="DB1E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CB1EF7"/>
    <w:multiLevelType w:val="multilevel"/>
    <w:tmpl w:val="2DD8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28"/>
  </w:num>
  <w:num w:numId="4">
    <w:abstractNumId w:val="20"/>
  </w:num>
  <w:num w:numId="5">
    <w:abstractNumId w:val="0"/>
  </w:num>
  <w:num w:numId="6">
    <w:abstractNumId w:val="19"/>
  </w:num>
  <w:num w:numId="7">
    <w:abstractNumId w:val="7"/>
  </w:num>
  <w:num w:numId="8">
    <w:abstractNumId w:val="15"/>
  </w:num>
  <w:num w:numId="9">
    <w:abstractNumId w:val="10"/>
  </w:num>
  <w:num w:numId="10">
    <w:abstractNumId w:val="26"/>
  </w:num>
  <w:num w:numId="11">
    <w:abstractNumId w:val="12"/>
  </w:num>
  <w:num w:numId="12">
    <w:abstractNumId w:val="8"/>
  </w:num>
  <w:num w:numId="13">
    <w:abstractNumId w:val="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4">
    <w:abstractNumId w:val="23"/>
  </w:num>
  <w:num w:numId="15">
    <w:abstractNumId w:val="2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6">
    <w:abstractNumId w:val="27"/>
  </w:num>
  <w:num w:numId="17">
    <w:abstractNumId w:val="22"/>
  </w:num>
  <w:num w:numId="18">
    <w:abstractNumId w:val="25"/>
  </w:num>
  <w:num w:numId="19">
    <w:abstractNumId w:val="1"/>
  </w:num>
  <w:num w:numId="20">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1">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2">
    <w:abstractNumId w:val="21"/>
  </w:num>
  <w:num w:numId="23">
    <w:abstractNumId w:val="6"/>
  </w:num>
  <w:num w:numId="24">
    <w:abstractNumId w:val="14"/>
  </w:num>
  <w:num w:numId="25">
    <w:abstractNumId w:val="9"/>
  </w:num>
  <w:num w:numId="26">
    <w:abstractNumId w:val="4"/>
  </w:num>
  <w:num w:numId="27">
    <w:abstractNumId w:val="13"/>
  </w:num>
  <w:num w:numId="28">
    <w:abstractNumId w:val="18"/>
  </w:num>
  <w:num w:numId="29">
    <w:abstractNumId w:val="24"/>
  </w:num>
  <w:num w:numId="30">
    <w:abstractNumId w:val="5"/>
  </w:num>
  <w:num w:numId="31">
    <w:abstractNumId w:val="17"/>
  </w:num>
  <w:num w:numId="32">
    <w:abstractNumId w:val="11"/>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5E50CE"/>
    <w:rsid w:val="000D49EA"/>
    <w:rsid w:val="00157FDE"/>
    <w:rsid w:val="005E50CE"/>
    <w:rsid w:val="00927EA1"/>
    <w:rsid w:val="00CD794E"/>
    <w:rsid w:val="00E2089C"/>
    <w:rsid w:val="00F26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ind w:firstLine="911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FDE"/>
  </w:style>
  <w:style w:type="paragraph" w:styleId="1">
    <w:name w:val="heading 1"/>
    <w:basedOn w:val="a"/>
    <w:link w:val="10"/>
    <w:uiPriority w:val="9"/>
    <w:qFormat/>
    <w:rsid w:val="005E50CE"/>
    <w:pPr>
      <w:spacing w:before="100" w:beforeAutospacing="1" w:after="100" w:afterAutospacing="1" w:line="240" w:lineRule="auto"/>
      <w:ind w:firstLine="0"/>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5E50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E50C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5E50CE"/>
    <w:pPr>
      <w:spacing w:before="100" w:beforeAutospacing="1" w:after="100" w:afterAutospacing="1" w:line="240" w:lineRule="auto"/>
      <w:ind w:firstLine="0"/>
      <w:outlineLvl w:val="3"/>
    </w:pPr>
    <w:rPr>
      <w:rFonts w:eastAsia="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50CE"/>
    <w:rPr>
      <w:color w:val="0000FF"/>
      <w:u w:val="single"/>
    </w:rPr>
  </w:style>
  <w:style w:type="character" w:customStyle="1" w:styleId="10">
    <w:name w:val="Заголовок 1 Знак"/>
    <w:basedOn w:val="a0"/>
    <w:link w:val="1"/>
    <w:uiPriority w:val="9"/>
    <w:rsid w:val="005E50CE"/>
    <w:rPr>
      <w:rFonts w:eastAsia="Times New Roman" w:cs="Times New Roman"/>
      <w:b/>
      <w:bCs/>
      <w:kern w:val="36"/>
      <w:sz w:val="48"/>
      <w:szCs w:val="48"/>
      <w:lang w:eastAsia="ru-RU"/>
    </w:rPr>
  </w:style>
  <w:style w:type="character" w:customStyle="1" w:styleId="40">
    <w:name w:val="Заголовок 4 Знак"/>
    <w:basedOn w:val="a0"/>
    <w:link w:val="4"/>
    <w:uiPriority w:val="9"/>
    <w:rsid w:val="005E50CE"/>
    <w:rPr>
      <w:rFonts w:eastAsia="Times New Roman" w:cs="Times New Roman"/>
      <w:b/>
      <w:bCs/>
      <w:szCs w:val="24"/>
      <w:lang w:eastAsia="ru-RU"/>
    </w:rPr>
  </w:style>
  <w:style w:type="paragraph" w:styleId="a4">
    <w:name w:val="Normal (Web)"/>
    <w:basedOn w:val="a"/>
    <w:uiPriority w:val="99"/>
    <w:unhideWhenUsed/>
    <w:rsid w:val="005E50CE"/>
    <w:pPr>
      <w:spacing w:before="100" w:beforeAutospacing="1" w:after="100" w:afterAutospacing="1" w:line="240" w:lineRule="auto"/>
      <w:ind w:firstLine="0"/>
    </w:pPr>
    <w:rPr>
      <w:rFonts w:eastAsia="Times New Roman" w:cs="Times New Roman"/>
      <w:szCs w:val="24"/>
      <w:lang w:eastAsia="ru-RU"/>
    </w:rPr>
  </w:style>
  <w:style w:type="character" w:styleId="a5">
    <w:name w:val="Strong"/>
    <w:basedOn w:val="a0"/>
    <w:uiPriority w:val="22"/>
    <w:qFormat/>
    <w:rsid w:val="005E50CE"/>
    <w:rPr>
      <w:b/>
      <w:bCs/>
    </w:rPr>
  </w:style>
  <w:style w:type="paragraph" w:customStyle="1" w:styleId="11">
    <w:name w:val="1"/>
    <w:basedOn w:val="a"/>
    <w:rsid w:val="005E50CE"/>
    <w:pPr>
      <w:spacing w:before="100" w:beforeAutospacing="1" w:after="100" w:afterAutospacing="1" w:line="240" w:lineRule="auto"/>
      <w:ind w:firstLine="0"/>
    </w:pPr>
    <w:rPr>
      <w:rFonts w:eastAsia="Times New Roman" w:cs="Times New Roman"/>
      <w:szCs w:val="24"/>
      <w:lang w:eastAsia="ru-RU"/>
    </w:rPr>
  </w:style>
  <w:style w:type="character" w:styleId="a6">
    <w:name w:val="Emphasis"/>
    <w:basedOn w:val="a0"/>
    <w:uiPriority w:val="20"/>
    <w:qFormat/>
    <w:rsid w:val="005E50CE"/>
    <w:rPr>
      <w:i/>
      <w:iCs/>
    </w:rPr>
  </w:style>
  <w:style w:type="paragraph" w:customStyle="1" w:styleId="a7">
    <w:name w:val="a"/>
    <w:basedOn w:val="a"/>
    <w:rsid w:val="005E50CE"/>
    <w:pPr>
      <w:spacing w:before="100" w:beforeAutospacing="1" w:after="100" w:afterAutospacing="1" w:line="240" w:lineRule="auto"/>
      <w:ind w:firstLine="0"/>
    </w:pPr>
    <w:rPr>
      <w:rFonts w:eastAsia="Times New Roman" w:cs="Times New Roman"/>
      <w:szCs w:val="24"/>
      <w:lang w:eastAsia="ru-RU"/>
    </w:rPr>
  </w:style>
  <w:style w:type="paragraph" w:customStyle="1" w:styleId="a00">
    <w:name w:val="a0"/>
    <w:basedOn w:val="a"/>
    <w:rsid w:val="005E50CE"/>
    <w:pPr>
      <w:spacing w:before="100" w:beforeAutospacing="1" w:after="100" w:afterAutospacing="1" w:line="240" w:lineRule="auto"/>
      <w:ind w:firstLine="0"/>
    </w:pPr>
    <w:rPr>
      <w:rFonts w:eastAsia="Times New Roman" w:cs="Times New Roman"/>
      <w:szCs w:val="24"/>
      <w:lang w:eastAsia="ru-RU"/>
    </w:rPr>
  </w:style>
  <w:style w:type="paragraph" w:customStyle="1" w:styleId="0">
    <w:name w:val="0"/>
    <w:basedOn w:val="a"/>
    <w:rsid w:val="005E50CE"/>
    <w:pPr>
      <w:spacing w:before="100" w:beforeAutospacing="1" w:after="100" w:afterAutospacing="1" w:line="240" w:lineRule="auto"/>
      <w:ind w:firstLine="0"/>
    </w:pPr>
    <w:rPr>
      <w:rFonts w:eastAsia="Times New Roman" w:cs="Times New Roman"/>
      <w:szCs w:val="24"/>
      <w:lang w:eastAsia="ru-RU"/>
    </w:rPr>
  </w:style>
  <w:style w:type="paragraph" w:customStyle="1" w:styleId="21">
    <w:name w:val="2"/>
    <w:basedOn w:val="a"/>
    <w:rsid w:val="005E50CE"/>
    <w:pPr>
      <w:spacing w:before="100" w:beforeAutospacing="1" w:after="100" w:afterAutospacing="1" w:line="240" w:lineRule="auto"/>
      <w:ind w:firstLine="0"/>
    </w:pPr>
    <w:rPr>
      <w:rFonts w:eastAsia="Times New Roman" w:cs="Times New Roman"/>
      <w:szCs w:val="24"/>
      <w:lang w:eastAsia="ru-RU"/>
    </w:rPr>
  </w:style>
  <w:style w:type="paragraph" w:styleId="a8">
    <w:name w:val="Balloon Text"/>
    <w:basedOn w:val="a"/>
    <w:link w:val="a9"/>
    <w:uiPriority w:val="99"/>
    <w:semiHidden/>
    <w:unhideWhenUsed/>
    <w:rsid w:val="005E50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50CE"/>
    <w:rPr>
      <w:rFonts w:ascii="Tahoma" w:hAnsi="Tahoma" w:cs="Tahoma"/>
      <w:sz w:val="16"/>
      <w:szCs w:val="16"/>
    </w:rPr>
  </w:style>
  <w:style w:type="paragraph" w:customStyle="1" w:styleId="200">
    <w:name w:val="20"/>
    <w:basedOn w:val="a"/>
    <w:rsid w:val="005E50CE"/>
    <w:pPr>
      <w:spacing w:before="100" w:beforeAutospacing="1" w:after="100" w:afterAutospacing="1" w:line="240" w:lineRule="auto"/>
      <w:ind w:firstLine="0"/>
    </w:pPr>
    <w:rPr>
      <w:rFonts w:eastAsia="Times New Roman" w:cs="Times New Roman"/>
      <w:szCs w:val="24"/>
      <w:lang w:eastAsia="ru-RU"/>
    </w:rPr>
  </w:style>
  <w:style w:type="paragraph" w:customStyle="1" w:styleId="a20">
    <w:name w:val="a2"/>
    <w:basedOn w:val="a"/>
    <w:rsid w:val="005E50CE"/>
    <w:pPr>
      <w:spacing w:before="100" w:beforeAutospacing="1" w:after="100" w:afterAutospacing="1" w:line="240" w:lineRule="auto"/>
      <w:ind w:firstLine="0"/>
    </w:pPr>
    <w:rPr>
      <w:rFonts w:eastAsia="Times New Roman" w:cs="Times New Roman"/>
      <w:szCs w:val="24"/>
      <w:lang w:eastAsia="ru-RU"/>
    </w:rPr>
  </w:style>
  <w:style w:type="paragraph" w:customStyle="1" w:styleId="consnormal">
    <w:name w:val="consnormal"/>
    <w:basedOn w:val="a"/>
    <w:rsid w:val="005E50CE"/>
    <w:pPr>
      <w:spacing w:before="100" w:beforeAutospacing="1" w:after="100" w:afterAutospacing="1" w:line="240" w:lineRule="auto"/>
      <w:ind w:firstLine="0"/>
    </w:pPr>
    <w:rPr>
      <w:rFonts w:eastAsia="Times New Roman" w:cs="Times New Roman"/>
      <w:szCs w:val="24"/>
      <w:lang w:eastAsia="ru-RU"/>
    </w:rPr>
  </w:style>
  <w:style w:type="paragraph" w:customStyle="1" w:styleId="31">
    <w:name w:val="3"/>
    <w:basedOn w:val="a"/>
    <w:rsid w:val="005E50CE"/>
    <w:pPr>
      <w:spacing w:before="100" w:beforeAutospacing="1" w:after="100" w:afterAutospacing="1" w:line="240" w:lineRule="auto"/>
      <w:ind w:firstLine="0"/>
    </w:pPr>
    <w:rPr>
      <w:rFonts w:eastAsia="Times New Roman" w:cs="Times New Roman"/>
      <w:szCs w:val="24"/>
      <w:lang w:eastAsia="ru-RU"/>
    </w:rPr>
  </w:style>
  <w:style w:type="character" w:customStyle="1" w:styleId="30">
    <w:name w:val="Заголовок 3 Знак"/>
    <w:basedOn w:val="a0"/>
    <w:link w:val="3"/>
    <w:uiPriority w:val="9"/>
    <w:semiHidden/>
    <w:rsid w:val="005E50CE"/>
    <w:rPr>
      <w:rFonts w:asciiTheme="majorHAnsi" w:eastAsiaTheme="majorEastAsia" w:hAnsiTheme="majorHAnsi" w:cstheme="majorBidi"/>
      <w:b/>
      <w:bCs/>
      <w:color w:val="4F81BD" w:themeColor="accent1"/>
    </w:rPr>
  </w:style>
  <w:style w:type="character" w:customStyle="1" w:styleId="mw">
    <w:name w:val="mw"/>
    <w:basedOn w:val="a0"/>
    <w:rsid w:val="005E50CE"/>
  </w:style>
  <w:style w:type="character" w:customStyle="1" w:styleId="20">
    <w:name w:val="Заголовок 2 Знак"/>
    <w:basedOn w:val="a0"/>
    <w:link w:val="2"/>
    <w:uiPriority w:val="9"/>
    <w:semiHidden/>
    <w:rsid w:val="005E50C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4788258">
      <w:bodyDiv w:val="1"/>
      <w:marLeft w:val="0"/>
      <w:marRight w:val="0"/>
      <w:marTop w:val="0"/>
      <w:marBottom w:val="0"/>
      <w:divBdr>
        <w:top w:val="none" w:sz="0" w:space="0" w:color="auto"/>
        <w:left w:val="none" w:sz="0" w:space="0" w:color="auto"/>
        <w:bottom w:val="none" w:sz="0" w:space="0" w:color="auto"/>
        <w:right w:val="none" w:sz="0" w:space="0" w:color="auto"/>
      </w:divBdr>
      <w:divsChild>
        <w:div w:id="1225601898">
          <w:marLeft w:val="0"/>
          <w:marRight w:val="0"/>
          <w:marTop w:val="0"/>
          <w:marBottom w:val="453"/>
          <w:divBdr>
            <w:top w:val="none" w:sz="0" w:space="0" w:color="auto"/>
            <w:left w:val="none" w:sz="0" w:space="0" w:color="auto"/>
            <w:bottom w:val="none" w:sz="0" w:space="0" w:color="auto"/>
            <w:right w:val="none" w:sz="0" w:space="0" w:color="auto"/>
          </w:divBdr>
          <w:divsChild>
            <w:div w:id="1700743528">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143200963">
      <w:bodyDiv w:val="1"/>
      <w:marLeft w:val="0"/>
      <w:marRight w:val="0"/>
      <w:marTop w:val="0"/>
      <w:marBottom w:val="0"/>
      <w:divBdr>
        <w:top w:val="none" w:sz="0" w:space="0" w:color="auto"/>
        <w:left w:val="none" w:sz="0" w:space="0" w:color="auto"/>
        <w:bottom w:val="none" w:sz="0" w:space="0" w:color="auto"/>
        <w:right w:val="none" w:sz="0" w:space="0" w:color="auto"/>
      </w:divBdr>
      <w:divsChild>
        <w:div w:id="809830214">
          <w:marLeft w:val="0"/>
          <w:marRight w:val="0"/>
          <w:marTop w:val="0"/>
          <w:marBottom w:val="453"/>
          <w:divBdr>
            <w:top w:val="none" w:sz="0" w:space="0" w:color="auto"/>
            <w:left w:val="none" w:sz="0" w:space="0" w:color="auto"/>
            <w:bottom w:val="none" w:sz="0" w:space="0" w:color="auto"/>
            <w:right w:val="none" w:sz="0" w:space="0" w:color="auto"/>
          </w:divBdr>
          <w:divsChild>
            <w:div w:id="466900142">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181477842">
      <w:bodyDiv w:val="1"/>
      <w:marLeft w:val="0"/>
      <w:marRight w:val="0"/>
      <w:marTop w:val="0"/>
      <w:marBottom w:val="0"/>
      <w:divBdr>
        <w:top w:val="none" w:sz="0" w:space="0" w:color="auto"/>
        <w:left w:val="none" w:sz="0" w:space="0" w:color="auto"/>
        <w:bottom w:val="none" w:sz="0" w:space="0" w:color="auto"/>
        <w:right w:val="none" w:sz="0" w:space="0" w:color="auto"/>
      </w:divBdr>
      <w:divsChild>
        <w:div w:id="703865216">
          <w:marLeft w:val="0"/>
          <w:marRight w:val="0"/>
          <w:marTop w:val="0"/>
          <w:marBottom w:val="453"/>
          <w:divBdr>
            <w:top w:val="none" w:sz="0" w:space="0" w:color="auto"/>
            <w:left w:val="none" w:sz="0" w:space="0" w:color="auto"/>
            <w:bottom w:val="none" w:sz="0" w:space="0" w:color="auto"/>
            <w:right w:val="none" w:sz="0" w:space="0" w:color="auto"/>
          </w:divBdr>
          <w:divsChild>
            <w:div w:id="846991205">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215241788">
      <w:bodyDiv w:val="1"/>
      <w:marLeft w:val="0"/>
      <w:marRight w:val="0"/>
      <w:marTop w:val="0"/>
      <w:marBottom w:val="0"/>
      <w:divBdr>
        <w:top w:val="none" w:sz="0" w:space="0" w:color="auto"/>
        <w:left w:val="none" w:sz="0" w:space="0" w:color="auto"/>
        <w:bottom w:val="none" w:sz="0" w:space="0" w:color="auto"/>
        <w:right w:val="none" w:sz="0" w:space="0" w:color="auto"/>
      </w:divBdr>
      <w:divsChild>
        <w:div w:id="901596931">
          <w:marLeft w:val="0"/>
          <w:marRight w:val="0"/>
          <w:marTop w:val="0"/>
          <w:marBottom w:val="453"/>
          <w:divBdr>
            <w:top w:val="none" w:sz="0" w:space="0" w:color="auto"/>
            <w:left w:val="none" w:sz="0" w:space="0" w:color="auto"/>
            <w:bottom w:val="none" w:sz="0" w:space="0" w:color="auto"/>
            <w:right w:val="none" w:sz="0" w:space="0" w:color="auto"/>
          </w:divBdr>
          <w:divsChild>
            <w:div w:id="1155924056">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235670918">
      <w:bodyDiv w:val="1"/>
      <w:marLeft w:val="0"/>
      <w:marRight w:val="0"/>
      <w:marTop w:val="0"/>
      <w:marBottom w:val="0"/>
      <w:divBdr>
        <w:top w:val="none" w:sz="0" w:space="0" w:color="auto"/>
        <w:left w:val="none" w:sz="0" w:space="0" w:color="auto"/>
        <w:bottom w:val="none" w:sz="0" w:space="0" w:color="auto"/>
        <w:right w:val="none" w:sz="0" w:space="0" w:color="auto"/>
      </w:divBdr>
      <w:divsChild>
        <w:div w:id="1297686510">
          <w:marLeft w:val="0"/>
          <w:marRight w:val="0"/>
          <w:marTop w:val="0"/>
          <w:marBottom w:val="453"/>
          <w:divBdr>
            <w:top w:val="none" w:sz="0" w:space="0" w:color="auto"/>
            <w:left w:val="none" w:sz="0" w:space="0" w:color="auto"/>
            <w:bottom w:val="none" w:sz="0" w:space="0" w:color="auto"/>
            <w:right w:val="none" w:sz="0" w:space="0" w:color="auto"/>
          </w:divBdr>
          <w:divsChild>
            <w:div w:id="801079267">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412169121">
      <w:bodyDiv w:val="1"/>
      <w:marLeft w:val="0"/>
      <w:marRight w:val="0"/>
      <w:marTop w:val="0"/>
      <w:marBottom w:val="0"/>
      <w:divBdr>
        <w:top w:val="none" w:sz="0" w:space="0" w:color="auto"/>
        <w:left w:val="none" w:sz="0" w:space="0" w:color="auto"/>
        <w:bottom w:val="none" w:sz="0" w:space="0" w:color="auto"/>
        <w:right w:val="none" w:sz="0" w:space="0" w:color="auto"/>
      </w:divBdr>
      <w:divsChild>
        <w:div w:id="1211309569">
          <w:marLeft w:val="0"/>
          <w:marRight w:val="0"/>
          <w:marTop w:val="0"/>
          <w:marBottom w:val="453"/>
          <w:divBdr>
            <w:top w:val="none" w:sz="0" w:space="0" w:color="auto"/>
            <w:left w:val="none" w:sz="0" w:space="0" w:color="auto"/>
            <w:bottom w:val="none" w:sz="0" w:space="0" w:color="auto"/>
            <w:right w:val="none" w:sz="0" w:space="0" w:color="auto"/>
          </w:divBdr>
          <w:divsChild>
            <w:div w:id="659894617">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514416655">
      <w:bodyDiv w:val="1"/>
      <w:marLeft w:val="0"/>
      <w:marRight w:val="0"/>
      <w:marTop w:val="0"/>
      <w:marBottom w:val="0"/>
      <w:divBdr>
        <w:top w:val="none" w:sz="0" w:space="0" w:color="auto"/>
        <w:left w:val="none" w:sz="0" w:space="0" w:color="auto"/>
        <w:bottom w:val="none" w:sz="0" w:space="0" w:color="auto"/>
        <w:right w:val="none" w:sz="0" w:space="0" w:color="auto"/>
      </w:divBdr>
      <w:divsChild>
        <w:div w:id="72287516">
          <w:marLeft w:val="0"/>
          <w:marRight w:val="0"/>
          <w:marTop w:val="0"/>
          <w:marBottom w:val="453"/>
          <w:divBdr>
            <w:top w:val="none" w:sz="0" w:space="0" w:color="auto"/>
            <w:left w:val="none" w:sz="0" w:space="0" w:color="auto"/>
            <w:bottom w:val="none" w:sz="0" w:space="0" w:color="auto"/>
            <w:right w:val="none" w:sz="0" w:space="0" w:color="auto"/>
          </w:divBdr>
          <w:divsChild>
            <w:div w:id="148517952">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529609029">
      <w:bodyDiv w:val="1"/>
      <w:marLeft w:val="0"/>
      <w:marRight w:val="0"/>
      <w:marTop w:val="0"/>
      <w:marBottom w:val="0"/>
      <w:divBdr>
        <w:top w:val="none" w:sz="0" w:space="0" w:color="auto"/>
        <w:left w:val="none" w:sz="0" w:space="0" w:color="auto"/>
        <w:bottom w:val="none" w:sz="0" w:space="0" w:color="auto"/>
        <w:right w:val="none" w:sz="0" w:space="0" w:color="auto"/>
      </w:divBdr>
      <w:divsChild>
        <w:div w:id="499850637">
          <w:marLeft w:val="0"/>
          <w:marRight w:val="0"/>
          <w:marTop w:val="0"/>
          <w:marBottom w:val="453"/>
          <w:divBdr>
            <w:top w:val="none" w:sz="0" w:space="0" w:color="auto"/>
            <w:left w:val="none" w:sz="0" w:space="0" w:color="auto"/>
            <w:bottom w:val="none" w:sz="0" w:space="0" w:color="auto"/>
            <w:right w:val="none" w:sz="0" w:space="0" w:color="auto"/>
          </w:divBdr>
          <w:divsChild>
            <w:div w:id="1902014869">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971210588">
      <w:bodyDiv w:val="1"/>
      <w:marLeft w:val="0"/>
      <w:marRight w:val="0"/>
      <w:marTop w:val="0"/>
      <w:marBottom w:val="0"/>
      <w:divBdr>
        <w:top w:val="none" w:sz="0" w:space="0" w:color="auto"/>
        <w:left w:val="none" w:sz="0" w:space="0" w:color="auto"/>
        <w:bottom w:val="none" w:sz="0" w:space="0" w:color="auto"/>
        <w:right w:val="none" w:sz="0" w:space="0" w:color="auto"/>
      </w:divBdr>
      <w:divsChild>
        <w:div w:id="60712826">
          <w:marLeft w:val="0"/>
          <w:marRight w:val="0"/>
          <w:marTop w:val="0"/>
          <w:marBottom w:val="453"/>
          <w:divBdr>
            <w:top w:val="none" w:sz="0" w:space="0" w:color="auto"/>
            <w:left w:val="none" w:sz="0" w:space="0" w:color="auto"/>
            <w:bottom w:val="none" w:sz="0" w:space="0" w:color="auto"/>
            <w:right w:val="none" w:sz="0" w:space="0" w:color="auto"/>
          </w:divBdr>
          <w:divsChild>
            <w:div w:id="927233920">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1022821482">
      <w:bodyDiv w:val="1"/>
      <w:marLeft w:val="0"/>
      <w:marRight w:val="0"/>
      <w:marTop w:val="0"/>
      <w:marBottom w:val="0"/>
      <w:divBdr>
        <w:top w:val="none" w:sz="0" w:space="0" w:color="auto"/>
        <w:left w:val="none" w:sz="0" w:space="0" w:color="auto"/>
        <w:bottom w:val="none" w:sz="0" w:space="0" w:color="auto"/>
        <w:right w:val="none" w:sz="0" w:space="0" w:color="auto"/>
      </w:divBdr>
      <w:divsChild>
        <w:div w:id="1181704032">
          <w:marLeft w:val="0"/>
          <w:marRight w:val="0"/>
          <w:marTop w:val="0"/>
          <w:marBottom w:val="453"/>
          <w:divBdr>
            <w:top w:val="none" w:sz="0" w:space="0" w:color="auto"/>
            <w:left w:val="none" w:sz="0" w:space="0" w:color="auto"/>
            <w:bottom w:val="none" w:sz="0" w:space="0" w:color="auto"/>
            <w:right w:val="none" w:sz="0" w:space="0" w:color="auto"/>
          </w:divBdr>
          <w:divsChild>
            <w:div w:id="2022782621">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1062558785">
      <w:bodyDiv w:val="1"/>
      <w:marLeft w:val="0"/>
      <w:marRight w:val="0"/>
      <w:marTop w:val="0"/>
      <w:marBottom w:val="0"/>
      <w:divBdr>
        <w:top w:val="none" w:sz="0" w:space="0" w:color="auto"/>
        <w:left w:val="none" w:sz="0" w:space="0" w:color="auto"/>
        <w:bottom w:val="none" w:sz="0" w:space="0" w:color="auto"/>
        <w:right w:val="none" w:sz="0" w:space="0" w:color="auto"/>
      </w:divBdr>
      <w:divsChild>
        <w:div w:id="1544515507">
          <w:marLeft w:val="0"/>
          <w:marRight w:val="0"/>
          <w:marTop w:val="0"/>
          <w:marBottom w:val="453"/>
          <w:divBdr>
            <w:top w:val="none" w:sz="0" w:space="0" w:color="auto"/>
            <w:left w:val="none" w:sz="0" w:space="0" w:color="auto"/>
            <w:bottom w:val="none" w:sz="0" w:space="0" w:color="auto"/>
            <w:right w:val="none" w:sz="0" w:space="0" w:color="auto"/>
          </w:divBdr>
          <w:divsChild>
            <w:div w:id="108622231">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1111243294">
      <w:bodyDiv w:val="1"/>
      <w:marLeft w:val="0"/>
      <w:marRight w:val="0"/>
      <w:marTop w:val="0"/>
      <w:marBottom w:val="0"/>
      <w:divBdr>
        <w:top w:val="none" w:sz="0" w:space="0" w:color="auto"/>
        <w:left w:val="none" w:sz="0" w:space="0" w:color="auto"/>
        <w:bottom w:val="none" w:sz="0" w:space="0" w:color="auto"/>
        <w:right w:val="none" w:sz="0" w:space="0" w:color="auto"/>
      </w:divBdr>
      <w:divsChild>
        <w:div w:id="7215354">
          <w:marLeft w:val="0"/>
          <w:marRight w:val="0"/>
          <w:marTop w:val="0"/>
          <w:marBottom w:val="453"/>
          <w:divBdr>
            <w:top w:val="none" w:sz="0" w:space="0" w:color="auto"/>
            <w:left w:val="none" w:sz="0" w:space="0" w:color="auto"/>
            <w:bottom w:val="none" w:sz="0" w:space="0" w:color="auto"/>
            <w:right w:val="none" w:sz="0" w:space="0" w:color="auto"/>
          </w:divBdr>
          <w:divsChild>
            <w:div w:id="708532280">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1164004420">
      <w:bodyDiv w:val="1"/>
      <w:marLeft w:val="0"/>
      <w:marRight w:val="0"/>
      <w:marTop w:val="0"/>
      <w:marBottom w:val="0"/>
      <w:divBdr>
        <w:top w:val="none" w:sz="0" w:space="0" w:color="auto"/>
        <w:left w:val="none" w:sz="0" w:space="0" w:color="auto"/>
        <w:bottom w:val="none" w:sz="0" w:space="0" w:color="auto"/>
        <w:right w:val="none" w:sz="0" w:space="0" w:color="auto"/>
      </w:divBdr>
      <w:divsChild>
        <w:div w:id="612059520">
          <w:marLeft w:val="0"/>
          <w:marRight w:val="0"/>
          <w:marTop w:val="0"/>
          <w:marBottom w:val="453"/>
          <w:divBdr>
            <w:top w:val="none" w:sz="0" w:space="0" w:color="auto"/>
            <w:left w:val="none" w:sz="0" w:space="0" w:color="auto"/>
            <w:bottom w:val="none" w:sz="0" w:space="0" w:color="auto"/>
            <w:right w:val="none" w:sz="0" w:space="0" w:color="auto"/>
          </w:divBdr>
          <w:divsChild>
            <w:div w:id="1946765018">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1273171498">
      <w:bodyDiv w:val="1"/>
      <w:marLeft w:val="0"/>
      <w:marRight w:val="0"/>
      <w:marTop w:val="0"/>
      <w:marBottom w:val="0"/>
      <w:divBdr>
        <w:top w:val="none" w:sz="0" w:space="0" w:color="auto"/>
        <w:left w:val="none" w:sz="0" w:space="0" w:color="auto"/>
        <w:bottom w:val="none" w:sz="0" w:space="0" w:color="auto"/>
        <w:right w:val="none" w:sz="0" w:space="0" w:color="auto"/>
      </w:divBdr>
      <w:divsChild>
        <w:div w:id="1214924528">
          <w:marLeft w:val="0"/>
          <w:marRight w:val="0"/>
          <w:marTop w:val="0"/>
          <w:marBottom w:val="453"/>
          <w:divBdr>
            <w:top w:val="none" w:sz="0" w:space="0" w:color="auto"/>
            <w:left w:val="none" w:sz="0" w:space="0" w:color="auto"/>
            <w:bottom w:val="none" w:sz="0" w:space="0" w:color="auto"/>
            <w:right w:val="none" w:sz="0" w:space="0" w:color="auto"/>
          </w:divBdr>
          <w:divsChild>
            <w:div w:id="1022511975">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1332754792">
      <w:bodyDiv w:val="1"/>
      <w:marLeft w:val="0"/>
      <w:marRight w:val="0"/>
      <w:marTop w:val="0"/>
      <w:marBottom w:val="0"/>
      <w:divBdr>
        <w:top w:val="none" w:sz="0" w:space="0" w:color="auto"/>
        <w:left w:val="none" w:sz="0" w:space="0" w:color="auto"/>
        <w:bottom w:val="none" w:sz="0" w:space="0" w:color="auto"/>
        <w:right w:val="none" w:sz="0" w:space="0" w:color="auto"/>
      </w:divBdr>
      <w:divsChild>
        <w:div w:id="2075354521">
          <w:marLeft w:val="0"/>
          <w:marRight w:val="0"/>
          <w:marTop w:val="0"/>
          <w:marBottom w:val="453"/>
          <w:divBdr>
            <w:top w:val="none" w:sz="0" w:space="0" w:color="auto"/>
            <w:left w:val="none" w:sz="0" w:space="0" w:color="auto"/>
            <w:bottom w:val="none" w:sz="0" w:space="0" w:color="auto"/>
            <w:right w:val="none" w:sz="0" w:space="0" w:color="auto"/>
          </w:divBdr>
          <w:divsChild>
            <w:div w:id="951010582">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1525317282">
      <w:bodyDiv w:val="1"/>
      <w:marLeft w:val="0"/>
      <w:marRight w:val="0"/>
      <w:marTop w:val="0"/>
      <w:marBottom w:val="0"/>
      <w:divBdr>
        <w:top w:val="none" w:sz="0" w:space="0" w:color="auto"/>
        <w:left w:val="none" w:sz="0" w:space="0" w:color="auto"/>
        <w:bottom w:val="none" w:sz="0" w:space="0" w:color="auto"/>
        <w:right w:val="none" w:sz="0" w:space="0" w:color="auto"/>
      </w:divBdr>
      <w:divsChild>
        <w:div w:id="1223250505">
          <w:marLeft w:val="0"/>
          <w:marRight w:val="0"/>
          <w:marTop w:val="0"/>
          <w:marBottom w:val="453"/>
          <w:divBdr>
            <w:top w:val="none" w:sz="0" w:space="0" w:color="auto"/>
            <w:left w:val="none" w:sz="0" w:space="0" w:color="auto"/>
            <w:bottom w:val="none" w:sz="0" w:space="0" w:color="auto"/>
            <w:right w:val="none" w:sz="0" w:space="0" w:color="auto"/>
          </w:divBdr>
          <w:divsChild>
            <w:div w:id="373774901">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1555267157">
      <w:bodyDiv w:val="1"/>
      <w:marLeft w:val="0"/>
      <w:marRight w:val="0"/>
      <w:marTop w:val="0"/>
      <w:marBottom w:val="0"/>
      <w:divBdr>
        <w:top w:val="none" w:sz="0" w:space="0" w:color="auto"/>
        <w:left w:val="none" w:sz="0" w:space="0" w:color="auto"/>
        <w:bottom w:val="none" w:sz="0" w:space="0" w:color="auto"/>
        <w:right w:val="none" w:sz="0" w:space="0" w:color="auto"/>
      </w:divBdr>
      <w:divsChild>
        <w:div w:id="1301303944">
          <w:marLeft w:val="0"/>
          <w:marRight w:val="0"/>
          <w:marTop w:val="32"/>
          <w:marBottom w:val="0"/>
          <w:divBdr>
            <w:top w:val="single" w:sz="36" w:space="4" w:color="4B5F57"/>
            <w:left w:val="none" w:sz="0" w:space="0" w:color="auto"/>
            <w:bottom w:val="single" w:sz="18" w:space="4" w:color="4B5F57"/>
            <w:right w:val="none" w:sz="0" w:space="0" w:color="auto"/>
          </w:divBdr>
        </w:div>
        <w:div w:id="1976056018">
          <w:marLeft w:val="0"/>
          <w:marRight w:val="0"/>
          <w:marTop w:val="0"/>
          <w:marBottom w:val="243"/>
          <w:divBdr>
            <w:top w:val="none" w:sz="0" w:space="0" w:color="auto"/>
            <w:left w:val="none" w:sz="0" w:space="0" w:color="auto"/>
            <w:bottom w:val="none" w:sz="0" w:space="0" w:color="auto"/>
            <w:right w:val="none" w:sz="0" w:space="0" w:color="auto"/>
          </w:divBdr>
          <w:divsChild>
            <w:div w:id="351108134">
              <w:marLeft w:val="0"/>
              <w:marRight w:val="393"/>
              <w:marTop w:val="0"/>
              <w:marBottom w:val="0"/>
              <w:divBdr>
                <w:top w:val="none" w:sz="0" w:space="0" w:color="auto"/>
                <w:left w:val="none" w:sz="0" w:space="0" w:color="auto"/>
                <w:bottom w:val="none" w:sz="0" w:space="0" w:color="auto"/>
                <w:right w:val="none" w:sz="0" w:space="0" w:color="auto"/>
              </w:divBdr>
              <w:divsChild>
                <w:div w:id="1681003435">
                  <w:marLeft w:val="0"/>
                  <w:marRight w:val="0"/>
                  <w:marTop w:val="0"/>
                  <w:marBottom w:val="453"/>
                  <w:divBdr>
                    <w:top w:val="none" w:sz="0" w:space="0" w:color="auto"/>
                    <w:left w:val="none" w:sz="0" w:space="0" w:color="auto"/>
                    <w:bottom w:val="none" w:sz="0" w:space="0" w:color="auto"/>
                    <w:right w:val="none" w:sz="0" w:space="0" w:color="auto"/>
                  </w:divBdr>
                  <w:divsChild>
                    <w:div w:id="1208758982">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sChild>
        </w:div>
      </w:divsChild>
    </w:div>
    <w:div w:id="1653408973">
      <w:bodyDiv w:val="1"/>
      <w:marLeft w:val="0"/>
      <w:marRight w:val="0"/>
      <w:marTop w:val="0"/>
      <w:marBottom w:val="0"/>
      <w:divBdr>
        <w:top w:val="none" w:sz="0" w:space="0" w:color="auto"/>
        <w:left w:val="none" w:sz="0" w:space="0" w:color="auto"/>
        <w:bottom w:val="none" w:sz="0" w:space="0" w:color="auto"/>
        <w:right w:val="none" w:sz="0" w:space="0" w:color="auto"/>
      </w:divBdr>
      <w:divsChild>
        <w:div w:id="1112434594">
          <w:marLeft w:val="0"/>
          <w:marRight w:val="0"/>
          <w:marTop w:val="0"/>
          <w:marBottom w:val="453"/>
          <w:divBdr>
            <w:top w:val="none" w:sz="0" w:space="0" w:color="auto"/>
            <w:left w:val="none" w:sz="0" w:space="0" w:color="auto"/>
            <w:bottom w:val="none" w:sz="0" w:space="0" w:color="auto"/>
            <w:right w:val="none" w:sz="0" w:space="0" w:color="auto"/>
          </w:divBdr>
          <w:divsChild>
            <w:div w:id="684214392">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1684281992">
      <w:bodyDiv w:val="1"/>
      <w:marLeft w:val="0"/>
      <w:marRight w:val="0"/>
      <w:marTop w:val="0"/>
      <w:marBottom w:val="0"/>
      <w:divBdr>
        <w:top w:val="none" w:sz="0" w:space="0" w:color="auto"/>
        <w:left w:val="none" w:sz="0" w:space="0" w:color="auto"/>
        <w:bottom w:val="none" w:sz="0" w:space="0" w:color="auto"/>
        <w:right w:val="none" w:sz="0" w:space="0" w:color="auto"/>
      </w:divBdr>
      <w:divsChild>
        <w:div w:id="1670406407">
          <w:marLeft w:val="0"/>
          <w:marRight w:val="0"/>
          <w:marTop w:val="0"/>
          <w:marBottom w:val="453"/>
          <w:divBdr>
            <w:top w:val="none" w:sz="0" w:space="0" w:color="auto"/>
            <w:left w:val="none" w:sz="0" w:space="0" w:color="auto"/>
            <w:bottom w:val="none" w:sz="0" w:space="0" w:color="auto"/>
            <w:right w:val="none" w:sz="0" w:space="0" w:color="auto"/>
          </w:divBdr>
          <w:divsChild>
            <w:div w:id="896356233">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1750276153">
      <w:bodyDiv w:val="1"/>
      <w:marLeft w:val="0"/>
      <w:marRight w:val="0"/>
      <w:marTop w:val="0"/>
      <w:marBottom w:val="0"/>
      <w:divBdr>
        <w:top w:val="none" w:sz="0" w:space="0" w:color="auto"/>
        <w:left w:val="none" w:sz="0" w:space="0" w:color="auto"/>
        <w:bottom w:val="none" w:sz="0" w:space="0" w:color="auto"/>
        <w:right w:val="none" w:sz="0" w:space="0" w:color="auto"/>
      </w:divBdr>
    </w:div>
    <w:div w:id="2133859783">
      <w:bodyDiv w:val="1"/>
      <w:marLeft w:val="0"/>
      <w:marRight w:val="0"/>
      <w:marTop w:val="0"/>
      <w:marBottom w:val="0"/>
      <w:divBdr>
        <w:top w:val="none" w:sz="0" w:space="0" w:color="auto"/>
        <w:left w:val="none" w:sz="0" w:space="0" w:color="auto"/>
        <w:bottom w:val="none" w:sz="0" w:space="0" w:color="auto"/>
        <w:right w:val="none" w:sz="0" w:space="0" w:color="auto"/>
      </w:divBdr>
      <w:divsChild>
        <w:div w:id="1800563152">
          <w:marLeft w:val="0"/>
          <w:marRight w:val="0"/>
          <w:marTop w:val="0"/>
          <w:marBottom w:val="453"/>
          <w:divBdr>
            <w:top w:val="none" w:sz="0" w:space="0" w:color="auto"/>
            <w:left w:val="none" w:sz="0" w:space="0" w:color="auto"/>
            <w:bottom w:val="none" w:sz="0" w:space="0" w:color="auto"/>
            <w:right w:val="none" w:sz="0" w:space="0" w:color="auto"/>
          </w:divBdr>
          <w:divsChild>
            <w:div w:id="348138762">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umanitar.ru/page/ch6_4" TargetMode="External"/><Relationship Id="rId13" Type="http://schemas.openxmlformats.org/officeDocument/2006/relationships/hyperlink" Target="http://humanitar.ru/page/ch6_9" TargetMode="External"/><Relationship Id="rId18" Type="http://schemas.openxmlformats.org/officeDocument/2006/relationships/hyperlink" Target="http://humanitar.ru/page/ch6_14" TargetMode="External"/><Relationship Id="rId26" Type="http://schemas.openxmlformats.org/officeDocument/2006/relationships/hyperlink" Target="http://www.cikrf.ru/newsite/law/fkz/zakon_045fkz.jsp" TargetMode="External"/><Relationship Id="rId39" Type="http://schemas.openxmlformats.org/officeDocument/2006/relationships/hyperlink" Target="http://dic.academic.ru/dic.nsf/lower/15574" TargetMode="External"/><Relationship Id="rId3" Type="http://schemas.openxmlformats.org/officeDocument/2006/relationships/settings" Target="settings.xml"/><Relationship Id="rId21" Type="http://schemas.openxmlformats.org/officeDocument/2006/relationships/hyperlink" Target="http://humanitar.ru/page/ch6_17" TargetMode="External"/><Relationship Id="rId34" Type="http://schemas.openxmlformats.org/officeDocument/2006/relationships/hyperlink" Target="http://www.cikrf.ru/newsite/law/fz/zakon_357fz.jsp" TargetMode="External"/><Relationship Id="rId42" Type="http://schemas.openxmlformats.org/officeDocument/2006/relationships/fontTable" Target="fontTable.xml"/><Relationship Id="rId7" Type="http://schemas.openxmlformats.org/officeDocument/2006/relationships/hyperlink" Target="http://humanitar.ru/page/ch6_3" TargetMode="External"/><Relationship Id="rId12" Type="http://schemas.openxmlformats.org/officeDocument/2006/relationships/hyperlink" Target="http://humanitar.ru/page/ch6_8" TargetMode="External"/><Relationship Id="rId17" Type="http://schemas.openxmlformats.org/officeDocument/2006/relationships/hyperlink" Target="http://humanitar.ru/page/ch6_13" TargetMode="External"/><Relationship Id="rId25" Type="http://schemas.openxmlformats.org/officeDocument/2006/relationships/hyperlink" Target="http://humanitar.ru/page/ch6_21" TargetMode="External"/><Relationship Id="rId33" Type="http://schemas.openxmlformats.org/officeDocument/2006/relationships/hyperlink" Target="http://www.cikrf.ru/newsite/law/fz/2001_95fz.jsp" TargetMode="External"/><Relationship Id="rId38" Type="http://schemas.openxmlformats.org/officeDocument/2006/relationships/hyperlink" Target="http://dic.academic.ru/dic.nsf/lower/17317" TargetMode="External"/><Relationship Id="rId2" Type="http://schemas.openxmlformats.org/officeDocument/2006/relationships/styles" Target="styles.xml"/><Relationship Id="rId16" Type="http://schemas.openxmlformats.org/officeDocument/2006/relationships/hyperlink" Target="http://humanitar.ru/page/ch6_12" TargetMode="External"/><Relationship Id="rId20" Type="http://schemas.openxmlformats.org/officeDocument/2006/relationships/hyperlink" Target="http://humanitar.ru/page/ch6_16" TargetMode="External"/><Relationship Id="rId29" Type="http://schemas.openxmlformats.org/officeDocument/2006/relationships/hyperlink" Target="http://www.cikrf.ru/newsite/law/fz/zakon_51.jsp" TargetMode="External"/><Relationship Id="rId41" Type="http://schemas.openxmlformats.org/officeDocument/2006/relationships/hyperlink" Target="http://dic.academic.ru/dic.nsf/lower/13876" TargetMode="External"/><Relationship Id="rId1" Type="http://schemas.openxmlformats.org/officeDocument/2006/relationships/numbering" Target="numbering.xml"/><Relationship Id="rId6" Type="http://schemas.openxmlformats.org/officeDocument/2006/relationships/hyperlink" Target="http://humanitar.ru/page/ch6_2" TargetMode="External"/><Relationship Id="rId11" Type="http://schemas.openxmlformats.org/officeDocument/2006/relationships/hyperlink" Target="http://humanitar.ru/page/ch6_7" TargetMode="External"/><Relationship Id="rId24" Type="http://schemas.openxmlformats.org/officeDocument/2006/relationships/hyperlink" Target="http://humanitar.ru/page/ch6_20" TargetMode="External"/><Relationship Id="rId32" Type="http://schemas.openxmlformats.org/officeDocument/2006/relationships/hyperlink" Target="http://www.cikrf.ru/newsite/law/fz/zakon_95fz_290609.jsp" TargetMode="External"/><Relationship Id="rId37" Type="http://schemas.openxmlformats.org/officeDocument/2006/relationships/hyperlink" Target="http://dic.academic.ru/dic.nsf/lower/18313" TargetMode="External"/><Relationship Id="rId40" Type="http://schemas.openxmlformats.org/officeDocument/2006/relationships/hyperlink" Target="http://dic.academic.ru/dic.nsf/lower/13596" TargetMode="External"/><Relationship Id="rId5" Type="http://schemas.openxmlformats.org/officeDocument/2006/relationships/hyperlink" Target="http://humanitar.ru/page/ch6_1" TargetMode="External"/><Relationship Id="rId15" Type="http://schemas.openxmlformats.org/officeDocument/2006/relationships/hyperlink" Target="http://humanitar.ru/page/ch6_11" TargetMode="External"/><Relationship Id="rId23" Type="http://schemas.openxmlformats.org/officeDocument/2006/relationships/hyperlink" Target="http://humanitar.ru/page/ch6_19" TargetMode="External"/><Relationship Id="rId28" Type="http://schemas.openxmlformats.org/officeDocument/2006/relationships/hyperlink" Target="http://www.cikrf.ru/newsite/law/fz/zakon_19.jsp" TargetMode="External"/><Relationship Id="rId36" Type="http://schemas.openxmlformats.org/officeDocument/2006/relationships/hyperlink" Target="http://dic.academic.ru/dic.nsf/lower/17465" TargetMode="External"/><Relationship Id="rId10" Type="http://schemas.openxmlformats.org/officeDocument/2006/relationships/hyperlink" Target="http://humanitar.ru/page/ch6_6" TargetMode="External"/><Relationship Id="rId19" Type="http://schemas.openxmlformats.org/officeDocument/2006/relationships/hyperlink" Target="http://humanitar.ru/page/ch6_15" TargetMode="External"/><Relationship Id="rId31" Type="http://schemas.openxmlformats.org/officeDocument/2006/relationships/hyperlink" Target="http://www.cikrf.ru/newsite/law/fz/zakon_138.jsp" TargetMode="External"/><Relationship Id="rId4" Type="http://schemas.openxmlformats.org/officeDocument/2006/relationships/webSettings" Target="webSettings.xml"/><Relationship Id="rId9" Type="http://schemas.openxmlformats.org/officeDocument/2006/relationships/hyperlink" Target="http://humanitar.ru/page/ch6_5" TargetMode="External"/><Relationship Id="rId14" Type="http://schemas.openxmlformats.org/officeDocument/2006/relationships/hyperlink" Target="http://humanitar.ru/page/ch6_10" TargetMode="External"/><Relationship Id="rId22" Type="http://schemas.openxmlformats.org/officeDocument/2006/relationships/hyperlink" Target="http://humanitar.ru/page/ch6_18" TargetMode="External"/><Relationship Id="rId27" Type="http://schemas.openxmlformats.org/officeDocument/2006/relationships/hyperlink" Target="http://www.cikrf.ru/newsite/law/fz/zakon_02_67fz_n.jsp" TargetMode="External"/><Relationship Id="rId30" Type="http://schemas.openxmlformats.org/officeDocument/2006/relationships/hyperlink" Target="http://www.cikrf.ru/newsite/law/fz/20fz.jsp" TargetMode="External"/><Relationship Id="rId35" Type="http://schemas.openxmlformats.org/officeDocument/2006/relationships/hyperlink" Target="file:///C:\Documents%20and%20Settings\Admin\%D0%A0%D0%B0%D0%B1%D0%BE%D1%87%D0%B8%D0%B9%20%D1%81%D1%82%D0%BE%D0%BB\05%20%D0%9F%D1%80%D0%B0%D0%B2%D0%BE\05%20%D0%9F%D1%80%D0%B0%D0%B2%D0%BE\5.8%20%D0%98%D0%BC%D1%83%D1%89%D0%B5%D1%81%D1%82%D0%B2%D0%B5%D0%BD%D0%BD%D1%8B%D0%B5%20%D0%B8%20%D0%BD%D0%B5%D0%B8%D0%BC%D1%83%D1%89%D0%B5%D1%81%D1%82%D0%B2%D0%B5%D0%BD%D0%BD%D1%8B%D0%B5%20%D0%BF%D1%80%D0%B0%D0%B2%D0%B0%20-%20%D1%82%D0%B5%D1%81%D1%82%D0%B0%20%D0%BD%D0%B5%D1%82\5.8%20%D0%98%D0%BC%D1%83%D1%89%D0%B5%D1%81%D1%82%D0%B2%D0%B5%D0%BD%D0%BD%D1%8B%D0%B5%20%D0%B8%20%D0%BD%D0%B5%D0%B8%D0%BC%D1%83%D1%89%D0%B5%D1%81%D1%82%D0%B2%D0%B5%D0%BD%D0%BD%D1%8B%D0%B5%20%D0%BF%D1%80%D0%B0%D0%B2%D0%B0.docx"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112</Pages>
  <Words>29856</Words>
  <Characters>170183</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4</cp:revision>
  <dcterms:created xsi:type="dcterms:W3CDTF">2018-12-09T19:51:00Z</dcterms:created>
  <dcterms:modified xsi:type="dcterms:W3CDTF">2021-08-30T23:09:00Z</dcterms:modified>
</cp:coreProperties>
</file>